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061C36" w14:paraId="53F5B922" w14:textId="7EF96CAF">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61C36">
        <w:rPr>
          <w:szCs w:val="22"/>
        </w:rPr>
        <w:t>MILLRY TELEPHONE COMPANY, INC.</w:t>
      </w:r>
    </w:p>
    <w:p w:rsidR="00AC191A" w:rsidP="00AC191A" w14:paraId="14CC2B8B" w14:textId="77777777">
      <w:pPr>
        <w:pStyle w:val="Title"/>
        <w:jc w:val="left"/>
        <w:rPr>
          <w:szCs w:val="22"/>
        </w:rPr>
      </w:pPr>
    </w:p>
    <w:p w:rsidR="00BB6E7C" w:rsidP="00585588" w14:paraId="77AF23F9" w14:textId="117C8260">
      <w:pPr>
        <w:pStyle w:val="Title"/>
        <w:jc w:val="left"/>
        <w:rPr>
          <w:szCs w:val="22"/>
        </w:rPr>
      </w:pPr>
      <w:r>
        <w:rPr>
          <w:szCs w:val="22"/>
        </w:rPr>
        <w:t xml:space="preserve">WC Docket No. </w:t>
      </w:r>
      <w:r w:rsidR="00030C5E">
        <w:rPr>
          <w:szCs w:val="22"/>
        </w:rPr>
        <w:t>20-</w:t>
      </w:r>
      <w:r w:rsidR="008F699E">
        <w:rPr>
          <w:szCs w:val="22"/>
        </w:rPr>
        <w:t>381</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996498">
        <w:rPr>
          <w:szCs w:val="22"/>
        </w:rPr>
        <w:t>November</w:t>
      </w:r>
      <w:r w:rsidR="005F3AC0">
        <w:rPr>
          <w:szCs w:val="22"/>
        </w:rPr>
        <w:t xml:space="preserve"> </w:t>
      </w:r>
      <w:r w:rsidR="00061C36">
        <w:rPr>
          <w:szCs w:val="22"/>
        </w:rPr>
        <w:t>1</w:t>
      </w:r>
      <w:r w:rsidR="00013F16">
        <w:rPr>
          <w:szCs w:val="22"/>
        </w:rPr>
        <w:t>8</w:t>
      </w:r>
      <w:r>
        <w:rPr>
          <w:szCs w:val="22"/>
        </w:rPr>
        <w:t>, 20</w:t>
      </w:r>
      <w:r w:rsidR="002E3F18">
        <w:rPr>
          <w:szCs w:val="22"/>
        </w:rPr>
        <w:t>20</w:t>
      </w:r>
    </w:p>
    <w:p w:rsidR="008961DF" w:rsidP="00585588" w14:paraId="1503F54E" w14:textId="318FFC2D">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996498">
        <w:rPr>
          <w:szCs w:val="22"/>
        </w:rPr>
        <w:t>5</w:t>
      </w:r>
      <w:r w:rsidR="005349A0">
        <w:rPr>
          <w:szCs w:val="22"/>
        </w:rPr>
        <w:t>0</w:t>
      </w:r>
    </w:p>
    <w:p w:rsidR="008961DF" w:rsidRPr="00F046EC" w:rsidP="00AC191A" w14:paraId="53E66FE6" w14:textId="77777777">
      <w:pPr>
        <w:pStyle w:val="Title"/>
        <w:jc w:val="left"/>
        <w:rPr>
          <w:szCs w:val="22"/>
        </w:rPr>
      </w:pPr>
    </w:p>
    <w:p w:rsidR="00877F45" w:rsidP="00877F45" w14:paraId="4A5FBE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60C7C01" w14:textId="77777777">
      <w:pPr>
        <w:tabs>
          <w:tab w:val="left" w:pos="-720"/>
        </w:tabs>
        <w:suppressAutoHyphens/>
        <w:rPr>
          <w:szCs w:val="22"/>
        </w:rPr>
      </w:pPr>
    </w:p>
    <w:p w:rsidR="00646DE9" w:rsidRPr="00646DE9" w:rsidP="00E25608" w14:paraId="37FE11AC" w14:textId="4F784E42">
      <w:pPr>
        <w:tabs>
          <w:tab w:val="left" w:pos="-720"/>
        </w:tabs>
        <w:suppressAutoHyphens/>
        <w:rPr>
          <w:szCs w:val="22"/>
        </w:rPr>
      </w:pPr>
      <w:r>
        <w:rPr>
          <w:b/>
          <w:bCs/>
          <w:szCs w:val="22"/>
        </w:rPr>
        <w:tab/>
      </w:r>
      <w:r w:rsidR="005349A0">
        <w:rPr>
          <w:szCs w:val="22"/>
        </w:rPr>
        <w:t>Millry Telephone Company, Inc.</w:t>
      </w:r>
      <w:r w:rsidRPr="003C32FC" w:rsidR="00042CFE">
        <w:rPr>
          <w:szCs w:val="22"/>
        </w:rPr>
        <w:t xml:space="preserve"> (</w:t>
      </w:r>
      <w:r w:rsidR="005349A0">
        <w:rPr>
          <w:szCs w:val="22"/>
        </w:rPr>
        <w:t>Millry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9B29DE">
        <w:rPr>
          <w:szCs w:val="22"/>
        </w:rPr>
        <w:t>amended</w:t>
      </w:r>
      <w:r w:rsidR="00156C4B">
        <w:rPr>
          <w:szCs w:val="22"/>
        </w:rPr>
        <w:t xml:space="preserve">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w:t>
      </w:r>
      <w:r w:rsidR="00156C4B">
        <w:rPr>
          <w:rStyle w:val="Hyperlink"/>
        </w:rPr>
        <w:t>millry.net/publicnotices/</w:t>
      </w:r>
      <w:r w:rsidR="0022440F">
        <w:rPr>
          <w:szCs w:val="22"/>
        </w:rPr>
        <w:t>.</w:t>
      </w:r>
    </w:p>
    <w:p w:rsidR="00E25608" w:rsidRPr="00E25608" w:rsidP="00E25608" w14:paraId="28F8CF20" w14:textId="77777777">
      <w:pPr>
        <w:tabs>
          <w:tab w:val="left" w:pos="-720"/>
        </w:tabs>
        <w:suppressAutoHyphens/>
        <w:rPr>
          <w:b/>
          <w:szCs w:val="22"/>
          <w:u w:val="single"/>
        </w:rPr>
      </w:pPr>
    </w:p>
    <w:p w:rsidR="006472D0" w:rsidP="006472D0" w14:paraId="6C2EB7B8"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574AF76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430"/>
        <w:gridCol w:w="3510"/>
        <w:gridCol w:w="2070"/>
      </w:tblGrid>
      <w:tr w14:paraId="024EAFBE" w14:textId="77777777" w:rsidTr="0000172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6472D0" w:rsidRPr="007E723C" w:rsidP="00091A8F" w14:paraId="72029B29" w14:textId="5C9C01C1">
            <w:pPr>
              <w:tabs>
                <w:tab w:val="left" w:pos="0"/>
              </w:tabs>
              <w:suppressAutoHyphens/>
              <w:rPr>
                <w:b/>
                <w:szCs w:val="22"/>
              </w:rPr>
            </w:pPr>
            <w:r>
              <w:rPr>
                <w:b/>
                <w:szCs w:val="22"/>
              </w:rPr>
              <w:t>Copper Retirement ID No.</w:t>
            </w:r>
          </w:p>
        </w:tc>
        <w:tc>
          <w:tcPr>
            <w:tcW w:w="2430" w:type="dxa"/>
            <w:shd w:val="clear" w:color="auto" w:fill="auto"/>
          </w:tcPr>
          <w:p w:rsidR="006472D0" w:rsidRPr="007E723C" w:rsidP="00091A8F" w14:paraId="6907652F"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5BC1AE7D"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04FD943" w14:textId="77777777">
            <w:pPr>
              <w:tabs>
                <w:tab w:val="left" w:pos="0"/>
              </w:tabs>
              <w:suppressAutoHyphens/>
              <w:rPr>
                <w:b/>
                <w:szCs w:val="22"/>
              </w:rPr>
            </w:pPr>
            <w:r>
              <w:rPr>
                <w:b/>
                <w:szCs w:val="22"/>
              </w:rPr>
              <w:t xml:space="preserve">Originally </w:t>
            </w:r>
            <w:r w:rsidR="005D29CB">
              <w:rPr>
                <w:b/>
                <w:szCs w:val="22"/>
              </w:rPr>
              <w:t xml:space="preserve">Planned </w:t>
            </w:r>
            <w:r w:rsidRPr="007E723C" w:rsidR="005D29CB">
              <w:rPr>
                <w:b/>
                <w:szCs w:val="22"/>
              </w:rPr>
              <w:t>Implementation Date(s)</w:t>
            </w:r>
          </w:p>
        </w:tc>
      </w:tr>
      <w:tr w14:paraId="779B3ACF" w14:textId="77777777" w:rsidTr="0000172C">
        <w:tblPrEx>
          <w:tblW w:w="9360" w:type="dxa"/>
          <w:tblInd w:w="108" w:type="dxa"/>
          <w:tblLayout w:type="fixed"/>
          <w:tblLook w:val="01E0"/>
        </w:tblPrEx>
        <w:tc>
          <w:tcPr>
            <w:tcW w:w="1350" w:type="dxa"/>
          </w:tcPr>
          <w:p w:rsidR="006472D0" w:rsidRPr="00630DBB" w:rsidP="00091A8F" w14:paraId="1FB8BBAE" w14:textId="28D13744">
            <w:pPr>
              <w:autoSpaceDE w:val="0"/>
              <w:autoSpaceDN w:val="0"/>
              <w:adjustRightInd w:val="0"/>
              <w:rPr>
                <w:b/>
                <w:szCs w:val="22"/>
              </w:rPr>
            </w:pPr>
            <w:r>
              <w:rPr>
                <w:bCs/>
                <w:szCs w:val="22"/>
              </w:rPr>
              <w:t>200001</w:t>
            </w:r>
          </w:p>
        </w:tc>
        <w:tc>
          <w:tcPr>
            <w:tcW w:w="2430" w:type="dxa"/>
            <w:shd w:val="clear" w:color="auto" w:fill="auto"/>
          </w:tcPr>
          <w:p w:rsidR="006472D0" w:rsidRPr="0081179F" w:rsidP="00091A8F" w14:paraId="0D04C9C6" w14:textId="2B513CE8">
            <w:pPr>
              <w:autoSpaceDE w:val="0"/>
              <w:autoSpaceDN w:val="0"/>
              <w:adjustRightInd w:val="0"/>
              <w:rPr>
                <w:szCs w:val="22"/>
              </w:rPr>
            </w:pPr>
            <w:r>
              <w:rPr>
                <w:szCs w:val="22"/>
              </w:rPr>
              <w:t>Millry Telephone</w:t>
            </w:r>
            <w:r w:rsidRPr="00927E99" w:rsidR="00164DA1">
              <w:rPr>
                <w:szCs w:val="22"/>
              </w:rPr>
              <w:t xml:space="preserve"> intends to retire copper facilities in the affected areas </w:t>
            </w:r>
            <w:r>
              <w:rPr>
                <w:szCs w:val="22"/>
              </w:rPr>
              <w:t xml:space="preserve">and deploy its fiber-to-the-home network to provide </w:t>
            </w:r>
            <w:r w:rsidRPr="00927E99" w:rsidR="00164DA1">
              <w:rPr>
                <w:szCs w:val="22"/>
              </w:rPr>
              <w:t xml:space="preserve">services </w:t>
            </w:r>
            <w:r>
              <w:rPr>
                <w:szCs w:val="22"/>
              </w:rPr>
              <w:t>over a fiber network infrastructure</w:t>
            </w:r>
            <w:r w:rsidRPr="00927E99" w:rsidR="00164DA1">
              <w:rPr>
                <w:szCs w:val="22"/>
              </w:rPr>
              <w:t>.</w:t>
            </w:r>
          </w:p>
        </w:tc>
        <w:tc>
          <w:tcPr>
            <w:tcW w:w="3510" w:type="dxa"/>
            <w:shd w:val="clear" w:color="auto" w:fill="auto"/>
          </w:tcPr>
          <w:p w:rsidR="006472D0" w:rsidRPr="0038658C" w:rsidP="00091A8F" w14:paraId="0BBD66F5" w14:textId="4CBADADF">
            <w:pPr>
              <w:autoSpaceDE w:val="0"/>
              <w:autoSpaceDN w:val="0"/>
              <w:adjustRightInd w:val="0"/>
              <w:rPr>
                <w:b/>
                <w:bCs/>
                <w:szCs w:val="22"/>
              </w:rPr>
            </w:pPr>
            <w:r w:rsidRPr="00927E99">
              <w:rPr>
                <w:szCs w:val="22"/>
              </w:rPr>
              <w:t xml:space="preserve">In the </w:t>
            </w:r>
            <w:r w:rsidR="00C153B7">
              <w:rPr>
                <w:szCs w:val="22"/>
              </w:rPr>
              <w:t>Gilbertown, AL</w:t>
            </w:r>
            <w:r w:rsidRPr="00927E99">
              <w:rPr>
                <w:szCs w:val="22"/>
              </w:rPr>
              <w:t xml:space="preserve"> wire center (</w:t>
            </w:r>
            <w:r w:rsidR="00C153B7">
              <w:rPr>
                <w:szCs w:val="22"/>
              </w:rPr>
              <w:t>GLTWALXADS</w:t>
            </w:r>
            <w:r w:rsidR="00630DBB">
              <w:rPr>
                <w:szCs w:val="22"/>
              </w:rPr>
              <w:t>O</w:t>
            </w:r>
            <w:r w:rsidRPr="00927E99">
              <w:rPr>
                <w:szCs w:val="22"/>
              </w:rPr>
              <w:t xml:space="preserve">) in </w:t>
            </w:r>
            <w:r w:rsidR="00C153B7">
              <w:rPr>
                <w:szCs w:val="22"/>
              </w:rPr>
              <w:t>Gilbertown, Melvin, Needham and Toxey, AL</w:t>
            </w:r>
            <w:r w:rsidRPr="00927E99">
              <w:rPr>
                <w:szCs w:val="22"/>
              </w:rPr>
              <w:t>; for copper facilities associated with the locations</w:t>
            </w:r>
            <w:r>
              <w:rPr>
                <w:szCs w:val="22"/>
              </w:rPr>
              <w:t xml:space="preserve"> </w:t>
            </w:r>
            <w:r w:rsidRPr="00927E99">
              <w:rPr>
                <w:szCs w:val="22"/>
              </w:rPr>
              <w:t xml:space="preserve">listed in the </w:t>
            </w:r>
            <w:r w:rsidR="00C153B7">
              <w:rPr>
                <w:szCs w:val="22"/>
              </w:rPr>
              <w:t>Millry Telephone Co., Inc. Listing of Address Locations</w:t>
            </w:r>
            <w:r w:rsidRPr="00927E99">
              <w:rPr>
                <w:szCs w:val="22"/>
              </w:rPr>
              <w:t xml:space="preserve"> attachment to </w:t>
            </w:r>
            <w:r w:rsidR="00C153B7">
              <w:rPr>
                <w:szCs w:val="22"/>
              </w:rPr>
              <w:t>Millry Telephone</w:t>
            </w:r>
            <w:r w:rsidRPr="00927E99">
              <w:rPr>
                <w:szCs w:val="22"/>
              </w:rPr>
              <w:t>'s notice.</w:t>
            </w:r>
          </w:p>
        </w:tc>
        <w:tc>
          <w:tcPr>
            <w:tcW w:w="2070" w:type="dxa"/>
            <w:shd w:val="clear" w:color="auto" w:fill="auto"/>
          </w:tcPr>
          <w:p w:rsidR="006472D0" w:rsidRPr="00996498" w:rsidP="00091A8F" w14:paraId="7C23770D" w14:textId="0149D629">
            <w:pPr>
              <w:tabs>
                <w:tab w:val="left" w:pos="0"/>
              </w:tabs>
              <w:suppressAutoHyphens/>
              <w:rPr>
                <w:b/>
                <w:bCs/>
                <w:szCs w:val="22"/>
              </w:rPr>
            </w:pPr>
            <w:r>
              <w:rPr>
                <w:szCs w:val="22"/>
              </w:rPr>
              <w:t xml:space="preserve">On or after </w:t>
            </w:r>
            <w:r w:rsidR="0038658C">
              <w:rPr>
                <w:szCs w:val="22"/>
              </w:rPr>
              <w:t>November 1</w:t>
            </w:r>
            <w:r w:rsidR="005F3AC0">
              <w:rPr>
                <w:szCs w:val="22"/>
              </w:rPr>
              <w:t>, 202</w:t>
            </w:r>
            <w:r w:rsidR="0038658C">
              <w:rPr>
                <w:szCs w:val="22"/>
              </w:rPr>
              <w:t>0</w:t>
            </w:r>
          </w:p>
        </w:tc>
      </w:tr>
    </w:tbl>
    <w:p w:rsidR="00B953C5" w:rsidP="006472D0" w14:paraId="192C189A" w14:textId="2E144AA4">
      <w:pPr>
        <w:rPr>
          <w:szCs w:val="22"/>
        </w:rPr>
      </w:pPr>
    </w:p>
    <w:p w:rsidR="006472D0" w:rsidRPr="005833F6" w:rsidP="006472D0" w14:paraId="4BB89A18" w14:textId="2B6B1626">
      <w:pPr>
        <w:rPr>
          <w:szCs w:val="22"/>
        </w:rPr>
      </w:pPr>
      <w:r w:rsidRPr="005833F6">
        <w:rPr>
          <w:szCs w:val="22"/>
        </w:rPr>
        <w:t>Incumbent LEC contact:</w:t>
      </w:r>
    </w:p>
    <w:p w:rsidR="006472D0" w:rsidRPr="00596841" w:rsidP="006472D0" w14:paraId="03FC75DF" w14:textId="53060954">
      <w:pPr>
        <w:rPr>
          <w:szCs w:val="22"/>
        </w:rPr>
      </w:pPr>
      <w:r>
        <w:rPr>
          <w:szCs w:val="22"/>
        </w:rPr>
        <w:t>Annice Jordan</w:t>
      </w:r>
    </w:p>
    <w:p w:rsidR="006472D0" w:rsidP="006472D0" w14:paraId="2077A0E6" w14:textId="69F3540F">
      <w:pPr>
        <w:rPr>
          <w:szCs w:val="22"/>
        </w:rPr>
      </w:pPr>
      <w:r>
        <w:rPr>
          <w:szCs w:val="22"/>
        </w:rPr>
        <w:t>Millry Telephone Company</w:t>
      </w:r>
      <w:r w:rsidR="00164DA1">
        <w:rPr>
          <w:szCs w:val="22"/>
        </w:rPr>
        <w:t>, Inc.</w:t>
      </w:r>
    </w:p>
    <w:p w:rsidR="006472D0" w:rsidP="006472D0" w14:paraId="2864493C" w14:textId="4F176143">
      <w:pPr>
        <w:rPr>
          <w:szCs w:val="22"/>
        </w:rPr>
      </w:pPr>
      <w:r>
        <w:rPr>
          <w:szCs w:val="22"/>
        </w:rPr>
        <w:t>P.O. Box 561</w:t>
      </w:r>
    </w:p>
    <w:p w:rsidR="00853103" w:rsidP="006472D0" w14:paraId="4EFB2AFE" w14:textId="2E1C9C21">
      <w:pPr>
        <w:rPr>
          <w:szCs w:val="22"/>
        </w:rPr>
      </w:pPr>
      <w:r>
        <w:rPr>
          <w:szCs w:val="22"/>
        </w:rPr>
        <w:t>30433 Highway 17</w:t>
      </w:r>
    </w:p>
    <w:p w:rsidR="006472D0" w:rsidP="006472D0" w14:paraId="2A5A46AF" w14:textId="533D0339">
      <w:pPr>
        <w:rPr>
          <w:szCs w:val="22"/>
        </w:rPr>
      </w:pPr>
      <w:r>
        <w:rPr>
          <w:szCs w:val="22"/>
        </w:rPr>
        <w:t>Millry, AL 36558</w:t>
      </w:r>
    </w:p>
    <w:p w:rsidR="006472D0" w:rsidRPr="00792631" w:rsidP="006472D0" w14:paraId="645670C7" w14:textId="678F9C52">
      <w:pPr>
        <w:rPr>
          <w:b/>
          <w:bCs/>
          <w:szCs w:val="22"/>
        </w:rPr>
      </w:pPr>
      <w:r w:rsidRPr="00596841">
        <w:rPr>
          <w:szCs w:val="22"/>
        </w:rPr>
        <w:t xml:space="preserve">Phone:  </w:t>
      </w:r>
      <w:r w:rsidR="00853103">
        <w:rPr>
          <w:szCs w:val="22"/>
        </w:rPr>
        <w:t>(251) 846-2911</w:t>
      </w:r>
    </w:p>
    <w:p w:rsidR="00792631" w:rsidRPr="007F510F" w:rsidP="00792631" w14:paraId="63316DE3" w14:textId="77777777">
      <w:pPr>
        <w:rPr>
          <w:szCs w:val="22"/>
        </w:rPr>
      </w:pPr>
    </w:p>
    <w:p w:rsidR="00792631" w:rsidRPr="00082C34" w:rsidP="00792631" w14:paraId="7A51975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272905A8" w14:textId="77777777">
      <w:pPr>
        <w:rPr>
          <w:szCs w:val="22"/>
        </w:rPr>
      </w:pPr>
    </w:p>
    <w:p w:rsidR="00792631" w:rsidRPr="00D45146" w:rsidP="00792631" w14:paraId="6BCAD87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5FDF56A6" w14:textId="77777777">
      <w:pPr>
        <w:tabs>
          <w:tab w:val="left" w:pos="0"/>
        </w:tabs>
        <w:suppressAutoHyphens/>
        <w:rPr>
          <w:szCs w:val="22"/>
        </w:rPr>
      </w:pPr>
    </w:p>
    <w:p w:rsidR="00792631" w:rsidP="00792631" w14:paraId="160BF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64FEEC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2BCD3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w:t>
      </w:r>
      <w:r>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410A4A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2C9FC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59FBA0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5585E5D"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4A28E236" w14:textId="77777777">
      <w:pPr>
        <w:tabs>
          <w:tab w:val="left" w:pos="0"/>
        </w:tabs>
        <w:suppressAutoHyphens/>
        <w:rPr>
          <w:b/>
          <w:szCs w:val="22"/>
        </w:rPr>
      </w:pPr>
    </w:p>
    <w:p w:rsidR="008961DF" w:rsidRPr="0011693F" w:rsidP="00792631" w14:paraId="1D7B15F3"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C968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2B7D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EAAE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C472D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76B2D56D" w14:textId="77777777">
      <w:r>
        <w:separator/>
      </w:r>
    </w:p>
  </w:footnote>
  <w:footnote w:type="continuationSeparator" w:id="1">
    <w:p w:rsidR="00136ED9" w14:paraId="747A83E0" w14:textId="77777777">
      <w:r>
        <w:continuationSeparator/>
      </w:r>
    </w:p>
  </w:footnote>
  <w:footnote w:id="2">
    <w:p w:rsidR="00802DC6" w:rsidP="00802DC6" w14:paraId="1DF6CFBD" w14:textId="3DA9282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r w:rsidR="009B29DE">
        <w:rPr>
          <w:sz w:val="20"/>
        </w:rPr>
        <w:t xml:space="preserve">  </w:t>
      </w:r>
      <w:r w:rsidRPr="009B29DE" w:rsidR="009B29DE">
        <w:rPr>
          <w:sz w:val="20"/>
        </w:rPr>
        <w:t>On November 1</w:t>
      </w:r>
      <w:r w:rsidR="001201D0">
        <w:rPr>
          <w:sz w:val="20"/>
        </w:rPr>
        <w:t>7</w:t>
      </w:r>
      <w:r w:rsidRPr="009B29DE" w:rsidR="009B29DE">
        <w:rPr>
          <w:sz w:val="20"/>
        </w:rPr>
        <w:t xml:space="preserve">, 2020, Millry Telephone </w:t>
      </w:r>
      <w:r w:rsidR="009B29DE">
        <w:rPr>
          <w:sz w:val="20"/>
        </w:rPr>
        <w:t>amended</w:t>
      </w:r>
      <w:r w:rsidRPr="009B29DE" w:rsidR="009B29DE">
        <w:rPr>
          <w:sz w:val="20"/>
        </w:rPr>
        <w:t xml:space="preserve"> its filing to include its Certification of Public Notice of Network Change Under Rule 51.329(a).</w:t>
      </w:r>
    </w:p>
  </w:footnote>
  <w:footnote w:id="3">
    <w:p w:rsidR="00802DC6" w:rsidP="00802DC6" w14:paraId="208C53B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75377A" w14:textId="1C257B7A">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25DE178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5439E94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4CB6B14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17BB563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FFACF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4F75FB" w14:textId="77777777">
                    <w:pPr>
                      <w:rPr>
                        <w:rFonts w:ascii="Arial" w:hAnsi="Arial" w:cs="Arial"/>
                        <w:b/>
                      </w:rPr>
                    </w:pPr>
                    <w:r w:rsidRPr="002D783A">
                      <w:rPr>
                        <w:rFonts w:ascii="Arial" w:hAnsi="Arial" w:cs="Arial"/>
                        <w:b/>
                      </w:rPr>
                      <w:t>Federal Communications Commission</w:t>
                    </w:r>
                  </w:p>
                  <w:p w:rsidR="00E37281" w:rsidRPr="002D783A" w14:paraId="196DE5AB"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28108F8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7210624" r:id="rId2"/>
      </w:pict>
    </w:r>
    <w:r>
      <w:rPr>
        <w:rFonts w:ascii="News Gothic MT" w:hAnsi="News Gothic MT"/>
        <w:b/>
        <w:kern w:val="28"/>
        <w:sz w:val="96"/>
      </w:rPr>
      <w:t>PUBLIC NOTICE</w:t>
    </w:r>
  </w:p>
  <w:p w:rsidR="00E37281" w:rsidRPr="00EA17C2" w:rsidP="00EA17C2" w14:paraId="03FC2ED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A84F27A" w14:textId="77777777">
                    <w:pPr>
                      <w:jc w:val="right"/>
                      <w:rPr>
                        <w:rFonts w:ascii="Arial" w:hAnsi="Arial"/>
                        <w:sz w:val="16"/>
                      </w:rPr>
                    </w:pPr>
                    <w:r>
                      <w:rPr>
                        <w:rFonts w:ascii="Arial" w:hAnsi="Arial"/>
                        <w:sz w:val="16"/>
                      </w:rPr>
                      <w:tab/>
                      <w:t>News Media Information 202 / 418-0500</w:t>
                    </w:r>
                  </w:p>
                  <w:p w:rsidR="00E37281" w14:paraId="59573AFD" w14:textId="77777777">
                    <w:pPr>
                      <w:jc w:val="right"/>
                      <w:rPr>
                        <w:rFonts w:ascii="Arial" w:hAnsi="Arial"/>
                        <w:sz w:val="16"/>
                      </w:rPr>
                    </w:pPr>
                    <w:r>
                      <w:rPr>
                        <w:rFonts w:ascii="Arial" w:hAnsi="Arial"/>
                        <w:sz w:val="16"/>
                      </w:rPr>
                      <w:tab/>
                      <w:t xml:space="preserve">            Internet:  http://www.fcc.gov</w:t>
                    </w:r>
                  </w:p>
                  <w:p w:rsidR="00E37281" w:rsidP="00B2754A" w14:paraId="027EE1BE" w14:textId="77777777">
                    <w:pPr>
                      <w:rPr>
                        <w:rFonts w:ascii="Arial" w:hAnsi="Arial"/>
                        <w:sz w:val="16"/>
                      </w:rPr>
                    </w:pPr>
                    <w:r>
                      <w:rPr>
                        <w:rFonts w:ascii="Arial" w:hAnsi="Arial"/>
                        <w:sz w:val="16"/>
                      </w:rPr>
                      <w:tab/>
                      <w:t xml:space="preserve">                                     TTY 1-888-835-5322</w:t>
                    </w:r>
                  </w:p>
                  <w:p w:rsidR="00E37281" w:rsidP="00B2754A" w14:paraId="58A6E3BB" w14:textId="77777777">
                    <w:pPr>
                      <w:rPr>
                        <w:rFonts w:ascii="Arial" w:hAnsi="Arial"/>
                        <w:sz w:val="16"/>
                      </w:rPr>
                    </w:pPr>
                    <w:r>
                      <w:rPr>
                        <w:rFonts w:ascii="Arial" w:hAnsi="Arial"/>
                        <w:sz w:val="16"/>
                      </w:rPr>
                      <w:tab/>
                    </w:r>
                    <w:r>
                      <w:rPr>
                        <w:rFonts w:ascii="Arial" w:hAnsi="Arial"/>
                        <w:sz w:val="16"/>
                      </w:rPr>
                      <w:tab/>
                    </w:r>
                  </w:p>
                  <w:p w:rsidR="00E37281" w:rsidP="00B2754A" w14:paraId="157B4F2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172C"/>
    <w:rsid w:val="00005C9A"/>
    <w:rsid w:val="00006AD7"/>
    <w:rsid w:val="00013F16"/>
    <w:rsid w:val="00023D30"/>
    <w:rsid w:val="00030C5E"/>
    <w:rsid w:val="00042CFE"/>
    <w:rsid w:val="000442E4"/>
    <w:rsid w:val="0005203A"/>
    <w:rsid w:val="00057A75"/>
    <w:rsid w:val="00061C36"/>
    <w:rsid w:val="0006242F"/>
    <w:rsid w:val="00063353"/>
    <w:rsid w:val="00072120"/>
    <w:rsid w:val="00082C34"/>
    <w:rsid w:val="00091A8F"/>
    <w:rsid w:val="00091BD9"/>
    <w:rsid w:val="000970DC"/>
    <w:rsid w:val="00097B69"/>
    <w:rsid w:val="000A4E1E"/>
    <w:rsid w:val="000A6EF6"/>
    <w:rsid w:val="000C58AD"/>
    <w:rsid w:val="000C7FE5"/>
    <w:rsid w:val="000E3515"/>
    <w:rsid w:val="000F4691"/>
    <w:rsid w:val="001100E4"/>
    <w:rsid w:val="0011693F"/>
    <w:rsid w:val="001201D0"/>
    <w:rsid w:val="001364E0"/>
    <w:rsid w:val="0013674A"/>
    <w:rsid w:val="00136782"/>
    <w:rsid w:val="00136ED9"/>
    <w:rsid w:val="001454F9"/>
    <w:rsid w:val="00156129"/>
    <w:rsid w:val="00156C4B"/>
    <w:rsid w:val="00164D8B"/>
    <w:rsid w:val="00164DA1"/>
    <w:rsid w:val="00191BF7"/>
    <w:rsid w:val="00192710"/>
    <w:rsid w:val="0019276E"/>
    <w:rsid w:val="0019287A"/>
    <w:rsid w:val="001A7BA8"/>
    <w:rsid w:val="001B46A7"/>
    <w:rsid w:val="001C68B7"/>
    <w:rsid w:val="001E33FD"/>
    <w:rsid w:val="001E3F7A"/>
    <w:rsid w:val="001E4437"/>
    <w:rsid w:val="002142C8"/>
    <w:rsid w:val="002150F3"/>
    <w:rsid w:val="00217481"/>
    <w:rsid w:val="0022440F"/>
    <w:rsid w:val="002463B6"/>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3234"/>
    <w:rsid w:val="003133C7"/>
    <w:rsid w:val="0032110D"/>
    <w:rsid w:val="00321A3A"/>
    <w:rsid w:val="003229AE"/>
    <w:rsid w:val="00323CD4"/>
    <w:rsid w:val="00344630"/>
    <w:rsid w:val="00351165"/>
    <w:rsid w:val="00366573"/>
    <w:rsid w:val="00367A5C"/>
    <w:rsid w:val="00370316"/>
    <w:rsid w:val="00370AEA"/>
    <w:rsid w:val="0038069F"/>
    <w:rsid w:val="003836E7"/>
    <w:rsid w:val="00385026"/>
    <w:rsid w:val="0038658C"/>
    <w:rsid w:val="00391B89"/>
    <w:rsid w:val="003A11F5"/>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D7FAD"/>
    <w:rsid w:val="004E10F5"/>
    <w:rsid w:val="004E5434"/>
    <w:rsid w:val="004F275A"/>
    <w:rsid w:val="004F48EF"/>
    <w:rsid w:val="00512EDC"/>
    <w:rsid w:val="00513FBD"/>
    <w:rsid w:val="00516E9C"/>
    <w:rsid w:val="0052767F"/>
    <w:rsid w:val="0053217B"/>
    <w:rsid w:val="005349A0"/>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9CB"/>
    <w:rsid w:val="005D2C28"/>
    <w:rsid w:val="005D6FE0"/>
    <w:rsid w:val="005E127C"/>
    <w:rsid w:val="005F113A"/>
    <w:rsid w:val="005F3AC0"/>
    <w:rsid w:val="00601BE8"/>
    <w:rsid w:val="006069D9"/>
    <w:rsid w:val="00613B6D"/>
    <w:rsid w:val="00615E1C"/>
    <w:rsid w:val="00630DBB"/>
    <w:rsid w:val="0063533E"/>
    <w:rsid w:val="00637AC4"/>
    <w:rsid w:val="00646DE9"/>
    <w:rsid w:val="00646FE0"/>
    <w:rsid w:val="006472D0"/>
    <w:rsid w:val="00671064"/>
    <w:rsid w:val="00683E9E"/>
    <w:rsid w:val="00684A76"/>
    <w:rsid w:val="006A09B3"/>
    <w:rsid w:val="006A71F9"/>
    <w:rsid w:val="006C36DE"/>
    <w:rsid w:val="006E44BB"/>
    <w:rsid w:val="006E5249"/>
    <w:rsid w:val="006E7B5B"/>
    <w:rsid w:val="00704423"/>
    <w:rsid w:val="007148A9"/>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7F7D77"/>
    <w:rsid w:val="00802DC6"/>
    <w:rsid w:val="00804B39"/>
    <w:rsid w:val="00804C85"/>
    <w:rsid w:val="0081179F"/>
    <w:rsid w:val="0082510B"/>
    <w:rsid w:val="00833CAD"/>
    <w:rsid w:val="00842654"/>
    <w:rsid w:val="00843C34"/>
    <w:rsid w:val="008444A8"/>
    <w:rsid w:val="008461EE"/>
    <w:rsid w:val="008466AF"/>
    <w:rsid w:val="00853103"/>
    <w:rsid w:val="00863EA9"/>
    <w:rsid w:val="008665F6"/>
    <w:rsid w:val="0087061B"/>
    <w:rsid w:val="00874CA4"/>
    <w:rsid w:val="00877F45"/>
    <w:rsid w:val="00890101"/>
    <w:rsid w:val="008961DF"/>
    <w:rsid w:val="008A09BA"/>
    <w:rsid w:val="008A65D1"/>
    <w:rsid w:val="008D15A6"/>
    <w:rsid w:val="008E5BF7"/>
    <w:rsid w:val="008F381E"/>
    <w:rsid w:val="008F699E"/>
    <w:rsid w:val="00902225"/>
    <w:rsid w:val="00903DBD"/>
    <w:rsid w:val="0090453E"/>
    <w:rsid w:val="00925F62"/>
    <w:rsid w:val="00927148"/>
    <w:rsid w:val="00927E99"/>
    <w:rsid w:val="0093158C"/>
    <w:rsid w:val="00932FED"/>
    <w:rsid w:val="00954ADA"/>
    <w:rsid w:val="00956AB7"/>
    <w:rsid w:val="00960603"/>
    <w:rsid w:val="00967114"/>
    <w:rsid w:val="009709F5"/>
    <w:rsid w:val="009719D1"/>
    <w:rsid w:val="00985CD1"/>
    <w:rsid w:val="00994AE2"/>
    <w:rsid w:val="00996498"/>
    <w:rsid w:val="00997E0E"/>
    <w:rsid w:val="009A450E"/>
    <w:rsid w:val="009A5207"/>
    <w:rsid w:val="009A696F"/>
    <w:rsid w:val="009B29DE"/>
    <w:rsid w:val="009B71A6"/>
    <w:rsid w:val="009C386E"/>
    <w:rsid w:val="009C3DB6"/>
    <w:rsid w:val="009C3EA0"/>
    <w:rsid w:val="009C3FAD"/>
    <w:rsid w:val="009C555B"/>
    <w:rsid w:val="009C7F3B"/>
    <w:rsid w:val="009E3834"/>
    <w:rsid w:val="009F3303"/>
    <w:rsid w:val="00A048C3"/>
    <w:rsid w:val="00A0670A"/>
    <w:rsid w:val="00A070F5"/>
    <w:rsid w:val="00A55B50"/>
    <w:rsid w:val="00A55DCE"/>
    <w:rsid w:val="00A70774"/>
    <w:rsid w:val="00A924C6"/>
    <w:rsid w:val="00AA01EA"/>
    <w:rsid w:val="00AA031C"/>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B3"/>
    <w:rsid w:val="00B318FF"/>
    <w:rsid w:val="00B346B4"/>
    <w:rsid w:val="00B41C8A"/>
    <w:rsid w:val="00B42083"/>
    <w:rsid w:val="00B446E3"/>
    <w:rsid w:val="00B55D2A"/>
    <w:rsid w:val="00B6277A"/>
    <w:rsid w:val="00B64E4A"/>
    <w:rsid w:val="00B744CB"/>
    <w:rsid w:val="00B838CD"/>
    <w:rsid w:val="00B953C5"/>
    <w:rsid w:val="00BA141F"/>
    <w:rsid w:val="00BA1944"/>
    <w:rsid w:val="00BA5D65"/>
    <w:rsid w:val="00BB1759"/>
    <w:rsid w:val="00BB431E"/>
    <w:rsid w:val="00BB6E7C"/>
    <w:rsid w:val="00BC4A5E"/>
    <w:rsid w:val="00BE13DF"/>
    <w:rsid w:val="00BE77A6"/>
    <w:rsid w:val="00BF4924"/>
    <w:rsid w:val="00C07727"/>
    <w:rsid w:val="00C153B7"/>
    <w:rsid w:val="00C2122A"/>
    <w:rsid w:val="00C2582B"/>
    <w:rsid w:val="00C35410"/>
    <w:rsid w:val="00C3646E"/>
    <w:rsid w:val="00C458C2"/>
    <w:rsid w:val="00C56FA1"/>
    <w:rsid w:val="00C57B9E"/>
    <w:rsid w:val="00C60391"/>
    <w:rsid w:val="00C613F7"/>
    <w:rsid w:val="00C6771D"/>
    <w:rsid w:val="00C706F6"/>
    <w:rsid w:val="00C764C8"/>
    <w:rsid w:val="00C9598F"/>
    <w:rsid w:val="00CA52EF"/>
    <w:rsid w:val="00CA6581"/>
    <w:rsid w:val="00CB15C3"/>
    <w:rsid w:val="00CB1F32"/>
    <w:rsid w:val="00CC662F"/>
    <w:rsid w:val="00D05920"/>
    <w:rsid w:val="00D23C15"/>
    <w:rsid w:val="00D314EE"/>
    <w:rsid w:val="00D31BAF"/>
    <w:rsid w:val="00D44551"/>
    <w:rsid w:val="00D45146"/>
    <w:rsid w:val="00D50624"/>
    <w:rsid w:val="00D53B7E"/>
    <w:rsid w:val="00D612D7"/>
    <w:rsid w:val="00D86637"/>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53F80"/>
    <w:rsid w:val="00E60345"/>
    <w:rsid w:val="00E61706"/>
    <w:rsid w:val="00E70359"/>
    <w:rsid w:val="00E72C83"/>
    <w:rsid w:val="00E74087"/>
    <w:rsid w:val="00E75DEB"/>
    <w:rsid w:val="00E80757"/>
    <w:rsid w:val="00E8659C"/>
    <w:rsid w:val="00E929C9"/>
    <w:rsid w:val="00E959F6"/>
    <w:rsid w:val="00EA17C2"/>
    <w:rsid w:val="00EA3F3B"/>
    <w:rsid w:val="00EB4C0B"/>
    <w:rsid w:val="00EB6DEF"/>
    <w:rsid w:val="00EB757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