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0143B9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43B9" w:rsidRPr="000143B9" w:rsidP="0001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9502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3B9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0143B9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43B9" w:rsidRPr="000143B9" w:rsidP="00014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3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43B9" w:rsidRPr="000143B9" w:rsidP="00014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3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43B9" w:rsidRPr="000143B9" w:rsidP="00014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3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0143B9" w:rsidRPr="000143B9" w:rsidP="0001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43B9" w:rsidRPr="000143B9" w:rsidP="000143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3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43B9" w:rsidRPr="000143B9" w:rsidP="000143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3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Internet: </w:t>
                  </w:r>
                  <w:hyperlink r:id="rId5" w:history="1">
                    <w:r w:rsidRPr="000143B9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http://www.fcc.gov</w:t>
                    </w:r>
                  </w:hyperlink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43B9" w:rsidRPr="000143B9" w:rsidP="000143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43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0143B9" w:rsidRPr="000143B9" w:rsidP="0001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0143B9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0143B9" w:rsidRPr="000143B9" w:rsidP="000143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0143B9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645</w:t>
            </w:r>
          </w:p>
        </w:tc>
        <w:tc>
          <w:tcPr>
            <w:tcW w:w="3000" w:type="pct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12/11/2020</w:t>
            </w:r>
          </w:p>
        </w:tc>
      </w:tr>
    </w:tbl>
    <w:p w:rsidR="000143B9" w:rsidRPr="000143B9" w:rsidP="00014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B9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11/01/2020 to 11/30/2020 the Commission accepted applications to assign call signs </w:t>
      </w:r>
      <w:r w:rsidRPr="000143B9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0143B9">
        <w:rPr>
          <w:rFonts w:ascii="Times New Roman" w:eastAsia="Times New Roman" w:hAnsi="Times New Roman" w:cs="Times New Roman"/>
          <w:sz w:val="24"/>
          <w:szCs w:val="24"/>
        </w:rPr>
        <w:t xml:space="preserve"> change the ca</w:t>
      </w:r>
      <w:bookmarkStart w:id="0" w:name="_GoBack"/>
      <w:bookmarkEnd w:id="0"/>
      <w:r w:rsidRPr="000143B9">
        <w:rPr>
          <w:rFonts w:ascii="Times New Roman" w:eastAsia="Times New Roman" w:hAnsi="Times New Roman" w:cs="Times New Roman"/>
          <w:sz w:val="24"/>
          <w:szCs w:val="24"/>
        </w:rPr>
        <w:t xml:space="preserve">ll signs of the following broadcast stations. </w:t>
      </w:r>
    </w:p>
    <w:p w:rsidR="000143B9" w:rsidRPr="000143B9" w:rsidP="00014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0143B9" w:rsidRPr="000143B9" w:rsidP="0001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4477"/>
        <w:gridCol w:w="1427"/>
        <w:gridCol w:w="494"/>
        <w:gridCol w:w="1749"/>
        <w:gridCol w:w="1564"/>
      </w:tblGrid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WJST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JETSTREAM MEDIA LLC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SYLVANIA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BAL-20201030ABB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WSYL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WNZE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SAGA COMMUNICATIONS OF TUCKESSEE, LLC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CLARKSVILLE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BAL-20201029ABK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WBQL</w:t>
            </w:r>
          </w:p>
        </w:tc>
      </w:tr>
    </w:tbl>
    <w:p w:rsidR="000143B9" w:rsidRPr="000143B9" w:rsidP="00014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3B9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0143B9" w:rsidRPr="000143B9" w:rsidP="00014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"/>
        <w:gridCol w:w="1157"/>
        <w:gridCol w:w="917"/>
        <w:gridCol w:w="682"/>
        <w:gridCol w:w="4139"/>
        <w:gridCol w:w="2020"/>
        <w:gridCol w:w="494"/>
        <w:gridCol w:w="1294"/>
        <w:gridCol w:w="1285"/>
      </w:tblGrid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11/01/2020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KJEF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LAKE CHARLES LICENSE, LLC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JENNINGS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KKRC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11/03/2020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KLML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VENTURA MEDIA COMMUNICATIONS GJ LLC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GRAND JUNCTION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KGBY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11/03/2020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KLML-LD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VENTURA MEDIA COMMUNICATIONS GJ LLC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GRAND JUNCTION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KGBY-LD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11/03/2020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KLO-FM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KLO BROADCASTING CO.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COALVILLE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KSQN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11/03/2020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KMES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EL SEMBRADOR MINISTRIES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OGDEN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20200721AAC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KLO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11/03/2020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WNXG-LD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TALLAHASSEE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WUFX-LD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11/03/2020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WWRI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DIPONTI COMMUNICATIONS, LLC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WEST WARWICK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20200904AAN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WPVD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11/06/2020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KVBX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NEW STAR BROADCASTING LLC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KXBK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11/06/2020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WZTN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ROAD MAP MINISTRIES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CORNERSVILLE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WLWW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11/10/2020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KGRY-LD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GILA RIVER TELECOMMUNICATIONS, INC.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GILA RIVER INDIAN CO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K28MO-D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11/11/2020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KGBY-LD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JEFF CHANG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PALM SPRINGS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K10QV-D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11/11/2020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WPVD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RHODE ISLAND PUBLIC RADIO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PROVIDENCE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WPPB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11/12/2020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WWLG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SOUTHEASTERN OHIO BROADCASTING SYSTEM, INC.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BALTIMORE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WWCD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11/13/2020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KFVE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KAILUA-KONA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KSIX-TV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11/13/2020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KSIX-TV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HILO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KFVE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11/18/2020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KGRX-LD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GILA RIVER TELECOMMUNICATIONS, INC.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GILA RIVER INDIAN CO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K19JT-D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11/20/2020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WHNK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BRISTOL BROADCASTING COMPANY, INC.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WSNQ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11/23/2020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KSIQ-LP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ST. LOUIS MAJESTIC BASKETBALL CLUB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ST. LOUIS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KTGP-LP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11/24/2020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KXBS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RADIO ONE LICENSES, LLC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BETHALTO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WFUN-FM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11/24/2020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WFUN-FM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ST. LOUIS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KNOU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11/25/2020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WGLH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HAWKINSVILLE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WQXZ</w:t>
            </w:r>
          </w:p>
        </w:tc>
      </w:tr>
      <w:tr w:rsidTr="000143B9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11/26/2020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KCPM-LP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G.I.G., INC.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FARGO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sz w:val="20"/>
                <w:szCs w:val="20"/>
              </w:rPr>
              <w:t>KVNJ-LP</w:t>
            </w:r>
          </w:p>
        </w:tc>
      </w:tr>
    </w:tbl>
    <w:p w:rsidR="000143B9" w:rsidRPr="000143B9" w:rsidP="00014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0143B9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3B9" w:rsidRPr="000143B9" w:rsidP="000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01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014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/>
    <w:sectPr w:rsidSect="000143B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43B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0143B9"/>
    <w:rsid w:val="000143B9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7C9E7D-6655-4D60-8A36-BF88E1CF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3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3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B9"/>
  </w:style>
  <w:style w:type="paragraph" w:styleId="Footer">
    <w:name w:val="footer"/>
    <w:basedOn w:val="Normal"/>
    <w:link w:val="FooterChar"/>
    <w:uiPriority w:val="99"/>
    <w:unhideWhenUsed/>
    <w:rsid w:val="0001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