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856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CC - News from the Federal Communications Commission" style="width:433.5pt;height:60pt;visibility:visible">
                  <v:imagedata r:id="rId4" o:title="FCC - News from the Federal Communications Commission"/>
                </v:shape>
              </w:pict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3E125A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CERTIFIES INNOCAPTION’S APPLICATION TO PROVIDE </w:t>
            </w:r>
            <w:r w:rsidR="0086373E">
              <w:rPr>
                <w:b/>
                <w:bCs/>
                <w:sz w:val="26"/>
                <w:szCs w:val="26"/>
              </w:rPr>
              <w:t xml:space="preserve">FULLY AUTOMATIC </w:t>
            </w:r>
            <w:r>
              <w:rPr>
                <w:b/>
                <w:bCs/>
                <w:sz w:val="26"/>
                <w:szCs w:val="26"/>
              </w:rPr>
              <w:t xml:space="preserve">IP PHONE CAPTIONING  </w:t>
            </w:r>
          </w:p>
          <w:p w:rsidR="00293AEE" w:rsidP="00293AEE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Certification Will Provide Deaf and Hard-of-Hearing Consumers with Options </w:t>
            </w:r>
            <w:r>
              <w:rPr>
                <w:b/>
                <w:bCs/>
                <w:i/>
              </w:rPr>
              <w:t>to Use Both Automatic Captioning and Communications-Assisted Services</w:t>
            </w:r>
          </w:p>
          <w:p w:rsidR="00F61155" w:rsidRPr="007E150C" w:rsidP="00293AEE">
            <w:pPr>
              <w:tabs>
                <w:tab w:val="left" w:pos="8625"/>
              </w:tabs>
              <w:jc w:val="center"/>
              <w:rPr>
                <w:i/>
                <w:color w:val="F2F2F2"/>
                <w:sz w:val="28"/>
              </w:rPr>
            </w:pPr>
            <w:r w:rsidRPr="007E150C">
              <w:rPr>
                <w:b/>
                <w:bCs/>
                <w:i/>
                <w:color w:val="F2F2F2"/>
                <w:sz w:val="28"/>
                <w:szCs w:val="32"/>
              </w:rPr>
              <w:t xml:space="preserve"> </w:t>
            </w:r>
          </w:p>
          <w:p w:rsidR="00A65292" w:rsidP="00062BC0">
            <w:pPr>
              <w:rPr>
                <w:sz w:val="22"/>
                <w:szCs w:val="22"/>
              </w:rPr>
            </w:pPr>
            <w:r w:rsidRPr="00EC1146">
              <w:rPr>
                <w:sz w:val="22"/>
                <w:szCs w:val="22"/>
              </w:rPr>
              <w:t xml:space="preserve">WASHINGTON, </w:t>
            </w:r>
            <w:r w:rsidR="002B025C">
              <w:rPr>
                <w:sz w:val="22"/>
                <w:szCs w:val="22"/>
              </w:rPr>
              <w:t>Dec</w:t>
            </w:r>
            <w:r w:rsidRPr="00EC1146" w:rsidR="002803CB">
              <w:rPr>
                <w:sz w:val="22"/>
                <w:szCs w:val="22"/>
              </w:rPr>
              <w:t>ember</w:t>
            </w:r>
            <w:r w:rsidRPr="00EC1146" w:rsidR="000E049E">
              <w:rPr>
                <w:sz w:val="22"/>
                <w:szCs w:val="22"/>
              </w:rPr>
              <w:t xml:space="preserve"> </w:t>
            </w:r>
            <w:r w:rsidR="002B025C">
              <w:rPr>
                <w:sz w:val="22"/>
                <w:szCs w:val="22"/>
              </w:rPr>
              <w:t>1</w:t>
            </w:r>
            <w:r w:rsidR="00062BC0">
              <w:rPr>
                <w:sz w:val="22"/>
                <w:szCs w:val="22"/>
              </w:rPr>
              <w:t>1</w:t>
            </w:r>
            <w:r w:rsidRPr="00EC1146" w:rsidR="00065E2D">
              <w:rPr>
                <w:sz w:val="22"/>
                <w:szCs w:val="22"/>
              </w:rPr>
              <w:t>, 20</w:t>
            </w:r>
            <w:r w:rsidRPr="00EC1146" w:rsidR="006D16EF">
              <w:rPr>
                <w:sz w:val="22"/>
                <w:szCs w:val="22"/>
              </w:rPr>
              <w:t>20</w:t>
            </w:r>
            <w:r w:rsidRPr="00EC1146" w:rsidR="00D861EE">
              <w:rPr>
                <w:sz w:val="22"/>
                <w:szCs w:val="22"/>
              </w:rPr>
              <w:t>—</w:t>
            </w:r>
            <w:r w:rsidRPr="00062BC0" w:rsidR="00062BC0">
              <w:rPr>
                <w:sz w:val="22"/>
                <w:szCs w:val="22"/>
              </w:rPr>
              <w:t xml:space="preserve">The FCC’s Consumer and Governmental Affairs Bureau today granted conditional certification to </w:t>
            </w:r>
            <w:r w:rsidR="00062BC0">
              <w:rPr>
                <w:sz w:val="22"/>
                <w:szCs w:val="22"/>
              </w:rPr>
              <w:t>InnoCaption</w:t>
            </w:r>
            <w:r w:rsidRPr="00062BC0" w:rsidR="00062BC0">
              <w:rPr>
                <w:sz w:val="22"/>
                <w:szCs w:val="22"/>
              </w:rPr>
              <w:t xml:space="preserve"> to provide </w:t>
            </w:r>
            <w:r w:rsidR="0086373E">
              <w:rPr>
                <w:sz w:val="22"/>
                <w:szCs w:val="22"/>
              </w:rPr>
              <w:t xml:space="preserve">fully automatic </w:t>
            </w:r>
            <w:r w:rsidRPr="00062BC0" w:rsidR="00062BC0">
              <w:rPr>
                <w:sz w:val="22"/>
                <w:szCs w:val="22"/>
              </w:rPr>
              <w:t xml:space="preserve">Internet Protocol Captioned Telephone Service (IP CTS) </w:t>
            </w:r>
            <w:r w:rsidRPr="00161B36" w:rsidR="00DB7779">
              <w:rPr>
                <w:sz w:val="22"/>
                <w:szCs w:val="22"/>
              </w:rPr>
              <w:t>for deaf and hard-of-hearing Americans</w:t>
            </w:r>
            <w:r w:rsidR="00DB7779">
              <w:rPr>
                <w:sz w:val="22"/>
                <w:szCs w:val="22"/>
              </w:rPr>
              <w:t xml:space="preserve"> </w:t>
            </w:r>
            <w:r w:rsidR="00606B42">
              <w:rPr>
                <w:sz w:val="22"/>
                <w:szCs w:val="22"/>
              </w:rPr>
              <w:t>using Automatic Speech Recognition (ASR)</w:t>
            </w:r>
            <w:r w:rsidR="00DB7779">
              <w:rPr>
                <w:sz w:val="22"/>
                <w:szCs w:val="22"/>
              </w:rPr>
              <w:t xml:space="preserve">.  InnoCaption will allow its users to select </w:t>
            </w:r>
            <w:r w:rsidR="00C103F4">
              <w:rPr>
                <w:sz w:val="22"/>
                <w:szCs w:val="22"/>
              </w:rPr>
              <w:t>fully automatic</w:t>
            </w:r>
            <w:r w:rsidR="00DB7779">
              <w:rPr>
                <w:sz w:val="22"/>
                <w:szCs w:val="22"/>
              </w:rPr>
              <w:t xml:space="preserve"> </w:t>
            </w:r>
            <w:r w:rsidR="00C103F4">
              <w:rPr>
                <w:sz w:val="22"/>
                <w:szCs w:val="22"/>
              </w:rPr>
              <w:t xml:space="preserve">telephone </w:t>
            </w:r>
            <w:r w:rsidR="00DB7779">
              <w:rPr>
                <w:sz w:val="22"/>
                <w:szCs w:val="22"/>
              </w:rPr>
              <w:t>caption</w:t>
            </w:r>
            <w:r w:rsidR="00C103F4">
              <w:rPr>
                <w:sz w:val="22"/>
                <w:szCs w:val="22"/>
              </w:rPr>
              <w:t>s</w:t>
            </w:r>
            <w:r w:rsidR="00DB7779">
              <w:rPr>
                <w:sz w:val="22"/>
                <w:szCs w:val="22"/>
              </w:rPr>
              <w:t xml:space="preserve"> as an alternative </w:t>
            </w:r>
            <w:r w:rsidRPr="002535A3" w:rsidR="00606B42">
              <w:rPr>
                <w:sz w:val="22"/>
                <w:szCs w:val="22"/>
              </w:rPr>
              <w:t xml:space="preserve">to </w:t>
            </w:r>
            <w:r w:rsidR="00C103F4">
              <w:rPr>
                <w:sz w:val="22"/>
                <w:szCs w:val="22"/>
              </w:rPr>
              <w:t xml:space="preserve">the provision of captions by </w:t>
            </w:r>
            <w:r w:rsidR="00606B42">
              <w:rPr>
                <w:sz w:val="22"/>
                <w:szCs w:val="22"/>
              </w:rPr>
              <w:t>communications</w:t>
            </w:r>
            <w:r w:rsidR="00DB7779">
              <w:rPr>
                <w:sz w:val="22"/>
                <w:szCs w:val="22"/>
              </w:rPr>
              <w:t xml:space="preserve"> </w:t>
            </w:r>
            <w:r w:rsidRPr="002535A3" w:rsidR="00606B42">
              <w:rPr>
                <w:sz w:val="22"/>
                <w:szCs w:val="22"/>
              </w:rPr>
              <w:t>assist</w:t>
            </w:r>
            <w:r w:rsidR="00DB7779">
              <w:rPr>
                <w:sz w:val="22"/>
                <w:szCs w:val="22"/>
              </w:rPr>
              <w:t>ants</w:t>
            </w:r>
            <w:r w:rsidRPr="002535A3" w:rsidR="00606B42">
              <w:rPr>
                <w:sz w:val="22"/>
                <w:szCs w:val="22"/>
              </w:rPr>
              <w:t xml:space="preserve"> </w:t>
            </w:r>
            <w:r w:rsidR="00606B42">
              <w:rPr>
                <w:sz w:val="22"/>
                <w:szCs w:val="22"/>
              </w:rPr>
              <w:t>(CA</w:t>
            </w:r>
            <w:r w:rsidR="00DB7779">
              <w:rPr>
                <w:sz w:val="22"/>
                <w:szCs w:val="22"/>
              </w:rPr>
              <w:t>s</w:t>
            </w:r>
            <w:r w:rsidR="00606B42">
              <w:rPr>
                <w:sz w:val="22"/>
                <w:szCs w:val="22"/>
              </w:rPr>
              <w:t>)</w:t>
            </w:r>
            <w:r w:rsidRPr="00161B36" w:rsidR="00161B36">
              <w:rPr>
                <w:sz w:val="22"/>
                <w:szCs w:val="22"/>
              </w:rPr>
              <w:t xml:space="preserve">.  </w:t>
            </w:r>
          </w:p>
          <w:p w:rsidR="004D3967" w:rsidP="00062BC0">
            <w:pPr>
              <w:rPr>
                <w:sz w:val="22"/>
                <w:szCs w:val="22"/>
              </w:rPr>
            </w:pPr>
          </w:p>
          <w:p w:rsidR="004D3967" w:rsidP="00062BC0">
            <w:pPr>
              <w:rPr>
                <w:sz w:val="22"/>
                <w:szCs w:val="22"/>
              </w:rPr>
            </w:pPr>
            <w:hyperlink r:id="rId5" w:history="1">
              <w:r w:rsidRPr="004D3967">
                <w:rPr>
                  <w:rStyle w:val="Hyperlink"/>
                  <w:sz w:val="22"/>
                  <w:szCs w:val="22"/>
                </w:rPr>
                <w:t>IP CTS</w:t>
              </w:r>
            </w:hyperlink>
            <w:r>
              <w:rPr>
                <w:sz w:val="22"/>
                <w:szCs w:val="22"/>
              </w:rPr>
              <w:t xml:space="preserve"> is </w:t>
            </w:r>
            <w:r w:rsidRPr="004D3967">
              <w:rPr>
                <w:sz w:val="22"/>
                <w:szCs w:val="22"/>
              </w:rPr>
              <w:t xml:space="preserve">a form of telecommunications relay service (TRS) that permits an individual who can speak but who has difficulty hearing over the telephone to use a telephone and an Internet </w:t>
            </w:r>
            <w:r w:rsidR="00DB7779">
              <w:rPr>
                <w:sz w:val="22"/>
                <w:szCs w:val="22"/>
              </w:rPr>
              <w:t>access</w:t>
            </w:r>
            <w:r w:rsidRPr="004D3967">
              <w:rPr>
                <w:sz w:val="22"/>
                <w:szCs w:val="22"/>
              </w:rPr>
              <w:t xml:space="preserve"> device to simultaneously listen to the other party and read captions of what the other party is saying.</w:t>
            </w:r>
          </w:p>
          <w:p w:rsidR="00BB697E" w:rsidP="002E165B">
            <w:pPr>
              <w:rPr>
                <w:sz w:val="22"/>
                <w:szCs w:val="22"/>
              </w:rPr>
            </w:pPr>
          </w:p>
          <w:p w:rsidR="005B77D3" w:rsidP="0016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InnoCaption plans </w:t>
            </w:r>
            <w:r w:rsidR="00606B42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offer </w:t>
            </w:r>
            <w:r w:rsidRPr="005B77D3">
              <w:rPr>
                <w:sz w:val="22"/>
                <w:szCs w:val="22"/>
              </w:rPr>
              <w:t xml:space="preserve">fully automatic IP CTS </w:t>
            </w:r>
            <w:r w:rsidR="00DB7779">
              <w:rPr>
                <w:sz w:val="22"/>
                <w:szCs w:val="22"/>
              </w:rPr>
              <w:t xml:space="preserve">as an optional </w:t>
            </w:r>
            <w:r w:rsidRPr="005B77D3">
              <w:rPr>
                <w:sz w:val="22"/>
                <w:szCs w:val="22"/>
              </w:rPr>
              <w:t>ASR Calling Feature on the company’s</w:t>
            </w:r>
            <w:r w:rsidR="00830A20">
              <w:rPr>
                <w:sz w:val="22"/>
                <w:szCs w:val="22"/>
              </w:rPr>
              <w:t xml:space="preserve"> </w:t>
            </w:r>
            <w:r w:rsidRPr="005B77D3">
              <w:rPr>
                <w:sz w:val="22"/>
                <w:szCs w:val="22"/>
              </w:rPr>
              <w:t>InnoCaption</w:t>
            </w:r>
            <w:r w:rsidRPr="005B77D3">
              <w:rPr>
                <w:sz w:val="22"/>
                <w:szCs w:val="22"/>
              </w:rPr>
              <w:t>+ mobile application</w:t>
            </w:r>
            <w:r w:rsidR="00E11195">
              <w:rPr>
                <w:sz w:val="22"/>
                <w:szCs w:val="22"/>
              </w:rPr>
              <w:t>.</w:t>
            </w:r>
            <w:r w:rsidR="006F72E4">
              <w:rPr>
                <w:sz w:val="22"/>
                <w:szCs w:val="22"/>
              </w:rPr>
              <w:t xml:space="preserve">  </w:t>
            </w:r>
            <w:r w:rsidR="00E11195">
              <w:rPr>
                <w:sz w:val="22"/>
                <w:szCs w:val="22"/>
              </w:rPr>
              <w:t>Within the app, users can choose between</w:t>
            </w:r>
            <w:r w:rsidRPr="005B77D3" w:rsidR="00E11195">
              <w:rPr>
                <w:sz w:val="22"/>
                <w:szCs w:val="22"/>
              </w:rPr>
              <w:t xml:space="preserve"> three “Caption Modes”:  </w:t>
            </w:r>
            <w:r w:rsidRPr="00852E94" w:rsidR="00E11195">
              <w:rPr>
                <w:i/>
                <w:iCs/>
                <w:sz w:val="22"/>
                <w:szCs w:val="22"/>
              </w:rPr>
              <w:t>CA Only</w:t>
            </w:r>
            <w:r w:rsidRPr="005B77D3" w:rsidR="00E11195">
              <w:rPr>
                <w:sz w:val="22"/>
                <w:szCs w:val="22"/>
              </w:rPr>
              <w:t xml:space="preserve">, which routes calls to a CA unless the user affirmatively selects ASR for a specific call; </w:t>
            </w:r>
            <w:r w:rsidRPr="00852E94" w:rsidR="00E11195">
              <w:rPr>
                <w:i/>
                <w:iCs/>
                <w:sz w:val="22"/>
                <w:szCs w:val="22"/>
              </w:rPr>
              <w:t>CA Priority</w:t>
            </w:r>
            <w:r w:rsidRPr="005B77D3" w:rsidR="00E11195">
              <w:rPr>
                <w:sz w:val="22"/>
                <w:szCs w:val="22"/>
              </w:rPr>
              <w:t>, which routes calls to a CA as the default mode but temporarily routes calls to ASR in the event of an un</w:t>
            </w:r>
            <w:r w:rsidR="00E11195">
              <w:rPr>
                <w:sz w:val="22"/>
                <w:szCs w:val="22"/>
              </w:rPr>
              <w:t>exp</w:t>
            </w:r>
            <w:r w:rsidRPr="005B77D3" w:rsidR="00E11195">
              <w:rPr>
                <w:sz w:val="22"/>
                <w:szCs w:val="22"/>
              </w:rPr>
              <w:t xml:space="preserve">ected call surge; and </w:t>
            </w:r>
            <w:r w:rsidRPr="00852E94" w:rsidR="00E11195">
              <w:rPr>
                <w:i/>
                <w:iCs/>
                <w:sz w:val="22"/>
                <w:szCs w:val="22"/>
              </w:rPr>
              <w:t>ASR Only</w:t>
            </w:r>
            <w:r w:rsidRPr="005B77D3" w:rsidR="00E11195">
              <w:rPr>
                <w:sz w:val="22"/>
                <w:szCs w:val="22"/>
              </w:rPr>
              <w:t xml:space="preserve">, which routes all calls to ASR </w:t>
            </w:r>
            <w:r w:rsidR="0086373E">
              <w:rPr>
                <w:sz w:val="22"/>
                <w:szCs w:val="22"/>
              </w:rPr>
              <w:t>(</w:t>
            </w:r>
            <w:r w:rsidRPr="005B77D3" w:rsidR="00E11195">
              <w:rPr>
                <w:sz w:val="22"/>
                <w:szCs w:val="22"/>
              </w:rPr>
              <w:t>except for 911 calls, which are routed to a CA</w:t>
            </w:r>
            <w:r w:rsidR="0086373E">
              <w:rPr>
                <w:sz w:val="22"/>
                <w:szCs w:val="22"/>
              </w:rPr>
              <w:t>)</w:t>
            </w:r>
            <w:r w:rsidRPr="005B77D3" w:rsidR="00E11195">
              <w:rPr>
                <w:sz w:val="22"/>
                <w:szCs w:val="22"/>
              </w:rPr>
              <w:t>.</w:t>
            </w:r>
            <w:r w:rsidRPr="005B77D3">
              <w:rPr>
                <w:sz w:val="22"/>
                <w:szCs w:val="22"/>
              </w:rPr>
              <w:t xml:space="preserve">  Regardless of which Caption Mode they select</w:t>
            </w:r>
            <w:r>
              <w:rPr>
                <w:sz w:val="22"/>
                <w:szCs w:val="22"/>
              </w:rPr>
              <w:t xml:space="preserve">, </w:t>
            </w:r>
            <w:r w:rsidRPr="005B77D3">
              <w:rPr>
                <w:sz w:val="22"/>
                <w:szCs w:val="22"/>
              </w:rPr>
              <w:t>users will be able to switch between ASR and CA service during a single call</w:t>
            </w:r>
            <w:r w:rsidR="00606B42">
              <w:rPr>
                <w:sz w:val="22"/>
                <w:szCs w:val="22"/>
              </w:rPr>
              <w:t>, giving c</w:t>
            </w:r>
            <w:r w:rsidRPr="005B77D3">
              <w:rPr>
                <w:sz w:val="22"/>
                <w:szCs w:val="22"/>
              </w:rPr>
              <w:t xml:space="preserve">onsumers the ability to select the captioning mode that they find most suitable for a </w:t>
            </w:r>
            <w:r w:rsidRPr="005B77D3">
              <w:rPr>
                <w:sz w:val="22"/>
                <w:szCs w:val="22"/>
              </w:rPr>
              <w:t>particular call</w:t>
            </w:r>
            <w:r w:rsidR="00830A20">
              <w:rPr>
                <w:sz w:val="22"/>
                <w:szCs w:val="22"/>
              </w:rPr>
              <w:t>.</w:t>
            </w:r>
          </w:p>
          <w:p w:rsidR="005B77D3" w:rsidP="00161B36">
            <w:pPr>
              <w:rPr>
                <w:sz w:val="22"/>
                <w:szCs w:val="22"/>
              </w:rPr>
            </w:pPr>
          </w:p>
          <w:p w:rsidR="00161B36" w:rsidRPr="00161B36" w:rsidP="00161B36">
            <w:pPr>
              <w:rPr>
                <w:sz w:val="22"/>
                <w:szCs w:val="22"/>
              </w:rPr>
            </w:pPr>
            <w:r w:rsidRPr="00161B36">
              <w:rPr>
                <w:sz w:val="22"/>
                <w:szCs w:val="22"/>
              </w:rPr>
              <w:t xml:space="preserve">In June 2018, the Commission determined that </w:t>
            </w:r>
            <w:r w:rsidR="00830A20">
              <w:rPr>
                <w:sz w:val="22"/>
                <w:szCs w:val="22"/>
              </w:rPr>
              <w:t>ASR</w:t>
            </w:r>
            <w:r w:rsidRPr="00161B36">
              <w:rPr>
                <w:sz w:val="22"/>
                <w:szCs w:val="22"/>
              </w:rPr>
              <w:t xml:space="preserve"> is a permissible means of delivering captioned telephone service</w:t>
            </w:r>
            <w:r w:rsidR="005B77D3">
              <w:rPr>
                <w:sz w:val="22"/>
                <w:szCs w:val="22"/>
              </w:rPr>
              <w:t>.</w:t>
            </w:r>
            <w:r w:rsidR="00830A20">
              <w:rPr>
                <w:sz w:val="22"/>
                <w:szCs w:val="22"/>
              </w:rPr>
              <w:t xml:space="preserve">  This is the third conditional </w:t>
            </w:r>
            <w:r w:rsidRPr="00161B36" w:rsidR="00830A20">
              <w:rPr>
                <w:sz w:val="22"/>
                <w:szCs w:val="22"/>
              </w:rPr>
              <w:t xml:space="preserve">certification </w:t>
            </w:r>
            <w:r w:rsidR="00C103F4">
              <w:rPr>
                <w:sz w:val="22"/>
                <w:szCs w:val="22"/>
              </w:rPr>
              <w:t xml:space="preserve">the Commission has </w:t>
            </w:r>
            <w:r w:rsidR="00830A20">
              <w:rPr>
                <w:sz w:val="22"/>
                <w:szCs w:val="22"/>
              </w:rPr>
              <w:t xml:space="preserve">granted </w:t>
            </w:r>
            <w:r w:rsidR="00C103F4">
              <w:rPr>
                <w:sz w:val="22"/>
                <w:szCs w:val="22"/>
              </w:rPr>
              <w:t xml:space="preserve">for fully automatic </w:t>
            </w:r>
            <w:r w:rsidR="00830A20">
              <w:rPr>
                <w:sz w:val="22"/>
                <w:szCs w:val="22"/>
              </w:rPr>
              <w:t>IP</w:t>
            </w:r>
            <w:r w:rsidR="00D93B34">
              <w:rPr>
                <w:sz w:val="22"/>
                <w:szCs w:val="22"/>
              </w:rPr>
              <w:t xml:space="preserve"> </w:t>
            </w:r>
            <w:r w:rsidR="00830A20">
              <w:rPr>
                <w:sz w:val="22"/>
                <w:szCs w:val="22"/>
              </w:rPr>
              <w:t xml:space="preserve">CTS. </w:t>
            </w:r>
            <w:r w:rsidRPr="00161B36" w:rsidR="00830A20">
              <w:rPr>
                <w:sz w:val="22"/>
                <w:szCs w:val="22"/>
              </w:rPr>
              <w:t xml:space="preserve"> </w:t>
            </w:r>
          </w:p>
          <w:p w:rsidR="00161B36" w:rsidRPr="00161B36" w:rsidP="00161B36">
            <w:pPr>
              <w:rPr>
                <w:sz w:val="22"/>
                <w:szCs w:val="22"/>
              </w:rPr>
            </w:pPr>
          </w:p>
          <w:p w:rsidR="00606B42" w:rsidP="0016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granting conditional certification, t</w:t>
            </w:r>
            <w:r w:rsidRPr="00161B36" w:rsidR="00161B36">
              <w:rPr>
                <w:sz w:val="22"/>
                <w:szCs w:val="22"/>
              </w:rPr>
              <w:t xml:space="preserve">he FCC </w:t>
            </w:r>
            <w:r w:rsidR="00830A20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 xml:space="preserve">provisionally </w:t>
            </w:r>
            <w:r w:rsidR="00830A20">
              <w:rPr>
                <w:sz w:val="22"/>
                <w:szCs w:val="22"/>
              </w:rPr>
              <w:t>determined</w:t>
            </w:r>
            <w:r>
              <w:rPr>
                <w:sz w:val="22"/>
                <w:szCs w:val="22"/>
              </w:rPr>
              <w:t xml:space="preserve"> </w:t>
            </w:r>
            <w:r w:rsidRPr="00606B42">
              <w:rPr>
                <w:sz w:val="22"/>
                <w:szCs w:val="22"/>
              </w:rPr>
              <w:t xml:space="preserve">that InnoCaption’s hybrid offering of fully automatic captioning in combination with CA-assisted service </w:t>
            </w:r>
            <w:r>
              <w:rPr>
                <w:sz w:val="22"/>
                <w:szCs w:val="22"/>
              </w:rPr>
              <w:t xml:space="preserve">will </w:t>
            </w:r>
            <w:r w:rsidRPr="00606B42">
              <w:rPr>
                <w:sz w:val="22"/>
                <w:szCs w:val="22"/>
              </w:rPr>
              <w:t>meet or exceed the Commission’s minimum standards</w:t>
            </w:r>
            <w:r>
              <w:rPr>
                <w:sz w:val="22"/>
                <w:szCs w:val="22"/>
              </w:rPr>
              <w:t xml:space="preserve">.  </w:t>
            </w:r>
            <w:r w:rsidRPr="006A5A5C" w:rsidR="006A5A5C">
              <w:rPr>
                <w:sz w:val="22"/>
                <w:szCs w:val="22"/>
              </w:rPr>
              <w:t>InnoCaption</w:t>
            </w:r>
            <w:r w:rsidRPr="006A5A5C" w:rsidR="006A5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thereby permitted </w:t>
            </w:r>
            <w:r w:rsidRPr="006A5A5C" w:rsidR="006A5A5C">
              <w:rPr>
                <w:sz w:val="22"/>
                <w:szCs w:val="22"/>
              </w:rPr>
              <w:t>to receive Telecommunications Relay Service Fund compensation</w:t>
            </w:r>
            <w:r>
              <w:rPr>
                <w:sz w:val="22"/>
                <w:szCs w:val="22"/>
              </w:rPr>
              <w:t xml:space="preserve"> for providing the service</w:t>
            </w:r>
            <w:r w:rsidRPr="006A5A5C" w:rsidR="006A5A5C">
              <w:rPr>
                <w:sz w:val="22"/>
                <w:szCs w:val="22"/>
              </w:rPr>
              <w:t>.</w:t>
            </w:r>
          </w:p>
          <w:p w:rsidR="00161B36" w:rsidRPr="00BB697E" w:rsidP="002E165B">
            <w:pPr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3BE0641"/>
    <w:multiLevelType w:val="hybridMultilevel"/>
    <w:tmpl w:val="1E560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31"/>
    <w:rsid w:val="000037F3"/>
    <w:rsid w:val="0002500C"/>
    <w:rsid w:val="000311FC"/>
    <w:rsid w:val="00040127"/>
    <w:rsid w:val="00041A2E"/>
    <w:rsid w:val="00062BC0"/>
    <w:rsid w:val="00065E2D"/>
    <w:rsid w:val="000670F2"/>
    <w:rsid w:val="00081232"/>
    <w:rsid w:val="00091E65"/>
    <w:rsid w:val="00096D4A"/>
    <w:rsid w:val="000A27DD"/>
    <w:rsid w:val="000A38EA"/>
    <w:rsid w:val="000A6839"/>
    <w:rsid w:val="000B6149"/>
    <w:rsid w:val="000C1E47"/>
    <w:rsid w:val="000C26F3"/>
    <w:rsid w:val="000D10AA"/>
    <w:rsid w:val="000E049E"/>
    <w:rsid w:val="000E09C6"/>
    <w:rsid w:val="0010799B"/>
    <w:rsid w:val="00117DB2"/>
    <w:rsid w:val="00123ED2"/>
    <w:rsid w:val="00125BE0"/>
    <w:rsid w:val="00142C13"/>
    <w:rsid w:val="00152776"/>
    <w:rsid w:val="00153222"/>
    <w:rsid w:val="00157306"/>
    <w:rsid w:val="001577D3"/>
    <w:rsid w:val="00161B36"/>
    <w:rsid w:val="001733A6"/>
    <w:rsid w:val="00176C57"/>
    <w:rsid w:val="001865A9"/>
    <w:rsid w:val="00187DB2"/>
    <w:rsid w:val="001B08DD"/>
    <w:rsid w:val="001B20BB"/>
    <w:rsid w:val="001C4370"/>
    <w:rsid w:val="001D2CC0"/>
    <w:rsid w:val="001D3779"/>
    <w:rsid w:val="001F0469"/>
    <w:rsid w:val="002031DF"/>
    <w:rsid w:val="00203A98"/>
    <w:rsid w:val="00206EDD"/>
    <w:rsid w:val="0021247E"/>
    <w:rsid w:val="00212BCF"/>
    <w:rsid w:val="002146F6"/>
    <w:rsid w:val="00231C32"/>
    <w:rsid w:val="002344D7"/>
    <w:rsid w:val="00240345"/>
    <w:rsid w:val="002421F0"/>
    <w:rsid w:val="00247274"/>
    <w:rsid w:val="002535A3"/>
    <w:rsid w:val="00266966"/>
    <w:rsid w:val="0027367F"/>
    <w:rsid w:val="002803CB"/>
    <w:rsid w:val="00285C36"/>
    <w:rsid w:val="00293AEE"/>
    <w:rsid w:val="00294C0C"/>
    <w:rsid w:val="00295D26"/>
    <w:rsid w:val="002A0934"/>
    <w:rsid w:val="002B025C"/>
    <w:rsid w:val="002B1013"/>
    <w:rsid w:val="002D03E5"/>
    <w:rsid w:val="002D5987"/>
    <w:rsid w:val="002E165B"/>
    <w:rsid w:val="002E3F1D"/>
    <w:rsid w:val="002F1690"/>
    <w:rsid w:val="002F31D0"/>
    <w:rsid w:val="00300359"/>
    <w:rsid w:val="0031773E"/>
    <w:rsid w:val="00333871"/>
    <w:rsid w:val="00345282"/>
    <w:rsid w:val="00345A2A"/>
    <w:rsid w:val="00347716"/>
    <w:rsid w:val="003506E1"/>
    <w:rsid w:val="003727E3"/>
    <w:rsid w:val="0037540E"/>
    <w:rsid w:val="00385A93"/>
    <w:rsid w:val="003910F1"/>
    <w:rsid w:val="003A3FE5"/>
    <w:rsid w:val="003B7060"/>
    <w:rsid w:val="003D12E6"/>
    <w:rsid w:val="003E125A"/>
    <w:rsid w:val="003E42FC"/>
    <w:rsid w:val="003E5991"/>
    <w:rsid w:val="003F344A"/>
    <w:rsid w:val="003F373C"/>
    <w:rsid w:val="003F5E72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B7FAB"/>
    <w:rsid w:val="004C0ADA"/>
    <w:rsid w:val="004C433E"/>
    <w:rsid w:val="004C4512"/>
    <w:rsid w:val="004C4F36"/>
    <w:rsid w:val="004D3967"/>
    <w:rsid w:val="004D3D85"/>
    <w:rsid w:val="004E2BD8"/>
    <w:rsid w:val="004F0F1F"/>
    <w:rsid w:val="005022AA"/>
    <w:rsid w:val="00504845"/>
    <w:rsid w:val="0050757F"/>
    <w:rsid w:val="005121BB"/>
    <w:rsid w:val="00514773"/>
    <w:rsid w:val="00516AD2"/>
    <w:rsid w:val="005171B9"/>
    <w:rsid w:val="005240A4"/>
    <w:rsid w:val="00545DAE"/>
    <w:rsid w:val="00564D3C"/>
    <w:rsid w:val="00571B83"/>
    <w:rsid w:val="00575A00"/>
    <w:rsid w:val="00581F2C"/>
    <w:rsid w:val="00585800"/>
    <w:rsid w:val="00586417"/>
    <w:rsid w:val="0058673C"/>
    <w:rsid w:val="00594502"/>
    <w:rsid w:val="005A7972"/>
    <w:rsid w:val="005B17E7"/>
    <w:rsid w:val="005B2643"/>
    <w:rsid w:val="005B77D3"/>
    <w:rsid w:val="005D17FD"/>
    <w:rsid w:val="005F0D55"/>
    <w:rsid w:val="005F183E"/>
    <w:rsid w:val="005F541C"/>
    <w:rsid w:val="00600DDA"/>
    <w:rsid w:val="00603A30"/>
    <w:rsid w:val="00604211"/>
    <w:rsid w:val="00606B42"/>
    <w:rsid w:val="00613498"/>
    <w:rsid w:val="00613D9D"/>
    <w:rsid w:val="00617B94"/>
    <w:rsid w:val="00620BED"/>
    <w:rsid w:val="00623D2D"/>
    <w:rsid w:val="00623DEA"/>
    <w:rsid w:val="006415B4"/>
    <w:rsid w:val="00644E3D"/>
    <w:rsid w:val="00645F1F"/>
    <w:rsid w:val="00650E6F"/>
    <w:rsid w:val="00651B9E"/>
    <w:rsid w:val="00652019"/>
    <w:rsid w:val="00657EC9"/>
    <w:rsid w:val="00665633"/>
    <w:rsid w:val="00674C86"/>
    <w:rsid w:val="0068015E"/>
    <w:rsid w:val="00683644"/>
    <w:rsid w:val="006861AB"/>
    <w:rsid w:val="00686B89"/>
    <w:rsid w:val="00687C54"/>
    <w:rsid w:val="0069420F"/>
    <w:rsid w:val="00694B13"/>
    <w:rsid w:val="006A2FC5"/>
    <w:rsid w:val="006A5A5C"/>
    <w:rsid w:val="006A7D75"/>
    <w:rsid w:val="006B0A70"/>
    <w:rsid w:val="006B496F"/>
    <w:rsid w:val="006B606A"/>
    <w:rsid w:val="006C33AF"/>
    <w:rsid w:val="006C57E4"/>
    <w:rsid w:val="006D16EF"/>
    <w:rsid w:val="006D5D22"/>
    <w:rsid w:val="006E01F3"/>
    <w:rsid w:val="006E0324"/>
    <w:rsid w:val="006E4A76"/>
    <w:rsid w:val="006F1DBD"/>
    <w:rsid w:val="006F72E4"/>
    <w:rsid w:val="00700556"/>
    <w:rsid w:val="0070589A"/>
    <w:rsid w:val="007167DD"/>
    <w:rsid w:val="0071736C"/>
    <w:rsid w:val="0072478B"/>
    <w:rsid w:val="0073414D"/>
    <w:rsid w:val="007475A1"/>
    <w:rsid w:val="007521BA"/>
    <w:rsid w:val="0075235E"/>
    <w:rsid w:val="007528A5"/>
    <w:rsid w:val="007632A7"/>
    <w:rsid w:val="00765579"/>
    <w:rsid w:val="007732CC"/>
    <w:rsid w:val="00774079"/>
    <w:rsid w:val="0077752B"/>
    <w:rsid w:val="00793D6F"/>
    <w:rsid w:val="00794090"/>
    <w:rsid w:val="007A44F8"/>
    <w:rsid w:val="007B1AC3"/>
    <w:rsid w:val="007D21BF"/>
    <w:rsid w:val="007D3B7B"/>
    <w:rsid w:val="007E150C"/>
    <w:rsid w:val="007E5A93"/>
    <w:rsid w:val="007F3C12"/>
    <w:rsid w:val="007F5205"/>
    <w:rsid w:val="0080486B"/>
    <w:rsid w:val="008174EF"/>
    <w:rsid w:val="008215E7"/>
    <w:rsid w:val="00823652"/>
    <w:rsid w:val="00830A20"/>
    <w:rsid w:val="00830FC6"/>
    <w:rsid w:val="00850E26"/>
    <w:rsid w:val="00852E94"/>
    <w:rsid w:val="008635B8"/>
    <w:rsid w:val="0086373E"/>
    <w:rsid w:val="00865EAA"/>
    <w:rsid w:val="00866F06"/>
    <w:rsid w:val="008728F5"/>
    <w:rsid w:val="008824C2"/>
    <w:rsid w:val="008960E4"/>
    <w:rsid w:val="008A111D"/>
    <w:rsid w:val="008A3940"/>
    <w:rsid w:val="008B13C9"/>
    <w:rsid w:val="008B3D9F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BC5"/>
    <w:rsid w:val="00923D06"/>
    <w:rsid w:val="0093373C"/>
    <w:rsid w:val="00946C56"/>
    <w:rsid w:val="00961620"/>
    <w:rsid w:val="009734B6"/>
    <w:rsid w:val="0098096F"/>
    <w:rsid w:val="0098437A"/>
    <w:rsid w:val="00986C92"/>
    <w:rsid w:val="00993C47"/>
    <w:rsid w:val="009972BC"/>
    <w:rsid w:val="009B4B16"/>
    <w:rsid w:val="009C1C00"/>
    <w:rsid w:val="009C2931"/>
    <w:rsid w:val="009E54A1"/>
    <w:rsid w:val="009E683A"/>
    <w:rsid w:val="009F4E25"/>
    <w:rsid w:val="009F5B1F"/>
    <w:rsid w:val="00A01169"/>
    <w:rsid w:val="00A165BF"/>
    <w:rsid w:val="00A225A9"/>
    <w:rsid w:val="00A3308E"/>
    <w:rsid w:val="00A35DFD"/>
    <w:rsid w:val="00A40160"/>
    <w:rsid w:val="00A65292"/>
    <w:rsid w:val="00A702DF"/>
    <w:rsid w:val="00A77518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2474"/>
    <w:rsid w:val="00AC4E0E"/>
    <w:rsid w:val="00AC517B"/>
    <w:rsid w:val="00AD0747"/>
    <w:rsid w:val="00AD0D19"/>
    <w:rsid w:val="00AD4184"/>
    <w:rsid w:val="00AF051B"/>
    <w:rsid w:val="00AF310F"/>
    <w:rsid w:val="00AF658A"/>
    <w:rsid w:val="00B037A2"/>
    <w:rsid w:val="00B107B1"/>
    <w:rsid w:val="00B31870"/>
    <w:rsid w:val="00B320B8"/>
    <w:rsid w:val="00B35EE2"/>
    <w:rsid w:val="00B36DEF"/>
    <w:rsid w:val="00B37615"/>
    <w:rsid w:val="00B52C8A"/>
    <w:rsid w:val="00B57131"/>
    <w:rsid w:val="00B62F2C"/>
    <w:rsid w:val="00B727C9"/>
    <w:rsid w:val="00B735AC"/>
    <w:rsid w:val="00B735C8"/>
    <w:rsid w:val="00B76A63"/>
    <w:rsid w:val="00B82F57"/>
    <w:rsid w:val="00BA0AFE"/>
    <w:rsid w:val="00BA6350"/>
    <w:rsid w:val="00BB4E29"/>
    <w:rsid w:val="00BB697E"/>
    <w:rsid w:val="00BB74C9"/>
    <w:rsid w:val="00BC3AB6"/>
    <w:rsid w:val="00BD12FC"/>
    <w:rsid w:val="00BD19E8"/>
    <w:rsid w:val="00BD4273"/>
    <w:rsid w:val="00C103F4"/>
    <w:rsid w:val="00C31ED8"/>
    <w:rsid w:val="00C33F9A"/>
    <w:rsid w:val="00C432E4"/>
    <w:rsid w:val="00C4532E"/>
    <w:rsid w:val="00C51907"/>
    <w:rsid w:val="00C659F2"/>
    <w:rsid w:val="00C70C26"/>
    <w:rsid w:val="00C72001"/>
    <w:rsid w:val="00C772B7"/>
    <w:rsid w:val="00C80347"/>
    <w:rsid w:val="00CB24D2"/>
    <w:rsid w:val="00CB7C1A"/>
    <w:rsid w:val="00CC06E0"/>
    <w:rsid w:val="00CC5E08"/>
    <w:rsid w:val="00CE14FD"/>
    <w:rsid w:val="00CE5BD3"/>
    <w:rsid w:val="00CF6860"/>
    <w:rsid w:val="00D02AC6"/>
    <w:rsid w:val="00D03F0C"/>
    <w:rsid w:val="00D04312"/>
    <w:rsid w:val="00D16A7F"/>
    <w:rsid w:val="00D16AD2"/>
    <w:rsid w:val="00D22596"/>
    <w:rsid w:val="00D22691"/>
    <w:rsid w:val="00D2277B"/>
    <w:rsid w:val="00D22E2B"/>
    <w:rsid w:val="00D24C3D"/>
    <w:rsid w:val="00D42277"/>
    <w:rsid w:val="00D46CB1"/>
    <w:rsid w:val="00D57A79"/>
    <w:rsid w:val="00D723F0"/>
    <w:rsid w:val="00D8133F"/>
    <w:rsid w:val="00D861EE"/>
    <w:rsid w:val="00D93B34"/>
    <w:rsid w:val="00D95B05"/>
    <w:rsid w:val="00D97E2D"/>
    <w:rsid w:val="00DA0D26"/>
    <w:rsid w:val="00DA103D"/>
    <w:rsid w:val="00DA45D3"/>
    <w:rsid w:val="00DA4772"/>
    <w:rsid w:val="00DA7B44"/>
    <w:rsid w:val="00DB2667"/>
    <w:rsid w:val="00DB67B7"/>
    <w:rsid w:val="00DB7779"/>
    <w:rsid w:val="00DC15A9"/>
    <w:rsid w:val="00DC40AA"/>
    <w:rsid w:val="00DD038E"/>
    <w:rsid w:val="00DD04A2"/>
    <w:rsid w:val="00DD1750"/>
    <w:rsid w:val="00DF17E1"/>
    <w:rsid w:val="00DF4618"/>
    <w:rsid w:val="00E011A3"/>
    <w:rsid w:val="00E031C0"/>
    <w:rsid w:val="00E1119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5D82"/>
    <w:rsid w:val="00E76816"/>
    <w:rsid w:val="00E83DBF"/>
    <w:rsid w:val="00E86D90"/>
    <w:rsid w:val="00E87C13"/>
    <w:rsid w:val="00E9096B"/>
    <w:rsid w:val="00E94CD9"/>
    <w:rsid w:val="00EA1A76"/>
    <w:rsid w:val="00EA290B"/>
    <w:rsid w:val="00EC1146"/>
    <w:rsid w:val="00EE0E90"/>
    <w:rsid w:val="00EF3BCA"/>
    <w:rsid w:val="00EF729B"/>
    <w:rsid w:val="00F01B0D"/>
    <w:rsid w:val="00F073EA"/>
    <w:rsid w:val="00F1238F"/>
    <w:rsid w:val="00F16485"/>
    <w:rsid w:val="00F228ED"/>
    <w:rsid w:val="00F26E31"/>
    <w:rsid w:val="00F27C6C"/>
    <w:rsid w:val="00F34A8D"/>
    <w:rsid w:val="00F36144"/>
    <w:rsid w:val="00F50D25"/>
    <w:rsid w:val="00F535D8"/>
    <w:rsid w:val="00F61155"/>
    <w:rsid w:val="00F708E3"/>
    <w:rsid w:val="00F76561"/>
    <w:rsid w:val="00F84736"/>
    <w:rsid w:val="00FC6C29"/>
    <w:rsid w:val="00FD0053"/>
    <w:rsid w:val="00FD58E0"/>
    <w:rsid w:val="00FD71AE"/>
    <w:rsid w:val="00FE0198"/>
    <w:rsid w:val="00FE3A7C"/>
    <w:rsid w:val="00FE77AC"/>
    <w:rsid w:val="00FF104D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9DBE1B7-37A0-41FF-A9E2-8F11DBE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AF6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5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58A"/>
    <w:rPr>
      <w:b/>
      <w:bCs/>
    </w:rPr>
  </w:style>
  <w:style w:type="character" w:customStyle="1" w:styleId="CommentSubjectChar">
    <w:name w:val="Comment Subject Char"/>
    <w:link w:val="CommentSubject"/>
    <w:semiHidden/>
    <w:rsid w:val="00AF6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nsumers/guides/internet-protocol-ip-captioned-telephone-service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ichael.snyder\Desktop\press%20releas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