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8123F" w:rsidRPr="00B25F50" w:rsidP="007B52F7" w14:paraId="7CEDF012" w14:textId="6263D01E">
      <w:pPr>
        <w:spacing w:after="240"/>
        <w:jc w:val="center"/>
        <w:rPr>
          <w:rFonts w:cs="Times New Roman"/>
          <w:b/>
        </w:rPr>
      </w:pPr>
      <w:bookmarkStart w:id="0" w:name="_GoBack"/>
      <w:bookmarkEnd w:id="0"/>
      <w:r w:rsidRPr="00B25F50">
        <w:rPr>
          <w:rFonts w:cs="Times New Roman"/>
          <w:b/>
        </w:rPr>
        <w:t>REMARKS OF FCC CHAIRMAN AJIT PAI</w:t>
      </w:r>
      <w:r w:rsidRPr="00B25F50">
        <w:rPr>
          <w:rFonts w:cs="Times New Roman"/>
          <w:b/>
        </w:rPr>
        <w:br/>
      </w:r>
      <w:r w:rsidR="00CD52E3">
        <w:rPr>
          <w:rFonts w:cs="Times New Roman"/>
          <w:b/>
        </w:rPr>
        <w:t>TO</w:t>
      </w:r>
      <w:r w:rsidRPr="00B25F50" w:rsidR="00CD52E3">
        <w:rPr>
          <w:rFonts w:cs="Times New Roman"/>
          <w:b/>
        </w:rPr>
        <w:t xml:space="preserve"> </w:t>
      </w:r>
      <w:r w:rsidRPr="00B25F50">
        <w:rPr>
          <w:rFonts w:cs="Times New Roman"/>
          <w:b/>
        </w:rPr>
        <w:t xml:space="preserve">THE </w:t>
      </w:r>
      <w:r w:rsidRPr="00B25F50" w:rsidR="00497ED5">
        <w:rPr>
          <w:rFonts w:cs="Times New Roman"/>
          <w:b/>
        </w:rPr>
        <w:t>CENTER FOR STRATEGIC AND INTERNATIONAL STUDIES</w:t>
      </w:r>
    </w:p>
    <w:p w:rsidR="00F8123F" w:rsidRPr="00B25F50" w:rsidP="007B52F7" w14:paraId="4F1FE3CA" w14:textId="77777777">
      <w:pPr>
        <w:spacing w:after="240"/>
        <w:jc w:val="center"/>
        <w:rPr>
          <w:rFonts w:cs="Times New Roman"/>
          <w:b/>
        </w:rPr>
      </w:pPr>
      <w:r w:rsidRPr="00B25F50">
        <w:rPr>
          <w:rFonts w:cs="Times New Roman"/>
          <w:b/>
        </w:rPr>
        <w:t>JANUARY 5, 2021</w:t>
      </w:r>
    </w:p>
    <w:p w:rsidR="006E651E" w:rsidRPr="00B25F50" w:rsidP="007B52F7" w14:paraId="31FDE60B" w14:textId="04D72F04">
      <w:pPr>
        <w:ind w:firstLine="720"/>
        <w:rPr>
          <w:rFonts w:cs="Times New Roman"/>
        </w:rPr>
      </w:pPr>
      <w:r w:rsidRPr="00B25F50">
        <w:rPr>
          <w:rFonts w:cs="Times New Roman"/>
        </w:rPr>
        <w:t xml:space="preserve">Good afternoon, and happy </w:t>
      </w:r>
      <w:r w:rsidR="00D14EDB">
        <w:rPr>
          <w:rFonts w:cs="Times New Roman"/>
        </w:rPr>
        <w:t>N</w:t>
      </w:r>
      <w:r w:rsidRPr="00B25F50">
        <w:rPr>
          <w:rFonts w:cs="Times New Roman"/>
        </w:rPr>
        <w:t xml:space="preserve">ew </w:t>
      </w:r>
      <w:r w:rsidR="00D14EDB">
        <w:rPr>
          <w:rFonts w:cs="Times New Roman"/>
        </w:rPr>
        <w:t>Y</w:t>
      </w:r>
      <w:r w:rsidRPr="00B25F50" w:rsidR="001F5877">
        <w:rPr>
          <w:rFonts w:cs="Times New Roman"/>
        </w:rPr>
        <w:t>ear</w:t>
      </w:r>
      <w:r w:rsidR="00D14EDB">
        <w:rPr>
          <w:rFonts w:cs="Times New Roman"/>
        </w:rPr>
        <w:t xml:space="preserve"> to all of you</w:t>
      </w:r>
      <w:r w:rsidRPr="00B25F50" w:rsidR="001F5877">
        <w:rPr>
          <w:rFonts w:cs="Times New Roman"/>
        </w:rPr>
        <w:t>.</w:t>
      </w:r>
    </w:p>
    <w:p w:rsidR="00AB26E8" w:rsidRPr="00B25F50" w:rsidP="007B52F7" w14:paraId="746EF52E" w14:textId="78999515">
      <w:pPr>
        <w:ind w:firstLine="720"/>
        <w:rPr>
          <w:rFonts w:cs="Times New Roman"/>
        </w:rPr>
      </w:pPr>
      <w:r w:rsidRPr="00B25F50">
        <w:rPr>
          <w:rFonts w:cs="Times New Roman"/>
        </w:rPr>
        <w:t xml:space="preserve">Thank you </w:t>
      </w:r>
      <w:r w:rsidR="00D14EDB">
        <w:rPr>
          <w:rFonts w:cs="Times New Roman"/>
        </w:rPr>
        <w:t xml:space="preserve">to </w:t>
      </w:r>
      <w:r w:rsidRPr="00B25F50">
        <w:rPr>
          <w:rFonts w:cs="Times New Roman"/>
        </w:rPr>
        <w:t xml:space="preserve">Dr. Hamre </w:t>
      </w:r>
      <w:r w:rsidRPr="00B25F50" w:rsidR="001F5877">
        <w:rPr>
          <w:rFonts w:cs="Times New Roman"/>
        </w:rPr>
        <w:t xml:space="preserve">and everyone at </w:t>
      </w:r>
      <w:r w:rsidR="005D43E0">
        <w:rPr>
          <w:rFonts w:cs="Times New Roman"/>
        </w:rPr>
        <w:t xml:space="preserve">the </w:t>
      </w:r>
      <w:r w:rsidRPr="00B25F50" w:rsidR="001F5877">
        <w:rPr>
          <w:rFonts w:cs="Times New Roman"/>
        </w:rPr>
        <w:t>C</w:t>
      </w:r>
      <w:r w:rsidR="00D14EDB">
        <w:rPr>
          <w:rFonts w:cs="Times New Roman"/>
        </w:rPr>
        <w:t xml:space="preserve">enter for </w:t>
      </w:r>
      <w:r w:rsidRPr="00B25F50" w:rsidR="001F5877">
        <w:rPr>
          <w:rFonts w:cs="Times New Roman"/>
        </w:rPr>
        <w:t>S</w:t>
      </w:r>
      <w:r w:rsidR="00D14EDB">
        <w:rPr>
          <w:rFonts w:cs="Times New Roman"/>
        </w:rPr>
        <w:t xml:space="preserve">trategic and </w:t>
      </w:r>
      <w:r w:rsidRPr="00B25F50" w:rsidR="001F5877">
        <w:rPr>
          <w:rFonts w:cs="Times New Roman"/>
        </w:rPr>
        <w:t>I</w:t>
      </w:r>
      <w:r w:rsidR="00D14EDB">
        <w:rPr>
          <w:rFonts w:cs="Times New Roman"/>
        </w:rPr>
        <w:t xml:space="preserve">nternational </w:t>
      </w:r>
      <w:r w:rsidRPr="00B25F50" w:rsidR="001F5877">
        <w:rPr>
          <w:rFonts w:cs="Times New Roman"/>
        </w:rPr>
        <w:t>S</w:t>
      </w:r>
      <w:r w:rsidR="00D14EDB">
        <w:rPr>
          <w:rFonts w:cs="Times New Roman"/>
        </w:rPr>
        <w:t>tudies</w:t>
      </w:r>
      <w:r w:rsidRPr="00B25F50" w:rsidR="001F5877">
        <w:rPr>
          <w:rFonts w:cs="Times New Roman"/>
        </w:rPr>
        <w:t xml:space="preserve"> for welcoming me today.  Th</w:t>
      </w:r>
      <w:r w:rsidRPr="00B25F50" w:rsidR="00BC602F">
        <w:rPr>
          <w:rFonts w:cs="Times New Roman"/>
        </w:rPr>
        <w:t>is is my first time speaking to CSIS, and, as far as I’m aware, the first time an FCC</w:t>
      </w:r>
      <w:r w:rsidRPr="00B25F50" w:rsidR="00B96161">
        <w:rPr>
          <w:rFonts w:cs="Times New Roman"/>
        </w:rPr>
        <w:t xml:space="preserve"> Chairman has spoken to CSIS in a quarter-century. </w:t>
      </w:r>
      <w:r w:rsidRPr="00B25F50" w:rsidR="003555E2">
        <w:rPr>
          <w:rFonts w:cs="Times New Roman"/>
        </w:rPr>
        <w:t xml:space="preserve"> </w:t>
      </w:r>
      <w:r w:rsidRPr="00B25F50">
        <w:rPr>
          <w:rFonts w:cs="Times New Roman"/>
        </w:rPr>
        <w:t>In his 1996 remarks</w:t>
      </w:r>
      <w:r w:rsidRPr="00B25F50" w:rsidR="00526FD3">
        <w:rPr>
          <w:rFonts w:cs="Times New Roman"/>
        </w:rPr>
        <w:t xml:space="preserve">, </w:t>
      </w:r>
      <w:hyperlink r:id="rId4" w:history="1">
        <w:r w:rsidRPr="00B25F50" w:rsidR="00526FD3">
          <w:rPr>
            <w:rStyle w:val="Hyperlink"/>
            <w:rFonts w:cs="Times New Roman"/>
          </w:rPr>
          <w:t xml:space="preserve">Chairman </w:t>
        </w:r>
        <w:r w:rsidRPr="00B25F50" w:rsidR="00526FD3">
          <w:rPr>
            <w:rStyle w:val="Hyperlink"/>
            <w:rFonts w:cs="Times New Roman"/>
          </w:rPr>
          <w:t>Hundt</w:t>
        </w:r>
        <w:r w:rsidRPr="00B25F50" w:rsidR="00526FD3">
          <w:rPr>
            <w:rStyle w:val="Hyperlink"/>
            <w:rFonts w:cs="Times New Roman"/>
          </w:rPr>
          <w:t xml:space="preserve"> lamented</w:t>
        </w:r>
      </w:hyperlink>
      <w:r w:rsidRPr="00B25F50" w:rsidR="00526FD3">
        <w:rPr>
          <w:rFonts w:cs="Times New Roman"/>
        </w:rPr>
        <w:t xml:space="preserve"> a </w:t>
      </w:r>
      <w:r w:rsidRPr="00B25F50" w:rsidR="00741803">
        <w:rPr>
          <w:rFonts w:cs="Times New Roman"/>
        </w:rPr>
        <w:t xml:space="preserve">world where </w:t>
      </w:r>
      <w:r w:rsidRPr="00B25F50" w:rsidR="003555E2">
        <w:rPr>
          <w:rFonts w:cs="Times New Roman"/>
        </w:rPr>
        <w:t>two-thirds of the population had never made a phone call</w:t>
      </w:r>
      <w:r w:rsidRPr="00B25F50" w:rsidR="00741803">
        <w:rPr>
          <w:rFonts w:cs="Times New Roman"/>
        </w:rPr>
        <w:t xml:space="preserve"> and half of all people lived a two-days walk from the nearest phone</w:t>
      </w:r>
      <w:r w:rsidRPr="00B25F50" w:rsidR="003555E2">
        <w:rPr>
          <w:rFonts w:cs="Times New Roman"/>
        </w:rPr>
        <w:t>.</w:t>
      </w:r>
      <w:r w:rsidRPr="00B25F50" w:rsidR="00F92117">
        <w:rPr>
          <w:rFonts w:cs="Times New Roman"/>
        </w:rPr>
        <w:t xml:space="preserve">  Considering </w:t>
      </w:r>
      <w:r w:rsidR="00CD52E3">
        <w:rPr>
          <w:rFonts w:cs="Times New Roman"/>
        </w:rPr>
        <w:t xml:space="preserve">that </w:t>
      </w:r>
      <w:r w:rsidRPr="00B25F50" w:rsidR="00741803">
        <w:rPr>
          <w:rFonts w:cs="Times New Roman"/>
        </w:rPr>
        <w:t>we now live in a world where there are</w:t>
      </w:r>
      <w:r w:rsidRPr="00B25F50" w:rsidR="00F92117">
        <w:rPr>
          <w:rFonts w:cs="Times New Roman"/>
        </w:rPr>
        <w:t xml:space="preserve"> more cell phone</w:t>
      </w:r>
      <w:r w:rsidR="007B52F7">
        <w:rPr>
          <w:rFonts w:cs="Times New Roman"/>
        </w:rPr>
        <w:t>s</w:t>
      </w:r>
      <w:r w:rsidRPr="00B25F50" w:rsidR="00F92117">
        <w:rPr>
          <w:rFonts w:cs="Times New Roman"/>
        </w:rPr>
        <w:t xml:space="preserve"> </w:t>
      </w:r>
      <w:r w:rsidRPr="00B25F50" w:rsidR="00741803">
        <w:rPr>
          <w:rFonts w:cs="Times New Roman"/>
        </w:rPr>
        <w:t>than</w:t>
      </w:r>
      <w:r w:rsidRPr="00B25F50" w:rsidR="00F92117">
        <w:rPr>
          <w:rFonts w:cs="Times New Roman"/>
        </w:rPr>
        <w:t xml:space="preserve"> people, I think it’s fair to say that </w:t>
      </w:r>
      <w:r w:rsidRPr="00B25F50">
        <w:rPr>
          <w:rFonts w:cs="Times New Roman"/>
        </w:rPr>
        <w:t xml:space="preserve">it’s been too long since an FCC Chairman addressed CSIS. </w:t>
      </w:r>
    </w:p>
    <w:p w:rsidR="005B5A33" w:rsidP="007B52F7" w14:paraId="190D2FC2" w14:textId="4637A41C">
      <w:pPr>
        <w:ind w:firstLine="720"/>
        <w:rPr>
          <w:rFonts w:cs="Times New Roman"/>
        </w:rPr>
      </w:pPr>
      <w:r>
        <w:rPr>
          <w:rFonts w:cs="Times New Roman"/>
        </w:rPr>
        <w:t xml:space="preserve">There’s another CSIS connection to the 1990s, this one more personal.  In the fall of 1990, I took what became one of my favorite classes as a Harvard undergraduate.  It was Historical Study A-12, “International Conflict and Cooperation,” taught by Joseph Nye—who also serves as a CSIS trustee.  The class focused on </w:t>
      </w:r>
      <w:r w:rsidR="00C04403">
        <w:rPr>
          <w:rFonts w:cs="Times New Roman"/>
        </w:rPr>
        <w:t>the study</w:t>
      </w:r>
      <w:r>
        <w:rPr>
          <w:rFonts w:cs="Times New Roman"/>
        </w:rPr>
        <w:t xml:space="preserve"> </w:t>
      </w:r>
      <w:r w:rsidR="00C04403">
        <w:rPr>
          <w:rFonts w:cs="Times New Roman"/>
        </w:rPr>
        <w:t xml:space="preserve">of </w:t>
      </w:r>
      <w:r>
        <w:rPr>
          <w:rFonts w:cs="Times New Roman"/>
        </w:rPr>
        <w:t xml:space="preserve">conflicts, from the Peloponnesian War to World War I.  </w:t>
      </w:r>
      <w:r w:rsidR="00C04403">
        <w:rPr>
          <w:rFonts w:cs="Times New Roman"/>
        </w:rPr>
        <w:t>O</w:t>
      </w:r>
      <w:r>
        <w:rPr>
          <w:rFonts w:cs="Times New Roman"/>
        </w:rPr>
        <w:t xml:space="preserve">ne </w:t>
      </w:r>
      <w:r w:rsidR="00FD381E">
        <w:rPr>
          <w:rFonts w:cs="Times New Roman"/>
        </w:rPr>
        <w:t>thing</w:t>
      </w:r>
      <w:r w:rsidR="00C04403">
        <w:rPr>
          <w:rFonts w:cs="Times New Roman"/>
        </w:rPr>
        <w:t xml:space="preserve"> that sticks with me </w:t>
      </w:r>
      <w:r w:rsidR="00FD77FC">
        <w:rPr>
          <w:rFonts w:cs="Times New Roman"/>
        </w:rPr>
        <w:t xml:space="preserve">even now </w:t>
      </w:r>
      <w:r w:rsidR="00C04403">
        <w:rPr>
          <w:rFonts w:cs="Times New Roman"/>
        </w:rPr>
        <w:t xml:space="preserve">is how </w:t>
      </w:r>
      <w:r w:rsidR="00FD77FC">
        <w:rPr>
          <w:rFonts w:cs="Times New Roman"/>
        </w:rPr>
        <w:t xml:space="preserve">often </w:t>
      </w:r>
      <w:r w:rsidR="00FD381E">
        <w:rPr>
          <w:rFonts w:cs="Times New Roman"/>
        </w:rPr>
        <w:t xml:space="preserve">governments seemed </w:t>
      </w:r>
      <w:r w:rsidR="00C04403">
        <w:rPr>
          <w:rFonts w:cs="Times New Roman"/>
        </w:rPr>
        <w:t xml:space="preserve">to misunderstand, </w:t>
      </w:r>
      <w:r w:rsidR="00FD77FC">
        <w:rPr>
          <w:rFonts w:cs="Times New Roman"/>
        </w:rPr>
        <w:t xml:space="preserve">or miss entirely, </w:t>
      </w:r>
      <w:r w:rsidR="00C04403">
        <w:rPr>
          <w:rFonts w:cs="Times New Roman"/>
        </w:rPr>
        <w:t>the nature of the threats they faced.  As a result, frictions became conflicts—often quite destructive ones</w:t>
      </w:r>
      <w:r>
        <w:rPr>
          <w:rFonts w:cs="Times New Roman"/>
        </w:rPr>
        <w:t>.</w:t>
      </w:r>
      <w:r w:rsidR="00CD52E3">
        <w:rPr>
          <w:rFonts w:cs="Times New Roman"/>
        </w:rPr>
        <w:t xml:space="preserve">  Because of that course, </w:t>
      </w:r>
      <w:r w:rsidR="00FD77FC">
        <w:rPr>
          <w:rFonts w:cs="Times New Roman"/>
        </w:rPr>
        <w:t xml:space="preserve">I became </w:t>
      </w:r>
      <w:r w:rsidR="00C04403">
        <w:rPr>
          <w:rFonts w:cs="Times New Roman"/>
        </w:rPr>
        <w:t>convinced that g</w:t>
      </w:r>
      <w:r>
        <w:rPr>
          <w:rFonts w:cs="Times New Roman"/>
        </w:rPr>
        <w:t>overnment</w:t>
      </w:r>
      <w:r w:rsidR="007B52F7">
        <w:rPr>
          <w:rFonts w:cs="Times New Roman"/>
        </w:rPr>
        <w:t>s</w:t>
      </w:r>
      <w:r w:rsidR="00C04403">
        <w:rPr>
          <w:rFonts w:cs="Times New Roman"/>
        </w:rPr>
        <w:t xml:space="preserve"> </w:t>
      </w:r>
      <w:r w:rsidR="00FD77FC">
        <w:rPr>
          <w:rFonts w:cs="Times New Roman"/>
        </w:rPr>
        <w:t xml:space="preserve">should actively </w:t>
      </w:r>
      <w:r w:rsidR="00C04403">
        <w:rPr>
          <w:rFonts w:cs="Times New Roman"/>
        </w:rPr>
        <w:t>wield hard and soft power</w:t>
      </w:r>
      <w:r w:rsidR="00FD77FC">
        <w:rPr>
          <w:rFonts w:cs="Times New Roman"/>
        </w:rPr>
        <w:t>,</w:t>
      </w:r>
      <w:r w:rsidR="00C04403">
        <w:rPr>
          <w:rFonts w:cs="Times New Roman"/>
        </w:rPr>
        <w:t xml:space="preserve"> </w:t>
      </w:r>
      <w:r w:rsidR="00FD77FC">
        <w:rPr>
          <w:rFonts w:cs="Times New Roman"/>
        </w:rPr>
        <w:t xml:space="preserve">as appropriate, </w:t>
      </w:r>
      <w:r w:rsidR="00C04403">
        <w:rPr>
          <w:rFonts w:cs="Times New Roman"/>
        </w:rPr>
        <w:t xml:space="preserve">to </w:t>
      </w:r>
      <w:r w:rsidR="0064033F">
        <w:rPr>
          <w:rFonts w:cs="Times New Roman"/>
        </w:rPr>
        <w:t>naviga</w:t>
      </w:r>
      <w:r w:rsidR="00C04403">
        <w:rPr>
          <w:rFonts w:cs="Times New Roman"/>
        </w:rPr>
        <w:t>te</w:t>
      </w:r>
      <w:r w:rsidR="0064033F">
        <w:rPr>
          <w:rFonts w:cs="Times New Roman"/>
        </w:rPr>
        <w:t xml:space="preserve"> nations through </w:t>
      </w:r>
      <w:r w:rsidR="00FD77FC">
        <w:rPr>
          <w:rFonts w:cs="Times New Roman"/>
        </w:rPr>
        <w:t>the turbulence of the times</w:t>
      </w:r>
      <w:r w:rsidR="0064033F">
        <w:rPr>
          <w:rFonts w:cs="Times New Roman"/>
        </w:rPr>
        <w:t>.</w:t>
      </w:r>
    </w:p>
    <w:p w:rsidR="0060342A" w:rsidP="007B52F7" w14:paraId="259B5BBD" w14:textId="352D8F9E">
      <w:pPr>
        <w:ind w:firstLine="720"/>
        <w:rPr>
          <w:rFonts w:cs="Times New Roman"/>
        </w:rPr>
      </w:pPr>
      <w:r>
        <w:rPr>
          <w:rFonts w:cs="Times New Roman"/>
        </w:rPr>
        <w:t xml:space="preserve">Now, I certainly didn’t anticipate that I’d be in a position to incorporate lessons from Professor Nye’s class three decades </w:t>
      </w:r>
      <w:r w:rsidR="00080CEE">
        <w:rPr>
          <w:rFonts w:cs="Times New Roman"/>
        </w:rPr>
        <w:t>later</w:t>
      </w:r>
      <w:r>
        <w:rPr>
          <w:rFonts w:cs="Times New Roman"/>
        </w:rPr>
        <w:t xml:space="preserve">.  But </w:t>
      </w:r>
      <w:r w:rsidR="00C45ED0">
        <w:rPr>
          <w:rFonts w:cs="Times New Roman"/>
        </w:rPr>
        <w:t xml:space="preserve">that has been a key part of my job at the FCC.  The Communications Act of 1934 outlines several reasons why our agency was created, including “for the purpose of the national defense” and “for the purposes of promoting safety of life and property.”  Consistent with those charges, </w:t>
      </w:r>
      <w:r>
        <w:rPr>
          <w:rFonts w:cs="Times New Roman"/>
        </w:rPr>
        <w:t xml:space="preserve">identifying threats to our communications networks and taking </w:t>
      </w:r>
      <w:r w:rsidR="00C45ED0">
        <w:rPr>
          <w:rFonts w:cs="Times New Roman"/>
        </w:rPr>
        <w:t xml:space="preserve">aggressive </w:t>
      </w:r>
      <w:r>
        <w:rPr>
          <w:rFonts w:cs="Times New Roman"/>
        </w:rPr>
        <w:t xml:space="preserve">action to counteract those threats have been among the hallmarks of the FCC </w:t>
      </w:r>
      <w:r w:rsidR="00CD52E3">
        <w:rPr>
          <w:rFonts w:cs="Times New Roman"/>
        </w:rPr>
        <w:t>during my four years as Chairman</w:t>
      </w:r>
      <w:r>
        <w:rPr>
          <w:rFonts w:cs="Times New Roman"/>
        </w:rPr>
        <w:t xml:space="preserve">.  </w:t>
      </w:r>
      <w:r w:rsidR="00942B25">
        <w:rPr>
          <w:rFonts w:cs="Times New Roman"/>
        </w:rPr>
        <w:t xml:space="preserve">With </w:t>
      </w:r>
      <w:r>
        <w:rPr>
          <w:rFonts w:cs="Times New Roman"/>
        </w:rPr>
        <w:t>communications technologies underl</w:t>
      </w:r>
      <w:r w:rsidR="00942B25">
        <w:rPr>
          <w:rFonts w:cs="Times New Roman"/>
        </w:rPr>
        <w:t>ying</w:t>
      </w:r>
      <w:r>
        <w:rPr>
          <w:rFonts w:cs="Times New Roman"/>
        </w:rPr>
        <w:t xml:space="preserve"> virtually every aspect of our economy and society, and </w:t>
      </w:r>
      <w:r w:rsidR="00942B25">
        <w:rPr>
          <w:rFonts w:cs="Times New Roman"/>
        </w:rPr>
        <w:t xml:space="preserve">with </w:t>
      </w:r>
      <w:r>
        <w:rPr>
          <w:rFonts w:cs="Times New Roman"/>
        </w:rPr>
        <w:t xml:space="preserve">the pace of </w:t>
      </w:r>
      <w:r w:rsidR="00C45ED0">
        <w:rPr>
          <w:rFonts w:cs="Times New Roman"/>
        </w:rPr>
        <w:t xml:space="preserve">technological </w:t>
      </w:r>
      <w:r>
        <w:rPr>
          <w:rFonts w:cs="Times New Roman"/>
        </w:rPr>
        <w:t xml:space="preserve">change quickening, it’s become more important than ever that government be proactive.  </w:t>
      </w:r>
      <w:r w:rsidR="00CD52E3">
        <w:rPr>
          <w:rFonts w:cs="Times New Roman"/>
        </w:rPr>
        <w:t>And t</w:t>
      </w:r>
      <w:r>
        <w:rPr>
          <w:rFonts w:cs="Times New Roman"/>
        </w:rPr>
        <w:t xml:space="preserve">hat we have done.  </w:t>
      </w:r>
    </w:p>
    <w:p w:rsidR="00CD52E3" w:rsidP="007B52F7" w14:paraId="1DBDC3A2" w14:textId="10CAB299">
      <w:pPr>
        <w:ind w:firstLine="720"/>
        <w:rPr>
          <w:rFonts w:cs="Times New Roman"/>
          <w:spacing w:val="2"/>
        </w:rPr>
      </w:pPr>
      <w:r>
        <w:rPr>
          <w:rFonts w:cs="Times New Roman"/>
        </w:rPr>
        <w:t>To understand how far we’ve c</w:t>
      </w:r>
      <w:r w:rsidRPr="00AD1FFD">
        <w:rPr>
          <w:rFonts w:cs="Times New Roman"/>
        </w:rPr>
        <w:t xml:space="preserve">ome, it helps to </w:t>
      </w:r>
      <w:r w:rsidRPr="00EB2311">
        <w:rPr>
          <w:rFonts w:cs="Times New Roman"/>
        </w:rPr>
        <w:t>describe where we started.  It seems like ancient history</w:t>
      </w:r>
      <w:r w:rsidRPr="00AD1FFD">
        <w:rPr>
          <w:rFonts w:cs="Times New Roman"/>
        </w:rPr>
        <w:t xml:space="preserve"> in a time when a week feels like a year, but the </w:t>
      </w:r>
      <w:r>
        <w:rPr>
          <w:rFonts w:cs="Times New Roman"/>
        </w:rPr>
        <w:t>United States</w:t>
      </w:r>
      <w:r w:rsidRPr="00AD1FFD">
        <w:rPr>
          <w:rFonts w:cs="Times New Roman"/>
        </w:rPr>
        <w:t xml:space="preserve"> government’s orientation </w:t>
      </w:r>
      <w:r w:rsidR="00485EAF">
        <w:rPr>
          <w:rFonts w:cs="Times New Roman"/>
        </w:rPr>
        <w:t>toward</w:t>
      </w:r>
      <w:r w:rsidRPr="00AD1FFD">
        <w:rPr>
          <w:rFonts w:cs="Times New Roman"/>
        </w:rPr>
        <w:t xml:space="preserve"> </w:t>
      </w:r>
      <w:r>
        <w:rPr>
          <w:rFonts w:cs="Times New Roman"/>
        </w:rPr>
        <w:t>geopolitical threats</w:t>
      </w:r>
      <w:r w:rsidRPr="00AD1FFD">
        <w:rPr>
          <w:rFonts w:cs="Times New Roman"/>
        </w:rPr>
        <w:t xml:space="preserve"> and the FCC’s orientation </w:t>
      </w:r>
      <w:r w:rsidR="002657A5">
        <w:rPr>
          <w:rFonts w:cs="Times New Roman"/>
        </w:rPr>
        <w:t xml:space="preserve">toward </w:t>
      </w:r>
      <w:r w:rsidR="007B52F7">
        <w:rPr>
          <w:rFonts w:cs="Times New Roman"/>
        </w:rPr>
        <w:t>national</w:t>
      </w:r>
      <w:r w:rsidRPr="00AD1FFD" w:rsidR="007B52F7">
        <w:rPr>
          <w:rFonts w:cs="Times New Roman"/>
        </w:rPr>
        <w:t xml:space="preserve"> </w:t>
      </w:r>
      <w:r w:rsidRPr="00AD1FFD">
        <w:rPr>
          <w:rFonts w:cs="Times New Roman"/>
        </w:rPr>
        <w:t>security w</w:t>
      </w:r>
      <w:r>
        <w:rPr>
          <w:rFonts w:cs="Times New Roman"/>
        </w:rPr>
        <w:t>ere</w:t>
      </w:r>
      <w:r w:rsidRPr="00AD1FFD">
        <w:rPr>
          <w:rFonts w:cs="Times New Roman"/>
        </w:rPr>
        <w:t xml:space="preserve"> entirely different </w:t>
      </w:r>
      <w:r w:rsidR="004A22A9">
        <w:rPr>
          <w:rFonts w:cs="Times New Roman"/>
        </w:rPr>
        <w:t>before</w:t>
      </w:r>
      <w:r w:rsidRPr="00AD1FFD" w:rsidR="004A22A9">
        <w:rPr>
          <w:rFonts w:cs="Times New Roman"/>
        </w:rPr>
        <w:t xml:space="preserve"> </w:t>
      </w:r>
      <w:r w:rsidRPr="00AD1FFD">
        <w:rPr>
          <w:rFonts w:cs="Times New Roman"/>
        </w:rPr>
        <w:t>I came into office</w:t>
      </w:r>
      <w:r w:rsidRPr="00CD52E3">
        <w:rPr>
          <w:rFonts w:cs="Times New Roman"/>
        </w:rPr>
        <w:t xml:space="preserve">.  To give you a sense of the former, the </w:t>
      </w:r>
      <w:hyperlink r:id="rId5" w:history="1">
        <w:r w:rsidRPr="00377665">
          <w:rPr>
            <w:rStyle w:val="Hyperlink"/>
            <w:rFonts w:cs="Times New Roman"/>
          </w:rPr>
          <w:t>official position</w:t>
        </w:r>
      </w:hyperlink>
      <w:r w:rsidRPr="00CD52E3">
        <w:rPr>
          <w:rFonts w:cs="Times New Roman"/>
        </w:rPr>
        <w:t xml:space="preserve"> of the U.S. government</w:t>
      </w:r>
      <w:r w:rsidRPr="004A22A9">
        <w:rPr>
          <w:rFonts w:cs="Times New Roman"/>
        </w:rPr>
        <w:t xml:space="preserve"> </w:t>
      </w:r>
      <w:r w:rsidRPr="004A22A9" w:rsidR="00EB2311">
        <w:rPr>
          <w:rFonts w:cs="Times New Roman"/>
        </w:rPr>
        <w:t xml:space="preserve">during the previous Administration </w:t>
      </w:r>
      <w:r w:rsidRPr="004A22A9">
        <w:rPr>
          <w:rFonts w:cs="Times New Roman"/>
        </w:rPr>
        <w:t xml:space="preserve">was that </w:t>
      </w:r>
      <w:r w:rsidRPr="00CD52E3">
        <w:rPr>
          <w:rFonts w:cs="Times New Roman"/>
        </w:rPr>
        <w:t>the United States “</w:t>
      </w:r>
      <w:r w:rsidRPr="00D14EDB">
        <w:rPr>
          <w:rFonts w:cs="Times New Roman"/>
          <w:spacing w:val="2"/>
        </w:rPr>
        <w:t xml:space="preserve">welcomes the rise of a China that is stable, prosperous and peaceful,” and that “our two great nations, if we work together, have an unmatched ability to shape the course of the century ahead.” </w:t>
      </w:r>
    </w:p>
    <w:p w:rsidR="00AD1FFD" w:rsidRPr="007B52F7" w:rsidP="007B52F7" w14:paraId="5FDF7F96" w14:textId="4040BF7C">
      <w:pPr>
        <w:ind w:firstLine="720"/>
        <w:rPr>
          <w:rFonts w:cs="Times New Roman"/>
          <w:spacing w:val="2"/>
        </w:rPr>
      </w:pPr>
      <w:r w:rsidRPr="007B52F7">
        <w:rPr>
          <w:rFonts w:cs="Times New Roman"/>
          <w:spacing w:val="2"/>
        </w:rPr>
        <w:t>As</w:t>
      </w:r>
      <w:r w:rsidRPr="007B52F7" w:rsidR="00EB2311">
        <w:rPr>
          <w:rFonts w:cs="Times New Roman"/>
          <w:spacing w:val="2"/>
        </w:rPr>
        <w:t xml:space="preserve"> for </w:t>
      </w:r>
      <w:r w:rsidRPr="007B52F7">
        <w:rPr>
          <w:rFonts w:cs="Times New Roman"/>
          <w:spacing w:val="2"/>
        </w:rPr>
        <w:t>the previous FCC</w:t>
      </w:r>
      <w:r w:rsidRPr="007B52F7" w:rsidR="00EB2311">
        <w:rPr>
          <w:rFonts w:cs="Times New Roman"/>
          <w:spacing w:val="2"/>
        </w:rPr>
        <w:t>, it</w:t>
      </w:r>
      <w:r w:rsidRPr="007B52F7">
        <w:rPr>
          <w:rFonts w:cs="Times New Roman"/>
          <w:spacing w:val="2"/>
        </w:rPr>
        <w:t xml:space="preserve"> allowed federal subsidies to be used by U.S. telecommunications carriers </w:t>
      </w:r>
      <w:r w:rsidRPr="007B52F7" w:rsidR="004A22A9">
        <w:rPr>
          <w:rFonts w:cs="Times New Roman"/>
          <w:spacing w:val="2"/>
        </w:rPr>
        <w:t xml:space="preserve">to purchase </w:t>
      </w:r>
      <w:r w:rsidRPr="007B52F7">
        <w:rPr>
          <w:rFonts w:cs="Times New Roman"/>
          <w:spacing w:val="2"/>
        </w:rPr>
        <w:t xml:space="preserve">equipment from companies </w:t>
      </w:r>
      <w:r w:rsidRPr="007B52F7" w:rsidR="004A22A9">
        <w:rPr>
          <w:rFonts w:cs="Times New Roman"/>
          <w:spacing w:val="2"/>
        </w:rPr>
        <w:t>with close ties to the Chinese Communist Party and military</w:t>
      </w:r>
      <w:r w:rsidRPr="007B52F7" w:rsidR="00EA319C">
        <w:rPr>
          <w:rFonts w:cs="Times New Roman"/>
          <w:spacing w:val="2"/>
        </w:rPr>
        <w:t>, like Huawei and ZTE</w:t>
      </w:r>
      <w:r w:rsidRPr="007B52F7">
        <w:rPr>
          <w:rFonts w:cs="Times New Roman"/>
          <w:spacing w:val="2"/>
        </w:rPr>
        <w:t>.</w:t>
      </w:r>
      <w:r w:rsidRPr="007B52F7" w:rsidR="002657A5">
        <w:rPr>
          <w:rFonts w:cs="Times New Roman"/>
          <w:spacing w:val="2"/>
        </w:rPr>
        <w:t xml:space="preserve">  And it issued a </w:t>
      </w:r>
      <w:hyperlink r:id="rId6" w:history="1">
        <w:r w:rsidRPr="00BA116B" w:rsidR="002657A5">
          <w:rPr>
            <w:rStyle w:val="Hyperlink"/>
            <w:rFonts w:cs="Times New Roman"/>
            <w:spacing w:val="2"/>
          </w:rPr>
          <w:t>non-binding white paper</w:t>
        </w:r>
      </w:hyperlink>
      <w:r w:rsidRPr="007B52F7" w:rsidR="002657A5">
        <w:rPr>
          <w:rFonts w:cs="Times New Roman"/>
          <w:spacing w:val="2"/>
        </w:rPr>
        <w:t xml:space="preserve"> on cybersecurity—on January 18, 2017, two days before Inauguration Day</w:t>
      </w:r>
      <w:r w:rsidRPr="007B52F7" w:rsidR="00D14EDB">
        <w:rPr>
          <w:rFonts w:cs="Times New Roman"/>
          <w:spacing w:val="2"/>
        </w:rPr>
        <w:t>—</w:t>
      </w:r>
      <w:r w:rsidRPr="007B52F7" w:rsidR="004A22A9">
        <w:rPr>
          <w:rFonts w:cs="Times New Roman"/>
          <w:spacing w:val="2"/>
        </w:rPr>
        <w:t xml:space="preserve">that </w:t>
      </w:r>
      <w:r w:rsidR="007B52F7">
        <w:rPr>
          <w:rFonts w:cs="Times New Roman"/>
          <w:spacing w:val="2"/>
        </w:rPr>
        <w:t>had</w:t>
      </w:r>
      <w:r w:rsidRPr="007B52F7" w:rsidR="007B52F7">
        <w:rPr>
          <w:rFonts w:cs="Times New Roman"/>
          <w:spacing w:val="2"/>
        </w:rPr>
        <w:t xml:space="preserve"> </w:t>
      </w:r>
      <w:r w:rsidRPr="007B52F7" w:rsidR="00D14EDB">
        <w:rPr>
          <w:rFonts w:cs="Times New Roman"/>
          <w:spacing w:val="2"/>
        </w:rPr>
        <w:t xml:space="preserve">no concrete plan of action and </w:t>
      </w:r>
      <w:r w:rsidRPr="007B52F7" w:rsidR="002657A5">
        <w:rPr>
          <w:rFonts w:cs="Times New Roman"/>
          <w:spacing w:val="2"/>
        </w:rPr>
        <w:t>didn</w:t>
      </w:r>
      <w:r w:rsidRPr="007B52F7" w:rsidR="00D14EDB">
        <w:rPr>
          <w:rFonts w:cs="Times New Roman"/>
          <w:spacing w:val="2"/>
        </w:rPr>
        <w:t>’</w:t>
      </w:r>
      <w:r w:rsidRPr="007B52F7" w:rsidR="002657A5">
        <w:rPr>
          <w:rFonts w:cs="Times New Roman"/>
          <w:spacing w:val="2"/>
        </w:rPr>
        <w:t>t mention China at all.</w:t>
      </w:r>
    </w:p>
    <w:p w:rsidR="004A22A9" w:rsidP="007B52F7" w14:paraId="3CC186F9" w14:textId="506D04BA">
      <w:pPr>
        <w:ind w:firstLine="720"/>
        <w:rPr>
          <w:rFonts w:cs="Times New Roman"/>
        </w:rPr>
      </w:pPr>
      <w:r>
        <w:rPr>
          <w:rFonts w:cs="Times New Roman"/>
        </w:rPr>
        <w:t>Things are different now</w:t>
      </w:r>
      <w:r w:rsidR="00D14EDB">
        <w:rPr>
          <w:rFonts w:cs="Times New Roman"/>
        </w:rPr>
        <w:t>—m</w:t>
      </w:r>
      <w:r w:rsidR="00080CEE">
        <w:rPr>
          <w:rFonts w:cs="Times New Roman"/>
        </w:rPr>
        <w:t>uch different.</w:t>
      </w:r>
      <w:r>
        <w:rPr>
          <w:rFonts w:cs="Times New Roman"/>
        </w:rPr>
        <w:t xml:space="preserve">  If there is one thing </w:t>
      </w:r>
      <w:r>
        <w:rPr>
          <w:rFonts w:cs="Times New Roman"/>
        </w:rPr>
        <w:t xml:space="preserve">most </w:t>
      </w:r>
      <w:r>
        <w:rPr>
          <w:rFonts w:cs="Times New Roman"/>
        </w:rPr>
        <w:t xml:space="preserve">people across the American political spectrum agree on today, it’s that China presents serious challenges to </w:t>
      </w:r>
      <w:r>
        <w:rPr>
          <w:rFonts w:cs="Times New Roman"/>
        </w:rPr>
        <w:t xml:space="preserve">the </w:t>
      </w:r>
      <w:r>
        <w:rPr>
          <w:rFonts w:cs="Times New Roman"/>
        </w:rPr>
        <w:t>national security</w:t>
      </w:r>
      <w:r>
        <w:rPr>
          <w:rFonts w:cs="Times New Roman"/>
        </w:rPr>
        <w:t xml:space="preserve"> of the United States and our core values</w:t>
      </w:r>
      <w:r>
        <w:rPr>
          <w:rFonts w:cs="Times New Roman"/>
        </w:rPr>
        <w:t>.  That feeling is shared by the American public, not to mention a growing number of people around the world.</w:t>
      </w:r>
      <w:r w:rsidR="006F3561">
        <w:rPr>
          <w:rFonts w:cs="Times New Roman"/>
        </w:rPr>
        <w:t xml:space="preserve">  In a 2020 survey of </w:t>
      </w:r>
      <w:r w:rsidR="00352D9A">
        <w:rPr>
          <w:rFonts w:cs="Times New Roman"/>
        </w:rPr>
        <w:t xml:space="preserve">those living in </w:t>
      </w:r>
      <w:r w:rsidR="006F3561">
        <w:rPr>
          <w:rFonts w:cs="Times New Roman"/>
        </w:rPr>
        <w:t xml:space="preserve">14 </w:t>
      </w:r>
      <w:r w:rsidR="00352D9A">
        <w:rPr>
          <w:rFonts w:cs="Times New Roman"/>
        </w:rPr>
        <w:t xml:space="preserve">nations with </w:t>
      </w:r>
      <w:r w:rsidR="006F3561">
        <w:rPr>
          <w:rFonts w:cs="Times New Roman"/>
        </w:rPr>
        <w:t xml:space="preserve">advanced economies, a majority of people in every country had an unfavorable view of China.  In all 12 countries with historical data, the unfavorable rate </w:t>
      </w:r>
      <w:r w:rsidR="001670E1">
        <w:rPr>
          <w:rFonts w:cs="Times New Roman"/>
        </w:rPr>
        <w:t xml:space="preserve">had </w:t>
      </w:r>
      <w:r w:rsidR="006F3561">
        <w:rPr>
          <w:rFonts w:cs="Times New Roman"/>
        </w:rPr>
        <w:t>increased over the past year, with a spike as high as 24 points in Australia</w:t>
      </w:r>
      <w:r w:rsidR="00310C89">
        <w:rPr>
          <w:rFonts w:cs="Times New Roman"/>
        </w:rPr>
        <w:t>,</w:t>
      </w:r>
      <w:r w:rsidR="006F3561">
        <w:rPr>
          <w:rFonts w:cs="Times New Roman"/>
        </w:rPr>
        <w:t xml:space="preserve"> where 81% of residents now have a negative opinion of China.  In the U.S., the </w:t>
      </w:r>
      <w:r w:rsidR="006F3561">
        <w:rPr>
          <w:rFonts w:cs="Times New Roman"/>
        </w:rPr>
        <w:t>percent</w:t>
      </w:r>
      <w:r w:rsidR="00310C89">
        <w:rPr>
          <w:rFonts w:cs="Times New Roman"/>
        </w:rPr>
        <w:t>age</w:t>
      </w:r>
      <w:r w:rsidR="006F3561">
        <w:rPr>
          <w:rFonts w:cs="Times New Roman"/>
        </w:rPr>
        <w:t xml:space="preserve"> of people with an unfavorable opinion of China increased from 60% to 73% over the past year.</w:t>
      </w:r>
    </w:p>
    <w:p w:rsidR="002D126C" w:rsidP="007B52F7" w14:paraId="73DDEAFD" w14:textId="2FA3CE52">
      <w:pPr>
        <w:ind w:firstLine="720"/>
        <w:rPr>
          <w:rFonts w:cs="Times New Roman"/>
        </w:rPr>
      </w:pPr>
      <w:r>
        <w:rPr>
          <w:rFonts w:cs="Times New Roman"/>
        </w:rPr>
        <w:t xml:space="preserve">Where does this global shift in sentiment come from?  </w:t>
      </w:r>
      <w:r w:rsidR="00DF2729">
        <w:rPr>
          <w:rFonts w:cs="Times New Roman"/>
        </w:rPr>
        <w:t>A lot of it</w:t>
      </w:r>
      <w:r w:rsidR="0071598D">
        <w:rPr>
          <w:rFonts w:cs="Times New Roman"/>
        </w:rPr>
        <w:t>, no doubt,</w:t>
      </w:r>
      <w:r w:rsidR="00DF2729">
        <w:rPr>
          <w:rFonts w:cs="Times New Roman"/>
        </w:rPr>
        <w:t xml:space="preserve"> has to do with the</w:t>
      </w:r>
      <w:r w:rsidR="00F2269B">
        <w:rPr>
          <w:rFonts w:cs="Times New Roman"/>
        </w:rPr>
        <w:t xml:space="preserve"> many examples of the Chinese Communist Party’s </w:t>
      </w:r>
      <w:r w:rsidR="004A22A9">
        <w:rPr>
          <w:rFonts w:cs="Times New Roman"/>
        </w:rPr>
        <w:t xml:space="preserve">appalling </w:t>
      </w:r>
      <w:r w:rsidR="00F2269B">
        <w:rPr>
          <w:rFonts w:cs="Times New Roman"/>
        </w:rPr>
        <w:t xml:space="preserve">behavior, from </w:t>
      </w:r>
      <w:r w:rsidR="004A22A9">
        <w:rPr>
          <w:rFonts w:cs="Times New Roman"/>
        </w:rPr>
        <w:t xml:space="preserve">the </w:t>
      </w:r>
      <w:r w:rsidR="00F2269B">
        <w:rPr>
          <w:rFonts w:cs="Times New Roman"/>
        </w:rPr>
        <w:t>repression and detention of Muslims in Xinjiang to the crushing of dissent in Hong Kong</w:t>
      </w:r>
      <w:r>
        <w:rPr>
          <w:rFonts w:cs="Times New Roman"/>
        </w:rPr>
        <w:t xml:space="preserve"> to </w:t>
      </w:r>
      <w:r w:rsidR="00BA116B">
        <w:rPr>
          <w:rFonts w:cs="Times New Roman"/>
        </w:rPr>
        <w:t>corporate es</w:t>
      </w:r>
      <w:r w:rsidR="00377665">
        <w:rPr>
          <w:rFonts w:cs="Times New Roman"/>
        </w:rPr>
        <w:t>p</w:t>
      </w:r>
      <w:r w:rsidR="00BA116B">
        <w:rPr>
          <w:rFonts w:cs="Times New Roman"/>
        </w:rPr>
        <w:t>ionage and rampant</w:t>
      </w:r>
      <w:r>
        <w:rPr>
          <w:rFonts w:cs="Times New Roman"/>
        </w:rPr>
        <w:t xml:space="preserve"> theft of intellectual property </w:t>
      </w:r>
      <w:r w:rsidR="00F2269B">
        <w:rPr>
          <w:rFonts w:cs="Times New Roman"/>
        </w:rPr>
        <w:t xml:space="preserve">to the </w:t>
      </w:r>
      <w:r w:rsidR="00BA116B">
        <w:rPr>
          <w:rFonts w:cs="Times New Roman"/>
        </w:rPr>
        <w:t>concealment of the</w:t>
      </w:r>
      <w:r w:rsidR="00F2269B">
        <w:rPr>
          <w:rFonts w:cs="Times New Roman"/>
        </w:rPr>
        <w:t xml:space="preserve"> COVID-19</w:t>
      </w:r>
      <w:r w:rsidR="004A22A9">
        <w:rPr>
          <w:rFonts w:cs="Times New Roman"/>
        </w:rPr>
        <w:t xml:space="preserve"> </w:t>
      </w:r>
      <w:r w:rsidR="00BA116B">
        <w:rPr>
          <w:rFonts w:cs="Times New Roman"/>
        </w:rPr>
        <w:t xml:space="preserve">outbreak </w:t>
      </w:r>
      <w:r w:rsidR="004A22A9">
        <w:rPr>
          <w:rFonts w:cs="Times New Roman"/>
        </w:rPr>
        <w:t>that has had a catastrophic impact across the globe</w:t>
      </w:r>
      <w:r w:rsidR="00F2269B">
        <w:rPr>
          <w:rFonts w:cs="Times New Roman"/>
        </w:rPr>
        <w:t xml:space="preserve">.  </w:t>
      </w:r>
    </w:p>
    <w:p w:rsidR="00F2269B" w:rsidRPr="00B25F50" w:rsidP="002D126C" w14:paraId="4E2F06AD" w14:textId="2FEB6BDA">
      <w:pPr>
        <w:ind w:firstLine="720"/>
        <w:rPr>
          <w:rFonts w:cs="Times New Roman"/>
        </w:rPr>
      </w:pPr>
      <w:r>
        <w:rPr>
          <w:rFonts w:cs="Times New Roman"/>
        </w:rPr>
        <w:t>But there is also an increasing recognition that the</w:t>
      </w:r>
      <w:r w:rsidRPr="00B25F50">
        <w:rPr>
          <w:rFonts w:cs="Times New Roman"/>
        </w:rPr>
        <w:t xml:space="preserve"> Chinese </w:t>
      </w:r>
      <w:r>
        <w:rPr>
          <w:rFonts w:cs="Times New Roman"/>
        </w:rPr>
        <w:t xml:space="preserve">Communist Party </w:t>
      </w:r>
      <w:r>
        <w:rPr>
          <w:rFonts w:cs="Times New Roman"/>
        </w:rPr>
        <w:t>is</w:t>
      </w:r>
      <w:r w:rsidR="002D126C">
        <w:rPr>
          <w:rFonts w:cs="Times New Roman"/>
        </w:rPr>
        <w:t xml:space="preserve"> using</w:t>
      </w:r>
      <w:r>
        <w:rPr>
          <w:rFonts w:cs="Times New Roman"/>
        </w:rPr>
        <w:t xml:space="preserve"> </w:t>
      </w:r>
      <w:r w:rsidRPr="00B25F50">
        <w:rPr>
          <w:rFonts w:cs="Times New Roman"/>
        </w:rPr>
        <w:t>its growing influence over global commerce to advance its own</w:t>
      </w:r>
      <w:r w:rsidR="00080CEE">
        <w:rPr>
          <w:rFonts w:cs="Times New Roman"/>
        </w:rPr>
        <w:t xml:space="preserve"> pernicious</w:t>
      </w:r>
      <w:r w:rsidRPr="00B25F50">
        <w:rPr>
          <w:rFonts w:cs="Times New Roman"/>
        </w:rPr>
        <w:t xml:space="preserve"> interests.  Just three weeks ago,</w:t>
      </w:r>
      <w:r w:rsidR="004A22A9">
        <w:rPr>
          <w:rFonts w:cs="Times New Roman"/>
        </w:rPr>
        <w:t xml:space="preserve"> for example,</w:t>
      </w:r>
      <w:r w:rsidRPr="00B25F50">
        <w:rPr>
          <w:rFonts w:cs="Times New Roman"/>
        </w:rPr>
        <w:t xml:space="preserve"> Zoom’s liaison with Chinese government officials </w:t>
      </w:r>
      <w:hyperlink r:id="rId7" w:history="1">
        <w:r w:rsidRPr="00B25F50">
          <w:rPr>
            <w:rStyle w:val="Hyperlink"/>
            <w:rFonts w:cs="Times New Roman"/>
          </w:rPr>
          <w:t>was charged</w:t>
        </w:r>
      </w:hyperlink>
      <w:r w:rsidRPr="00B25F50">
        <w:rPr>
          <w:rFonts w:cs="Times New Roman"/>
        </w:rPr>
        <w:t xml:space="preserve"> by federal prosecutors for disrupting and censoring video meetings commemorating the anniversary of the Tiananmen Square massacre.</w:t>
      </w:r>
      <w:r w:rsidR="002D126C">
        <w:rPr>
          <w:rFonts w:cs="Times New Roman"/>
        </w:rPr>
        <w:t xml:space="preserve">  And l</w:t>
      </w:r>
      <w:r w:rsidRPr="00B25F50">
        <w:rPr>
          <w:rFonts w:cs="Times New Roman"/>
        </w:rPr>
        <w:t xml:space="preserve">ast month, we saw two new reports linking major Chinese companies to the government’s persecution of Uighur Muslims.  </w:t>
      </w:r>
      <w:hyperlink r:id="rId8" w:history="1">
        <w:r w:rsidRPr="00B25F50">
          <w:rPr>
            <w:rStyle w:val="Hyperlink"/>
            <w:rFonts w:cs="Times New Roman"/>
          </w:rPr>
          <w:t>Documents were uncovered</w:t>
        </w:r>
      </w:hyperlink>
      <w:r w:rsidRPr="00B25F50">
        <w:rPr>
          <w:rFonts w:cs="Times New Roman"/>
        </w:rPr>
        <w:t xml:space="preserve"> revealing that Huawei had tested facial recognition software that could be used by China’s Orwellian surveillance system to identify Uighurs, which would trigger automatic alerts to local police.  And Alibaba, </w:t>
      </w:r>
      <w:r w:rsidR="00942B25">
        <w:rPr>
          <w:rFonts w:cs="Times New Roman"/>
        </w:rPr>
        <w:t xml:space="preserve">sometimes characterized </w:t>
      </w:r>
      <w:r w:rsidRPr="00B25F50">
        <w:rPr>
          <w:rFonts w:cs="Times New Roman"/>
        </w:rPr>
        <w:t xml:space="preserve">as China’s version of Amazon, </w:t>
      </w:r>
      <w:hyperlink r:id="rId9" w:history="1">
        <w:r w:rsidRPr="00B25F50">
          <w:rPr>
            <w:rStyle w:val="Hyperlink"/>
            <w:rFonts w:cs="Times New Roman"/>
          </w:rPr>
          <w:t>was caught marketing</w:t>
        </w:r>
      </w:hyperlink>
      <w:r w:rsidRPr="00B25F50">
        <w:rPr>
          <w:rFonts w:cs="Times New Roman"/>
        </w:rPr>
        <w:t xml:space="preserve"> the ability of its cloud services to detect the faces of Uighurs and other ethnic minorities.   </w:t>
      </w:r>
    </w:p>
    <w:p w:rsidR="00F2269B" w:rsidRPr="00B25F50" w:rsidP="007B52F7" w14:paraId="7D20040B" w14:textId="6DB019D3">
      <w:pPr>
        <w:ind w:firstLine="720"/>
        <w:rPr>
          <w:rFonts w:cs="Times New Roman"/>
        </w:rPr>
      </w:pPr>
      <w:r w:rsidRPr="00B25F50">
        <w:rPr>
          <w:rFonts w:cs="Times New Roman"/>
        </w:rPr>
        <w:t xml:space="preserve">These cases reflect a disturbing and growing pattern of behavior by </w:t>
      </w:r>
      <w:r w:rsidR="005D538B">
        <w:rPr>
          <w:rFonts w:cs="Times New Roman"/>
        </w:rPr>
        <w:t>China</w:t>
      </w:r>
      <w:r w:rsidRPr="00B25F50">
        <w:rPr>
          <w:rFonts w:cs="Times New Roman"/>
        </w:rPr>
        <w:t xml:space="preserve">.  They also raise a broader concern about the security of the United States.  If China is willing to use its business connections and leverage to shut down online memorial services, who knows what </w:t>
      </w:r>
      <w:r w:rsidR="00080CEE">
        <w:rPr>
          <w:rFonts w:cs="Times New Roman"/>
        </w:rPr>
        <w:t>would</w:t>
      </w:r>
      <w:r w:rsidRPr="00B25F50" w:rsidR="005D538B">
        <w:rPr>
          <w:rFonts w:cs="Times New Roman"/>
        </w:rPr>
        <w:t xml:space="preserve"> </w:t>
      </w:r>
      <w:r w:rsidRPr="00B25F50">
        <w:rPr>
          <w:rFonts w:cs="Times New Roman"/>
        </w:rPr>
        <w:t xml:space="preserve">happen if we </w:t>
      </w:r>
      <w:r w:rsidR="005D538B">
        <w:rPr>
          <w:rFonts w:cs="Times New Roman"/>
        </w:rPr>
        <w:t xml:space="preserve">allow </w:t>
      </w:r>
      <w:r w:rsidRPr="00B25F50">
        <w:rPr>
          <w:rFonts w:cs="Times New Roman"/>
        </w:rPr>
        <w:t xml:space="preserve">Chinese companies’ equipment </w:t>
      </w:r>
      <w:r w:rsidR="005D538B">
        <w:rPr>
          <w:rFonts w:cs="Times New Roman"/>
        </w:rPr>
        <w:t>to be in</w:t>
      </w:r>
      <w:r w:rsidR="00D14EDB">
        <w:rPr>
          <w:rFonts w:cs="Times New Roman"/>
        </w:rPr>
        <w:t>corporated into</w:t>
      </w:r>
      <w:r w:rsidRPr="00B25F50" w:rsidR="005D538B">
        <w:rPr>
          <w:rFonts w:cs="Times New Roman"/>
        </w:rPr>
        <w:t xml:space="preserve"> </w:t>
      </w:r>
      <w:r w:rsidRPr="00B25F50">
        <w:rPr>
          <w:rFonts w:cs="Times New Roman"/>
        </w:rPr>
        <w:t>our communication</w:t>
      </w:r>
      <w:r w:rsidR="00942B25">
        <w:rPr>
          <w:rFonts w:cs="Times New Roman"/>
        </w:rPr>
        <w:t>s</w:t>
      </w:r>
      <w:r w:rsidRPr="00B25F50">
        <w:rPr>
          <w:rFonts w:cs="Times New Roman"/>
        </w:rPr>
        <w:t xml:space="preserve"> networks.  </w:t>
      </w:r>
    </w:p>
    <w:p w:rsidR="00741C4F" w:rsidP="007B52F7" w14:paraId="17D6403F" w14:textId="29621798">
      <w:pPr>
        <w:ind w:firstLine="720"/>
        <w:rPr>
          <w:rFonts w:cs="Times New Roman"/>
        </w:rPr>
      </w:pPr>
      <w:r>
        <w:rPr>
          <w:rFonts w:cs="Times New Roman"/>
        </w:rPr>
        <w:t>So</w:t>
      </w:r>
      <w:r>
        <w:rPr>
          <w:rFonts w:cs="Times New Roman"/>
        </w:rPr>
        <w:t xml:space="preserve"> w</w:t>
      </w:r>
      <w:r>
        <w:rPr>
          <w:rFonts w:cs="Times New Roman"/>
        </w:rPr>
        <w:t xml:space="preserve">hatever our </w:t>
      </w:r>
      <w:r w:rsidR="00031EA3">
        <w:rPr>
          <w:rFonts w:cs="Times New Roman"/>
        </w:rPr>
        <w:t xml:space="preserve">policy </w:t>
      </w:r>
      <w:r>
        <w:rPr>
          <w:rFonts w:cs="Times New Roman"/>
        </w:rPr>
        <w:t>differences</w:t>
      </w:r>
      <w:r w:rsidR="005D538B">
        <w:rPr>
          <w:rFonts w:cs="Times New Roman"/>
        </w:rPr>
        <w:t xml:space="preserve"> on other matters</w:t>
      </w:r>
      <w:r>
        <w:rPr>
          <w:rFonts w:cs="Times New Roman"/>
        </w:rPr>
        <w:t xml:space="preserve"> at the FCC</w:t>
      </w:r>
      <w:r w:rsidR="00E67FFE">
        <w:rPr>
          <w:rFonts w:cs="Times New Roman"/>
        </w:rPr>
        <w:t xml:space="preserve"> over the past four years</w:t>
      </w:r>
      <w:r>
        <w:rPr>
          <w:rFonts w:cs="Times New Roman"/>
        </w:rPr>
        <w:t xml:space="preserve">, </w:t>
      </w:r>
      <w:r w:rsidR="00E67FFE">
        <w:rPr>
          <w:rFonts w:cs="Times New Roman"/>
        </w:rPr>
        <w:t xml:space="preserve">on this issue </w:t>
      </w:r>
      <w:r w:rsidR="005D538B">
        <w:rPr>
          <w:rFonts w:cs="Times New Roman"/>
        </w:rPr>
        <w:t>we’ve had</w:t>
      </w:r>
      <w:r w:rsidR="00E67FFE">
        <w:rPr>
          <w:rFonts w:cs="Times New Roman"/>
        </w:rPr>
        <w:t xml:space="preserve"> a consensus.  W</w:t>
      </w:r>
      <w:r>
        <w:rPr>
          <w:rFonts w:cs="Times New Roman"/>
        </w:rPr>
        <w:t xml:space="preserve">e’ve acted </w:t>
      </w:r>
      <w:r w:rsidR="00EE2D8C">
        <w:rPr>
          <w:rFonts w:cs="Times New Roman"/>
        </w:rPr>
        <w:t xml:space="preserve">decisively and </w:t>
      </w:r>
      <w:r>
        <w:rPr>
          <w:rFonts w:cs="Times New Roman"/>
        </w:rPr>
        <w:t xml:space="preserve">in a bipartisan way to address </w:t>
      </w:r>
      <w:r w:rsidR="005D538B">
        <w:rPr>
          <w:rFonts w:cs="Times New Roman"/>
        </w:rPr>
        <w:t>the threats</w:t>
      </w:r>
      <w:r>
        <w:rPr>
          <w:rFonts w:cs="Times New Roman"/>
        </w:rPr>
        <w:t xml:space="preserve"> to our communications networks.  </w:t>
      </w:r>
    </w:p>
    <w:p w:rsidR="00066159" w:rsidRPr="00B25F50" w:rsidP="007B52F7" w14:paraId="6BA9401A" w14:textId="0DCEC768">
      <w:pPr>
        <w:ind w:firstLine="720"/>
        <w:rPr>
          <w:rFonts w:cs="Times New Roman"/>
        </w:rPr>
      </w:pPr>
      <w:r>
        <w:rPr>
          <w:rFonts w:cs="Times New Roman"/>
        </w:rPr>
        <w:t xml:space="preserve">Take the issue of supply chain integrity.  </w:t>
      </w:r>
      <w:r w:rsidRPr="00B25F50" w:rsidR="006A4715">
        <w:rPr>
          <w:rFonts w:cs="Times New Roman"/>
        </w:rPr>
        <w:t xml:space="preserve">For years, U.S. government officials </w:t>
      </w:r>
      <w:r w:rsidR="005D538B">
        <w:rPr>
          <w:rFonts w:cs="Times New Roman"/>
        </w:rPr>
        <w:t xml:space="preserve">and national security experts </w:t>
      </w:r>
      <w:r w:rsidRPr="00B25F50" w:rsidR="006A4715">
        <w:rPr>
          <w:rFonts w:cs="Times New Roman"/>
        </w:rPr>
        <w:t xml:space="preserve">have expressed concern about the security threats posed by </w:t>
      </w:r>
      <w:r w:rsidR="005D538B">
        <w:rPr>
          <w:rFonts w:cs="Times New Roman"/>
        </w:rPr>
        <w:t xml:space="preserve">certain foreign </w:t>
      </w:r>
      <w:r w:rsidRPr="00B25F50" w:rsidR="006A4715">
        <w:rPr>
          <w:rFonts w:cs="Times New Roman"/>
        </w:rPr>
        <w:t xml:space="preserve">equipment </w:t>
      </w:r>
      <w:r w:rsidRPr="00B25F50" w:rsidR="00193826">
        <w:rPr>
          <w:rFonts w:cs="Times New Roman"/>
        </w:rPr>
        <w:t xml:space="preserve">and software </w:t>
      </w:r>
      <w:r w:rsidRPr="00B25F50" w:rsidR="006A4715">
        <w:rPr>
          <w:rFonts w:cs="Times New Roman"/>
        </w:rPr>
        <w:t xml:space="preserve">providers.  Hidden backdoors to our networks in routers, switches, and other network equipment can allow hostile </w:t>
      </w:r>
      <w:r w:rsidRPr="00B25F50">
        <w:rPr>
          <w:rFonts w:cs="Times New Roman"/>
        </w:rPr>
        <w:t>actors</w:t>
      </w:r>
      <w:r w:rsidRPr="00B25F50" w:rsidR="006A4715">
        <w:rPr>
          <w:rFonts w:cs="Times New Roman"/>
        </w:rPr>
        <w:t xml:space="preserve"> to inject viruses and other malware, steal Americans’ private data, spy on U.S. companies</w:t>
      </w:r>
      <w:r w:rsidR="005D538B">
        <w:rPr>
          <w:rFonts w:cs="Times New Roman"/>
        </w:rPr>
        <w:t xml:space="preserve"> and government agencies</w:t>
      </w:r>
      <w:r w:rsidRPr="00B25F50" w:rsidR="006A4715">
        <w:rPr>
          <w:rFonts w:cs="Times New Roman"/>
        </w:rPr>
        <w:t xml:space="preserve">, and more.  </w:t>
      </w:r>
    </w:p>
    <w:p w:rsidR="0095081B" w:rsidRPr="00B25F50" w:rsidP="007B52F7" w14:paraId="1D362855" w14:textId="3C3E30FB">
      <w:pPr>
        <w:ind w:firstLine="720"/>
        <w:rPr>
          <w:rFonts w:cs="Times New Roman"/>
        </w:rPr>
      </w:pPr>
      <w:r>
        <w:rPr>
          <w:rFonts w:cs="Times New Roman"/>
        </w:rPr>
        <w:t xml:space="preserve">This threat is compounded by the consolidated </w:t>
      </w:r>
      <w:r w:rsidRPr="00B25F50">
        <w:rPr>
          <w:rFonts w:cs="Times New Roman"/>
        </w:rPr>
        <w:t xml:space="preserve">marketplace </w:t>
      </w:r>
      <w:r>
        <w:rPr>
          <w:rFonts w:cs="Times New Roman"/>
        </w:rPr>
        <w:t xml:space="preserve">today </w:t>
      </w:r>
      <w:r w:rsidRPr="00B25F50">
        <w:rPr>
          <w:rFonts w:cs="Times New Roman"/>
        </w:rPr>
        <w:t xml:space="preserve">for advanced communications equipment.  </w:t>
      </w:r>
      <w:r>
        <w:rPr>
          <w:rFonts w:cs="Times New Roman"/>
        </w:rPr>
        <w:t xml:space="preserve">Indeed, </w:t>
      </w:r>
      <w:r w:rsidRPr="00B25F50">
        <w:rPr>
          <w:rFonts w:cs="Times New Roman"/>
        </w:rPr>
        <w:t xml:space="preserve">the largest </w:t>
      </w:r>
      <w:r>
        <w:rPr>
          <w:rFonts w:cs="Times New Roman"/>
        </w:rPr>
        <w:t xml:space="preserve">global supplier </w:t>
      </w:r>
      <w:r w:rsidRPr="00B25F50">
        <w:rPr>
          <w:rFonts w:cs="Times New Roman"/>
        </w:rPr>
        <w:t>right now is the Chinese company Huawei.  This is a major concern.</w:t>
      </w:r>
    </w:p>
    <w:p w:rsidR="0095081B" w:rsidRPr="00B25F50" w:rsidP="007B52F7" w14:paraId="014F9B55" w14:textId="49683451">
      <w:pPr>
        <w:ind w:firstLine="720"/>
        <w:rPr>
          <w:rFonts w:cs="Times New Roman"/>
        </w:rPr>
      </w:pPr>
      <w:r>
        <w:rPr>
          <w:rFonts w:cs="Times New Roman"/>
        </w:rPr>
        <w:t xml:space="preserve">While </w:t>
      </w:r>
      <w:r w:rsidRPr="00B25F50">
        <w:rPr>
          <w:rFonts w:cs="Times New Roman"/>
        </w:rPr>
        <w:t>Huawei positions itself as a private company</w:t>
      </w:r>
      <w:r>
        <w:rPr>
          <w:rFonts w:cs="Times New Roman"/>
        </w:rPr>
        <w:t>,</w:t>
      </w:r>
      <w:r w:rsidRPr="00B25F50">
        <w:rPr>
          <w:rFonts w:cs="Times New Roman"/>
        </w:rPr>
        <w:t xml:space="preserve"> it has significant ties to the Chinese government, namely, the Communist Party and China’s military.  Moreover, China’s National Intelligence Law requires all companies subject to its jurisdiction to comply with requests from the country’s intelligence services.  These requests cannot be disclosed to any third parties, such as Huawei’s customers in China or abroad.  That means China could compel Huawei to spy on foreign individuals and businesses and prevent Huawei from disclosing such surveillance requests.</w:t>
      </w:r>
      <w:r w:rsidR="006E618E">
        <w:rPr>
          <w:rFonts w:cs="Times New Roman"/>
        </w:rPr>
        <w:t xml:space="preserve">  And this isn’t just hypothetical:  Independent cybersecurity experts have found numerous </w:t>
      </w:r>
      <w:r w:rsidR="00A94522">
        <w:rPr>
          <w:rFonts w:cs="Times New Roman"/>
        </w:rPr>
        <w:t xml:space="preserve">backdoors and other </w:t>
      </w:r>
      <w:r w:rsidR="006E618E">
        <w:rPr>
          <w:rFonts w:cs="Times New Roman"/>
        </w:rPr>
        <w:t xml:space="preserve">vulnerabilities in Huawei equipment and firmware that </w:t>
      </w:r>
      <w:r w:rsidR="00A94522">
        <w:rPr>
          <w:rFonts w:cs="Times New Roman"/>
        </w:rPr>
        <w:t>put private information carried by that equipment at risk.</w:t>
      </w:r>
    </w:p>
    <w:p w:rsidR="007F675A" w:rsidRPr="00B25F50" w:rsidP="007B52F7" w14:paraId="4144EAEB" w14:textId="28EBEBCC">
      <w:pPr>
        <w:ind w:firstLine="720"/>
        <w:rPr>
          <w:rFonts w:cs="Times New Roman"/>
        </w:rPr>
      </w:pPr>
      <w:r>
        <w:rPr>
          <w:rFonts w:cs="Times New Roman"/>
        </w:rPr>
        <w:t xml:space="preserve">At the FCC, </w:t>
      </w:r>
      <w:r w:rsidR="005D538B">
        <w:rPr>
          <w:rFonts w:cs="Times New Roman"/>
        </w:rPr>
        <w:t>we have taken action to address this threat.  Specifically, w</w:t>
      </w:r>
      <w:r>
        <w:rPr>
          <w:rFonts w:cs="Times New Roman"/>
        </w:rPr>
        <w:t>e have</w:t>
      </w:r>
      <w:r w:rsidRPr="00B25F50">
        <w:rPr>
          <w:rFonts w:cs="Times New Roman"/>
        </w:rPr>
        <w:t xml:space="preserve"> prohibited the use of money from our </w:t>
      </w:r>
      <w:r w:rsidR="005D538B">
        <w:rPr>
          <w:rFonts w:cs="Times New Roman"/>
        </w:rPr>
        <w:t xml:space="preserve">over $8 billion a year </w:t>
      </w:r>
      <w:r w:rsidRPr="00B25F50">
        <w:rPr>
          <w:rFonts w:cs="Times New Roman"/>
        </w:rPr>
        <w:t xml:space="preserve">Universal Service Fund to purchase or obtain any equipment or services produced or provided by companies that the Commission determines pose a national security threat to the integrity of communications networks or the communications supply chain.  And we </w:t>
      </w:r>
      <w:r w:rsidR="005D538B">
        <w:rPr>
          <w:rFonts w:cs="Times New Roman"/>
        </w:rPr>
        <w:t xml:space="preserve">have </w:t>
      </w:r>
      <w:r w:rsidRPr="00B25F50">
        <w:rPr>
          <w:rFonts w:cs="Times New Roman"/>
        </w:rPr>
        <w:t>specifically designated Huawei and ZTE as companies that pose such a threat.</w:t>
      </w:r>
    </w:p>
    <w:p w:rsidR="007F675A" w:rsidP="007B52F7" w14:paraId="705E58BC" w14:textId="759560A9">
      <w:pPr>
        <w:ind w:firstLine="720"/>
        <w:rPr>
          <w:rFonts w:cs="Times New Roman"/>
        </w:rPr>
      </w:pPr>
      <w:r w:rsidRPr="00B25F50">
        <w:rPr>
          <w:rFonts w:cs="Times New Roman"/>
        </w:rPr>
        <w:t xml:space="preserve">We also </w:t>
      </w:r>
      <w:r w:rsidR="0034170D">
        <w:rPr>
          <w:rFonts w:cs="Times New Roman"/>
        </w:rPr>
        <w:t xml:space="preserve">recognized that some </w:t>
      </w:r>
      <w:r w:rsidR="005D538B">
        <w:rPr>
          <w:rFonts w:cs="Times New Roman"/>
        </w:rPr>
        <w:t>U.S.</w:t>
      </w:r>
      <w:r w:rsidR="0034170D">
        <w:rPr>
          <w:rFonts w:cs="Times New Roman"/>
        </w:rPr>
        <w:t xml:space="preserve"> carriers had already incorporated </w:t>
      </w:r>
      <w:r w:rsidR="005D538B">
        <w:rPr>
          <w:rFonts w:cs="Times New Roman"/>
        </w:rPr>
        <w:t xml:space="preserve">insecure </w:t>
      </w:r>
      <w:r w:rsidR="0034170D">
        <w:rPr>
          <w:rFonts w:cs="Times New Roman"/>
        </w:rPr>
        <w:t xml:space="preserve">equipment into their networks.  </w:t>
      </w:r>
      <w:r w:rsidR="005D538B">
        <w:rPr>
          <w:rFonts w:cs="Times New Roman"/>
        </w:rPr>
        <w:t>So</w:t>
      </w:r>
      <w:r w:rsidR="005D538B">
        <w:rPr>
          <w:rFonts w:cs="Times New Roman"/>
        </w:rPr>
        <w:t xml:space="preserve"> w</w:t>
      </w:r>
      <w:r w:rsidR="0034170D">
        <w:rPr>
          <w:rFonts w:cs="Times New Roman"/>
        </w:rPr>
        <w:t xml:space="preserve">e had to come up with a process from scratch for addressing this problem—and we did.  We </w:t>
      </w:r>
      <w:r w:rsidRPr="00B25F50">
        <w:rPr>
          <w:rFonts w:cs="Times New Roman"/>
        </w:rPr>
        <w:t xml:space="preserve">started a </w:t>
      </w:r>
      <w:r w:rsidR="0034170D">
        <w:rPr>
          <w:rFonts w:cs="Times New Roman"/>
        </w:rPr>
        <w:t xml:space="preserve">data collection </w:t>
      </w:r>
      <w:r w:rsidRPr="00B25F50">
        <w:rPr>
          <w:rFonts w:cs="Times New Roman"/>
        </w:rPr>
        <w:t>to identify and catalog insecure equipment used in USF-funded communications networks</w:t>
      </w:r>
      <w:r w:rsidR="0034170D">
        <w:rPr>
          <w:rFonts w:cs="Times New Roman"/>
        </w:rPr>
        <w:t xml:space="preserve">.  Having </w:t>
      </w:r>
      <w:r w:rsidRPr="00B25F50">
        <w:rPr>
          <w:rFonts w:cs="Times New Roman"/>
        </w:rPr>
        <w:t xml:space="preserve">completed this review, we determined that it </w:t>
      </w:r>
      <w:r w:rsidR="00884B73">
        <w:rPr>
          <w:rFonts w:cs="Times New Roman"/>
        </w:rPr>
        <w:t xml:space="preserve">will likely </w:t>
      </w:r>
      <w:r w:rsidRPr="00B25F50">
        <w:rPr>
          <w:rFonts w:cs="Times New Roman"/>
        </w:rPr>
        <w:t>cost at least $1.</w:t>
      </w:r>
      <w:r>
        <w:rPr>
          <w:rFonts w:cs="Times New Roman"/>
        </w:rPr>
        <w:t>8</w:t>
      </w:r>
      <w:r w:rsidRPr="00B25F50">
        <w:rPr>
          <w:rFonts w:cs="Times New Roman"/>
        </w:rPr>
        <w:t xml:space="preserve"> billion to remove and replace Huawei and ZTE equipment in U.S. networks.  </w:t>
      </w:r>
      <w:r w:rsidR="005D538B">
        <w:rPr>
          <w:rFonts w:cs="Times New Roman"/>
        </w:rPr>
        <w:t xml:space="preserve">We adopted rules to implement </w:t>
      </w:r>
      <w:r w:rsidR="00CF0A40">
        <w:rPr>
          <w:rFonts w:cs="Times New Roman"/>
        </w:rPr>
        <w:t xml:space="preserve">the so-called “rip and replace” </w:t>
      </w:r>
      <w:r w:rsidR="000351D1">
        <w:rPr>
          <w:rFonts w:cs="Times New Roman"/>
        </w:rPr>
        <w:t>program</w:t>
      </w:r>
      <w:r w:rsidR="00CF0A40">
        <w:rPr>
          <w:rFonts w:cs="Times New Roman"/>
        </w:rPr>
        <w:t>, which will</w:t>
      </w:r>
      <w:r w:rsidR="000351D1">
        <w:rPr>
          <w:rFonts w:cs="Times New Roman"/>
        </w:rPr>
        <w:t xml:space="preserve"> requir</w:t>
      </w:r>
      <w:r w:rsidR="00CF0A40">
        <w:rPr>
          <w:rFonts w:cs="Times New Roman"/>
        </w:rPr>
        <w:t>e</w:t>
      </w:r>
      <w:r w:rsidR="000351D1">
        <w:rPr>
          <w:rFonts w:cs="Times New Roman"/>
        </w:rPr>
        <w:t xml:space="preserve"> carriers to remove this equipment and reimburse them for the cost of replacing it.  And just last month, Congress provided the FCC with $1.9 billion for this program.  </w:t>
      </w:r>
      <w:r w:rsidR="000351D1">
        <w:rPr>
          <w:rFonts w:cs="Times New Roman"/>
        </w:rPr>
        <w:t>So</w:t>
      </w:r>
      <w:r w:rsidR="000351D1">
        <w:rPr>
          <w:rFonts w:cs="Times New Roman"/>
        </w:rPr>
        <w:t xml:space="preserve"> we are now well on the way to getting insecure equipment out of our nation’s communication networks.</w:t>
      </w:r>
    </w:p>
    <w:p w:rsidR="00883F68" w:rsidRPr="00B25F50" w:rsidP="007B52F7" w14:paraId="6AE414BB" w14:textId="7DC1C447">
      <w:pPr>
        <w:ind w:firstLine="720"/>
        <w:rPr>
          <w:rFonts w:cs="Times New Roman"/>
        </w:rPr>
      </w:pPr>
      <w:r>
        <w:rPr>
          <w:rFonts w:cs="Times New Roman"/>
        </w:rPr>
        <w:t xml:space="preserve">In addition to </w:t>
      </w:r>
      <w:r w:rsidR="000351D1">
        <w:rPr>
          <w:rFonts w:cs="Times New Roman"/>
        </w:rPr>
        <w:t xml:space="preserve">addressing the </w:t>
      </w:r>
      <w:r>
        <w:rPr>
          <w:rFonts w:cs="Times New Roman"/>
        </w:rPr>
        <w:t xml:space="preserve">equipment that goes into our networks, </w:t>
      </w:r>
      <w:r w:rsidR="000351D1">
        <w:rPr>
          <w:rFonts w:cs="Times New Roman"/>
        </w:rPr>
        <w:t xml:space="preserve">the FCC </w:t>
      </w:r>
      <w:r w:rsidR="00A5464C">
        <w:rPr>
          <w:rFonts w:cs="Times New Roman"/>
        </w:rPr>
        <w:t xml:space="preserve">has </w:t>
      </w:r>
      <w:r>
        <w:rPr>
          <w:rFonts w:cs="Times New Roman"/>
        </w:rPr>
        <w:t xml:space="preserve">also taken action to ensure that foreign telecommunications companies that </w:t>
      </w:r>
      <w:r w:rsidR="000351D1">
        <w:rPr>
          <w:rFonts w:cs="Times New Roman"/>
        </w:rPr>
        <w:t xml:space="preserve">obtain </w:t>
      </w:r>
      <w:r>
        <w:rPr>
          <w:rFonts w:cs="Times New Roman"/>
        </w:rPr>
        <w:t xml:space="preserve">or seek access to the U.S. market do not present a national security threat.  </w:t>
      </w:r>
      <w:r w:rsidRPr="00B25F50">
        <w:rPr>
          <w:rFonts w:cs="Times New Roman"/>
        </w:rPr>
        <w:t>In May 2019, the FCC denied China Mobile’s application to enter the U.S. market</w:t>
      </w:r>
      <w:r w:rsidRPr="00BA116B" w:rsidR="00BA116B">
        <w:rPr>
          <w:rFonts w:cs="Times New Roman"/>
        </w:rPr>
        <w:t xml:space="preserve"> </w:t>
      </w:r>
      <w:r w:rsidR="00BA116B">
        <w:rPr>
          <w:rFonts w:cs="Times New Roman"/>
        </w:rPr>
        <w:t>for national security reasons</w:t>
      </w:r>
      <w:r w:rsidRPr="00B25F50">
        <w:rPr>
          <w:rFonts w:cs="Times New Roman"/>
        </w:rPr>
        <w:t xml:space="preserve">.  Since this decision, we issued orders to four other Chinese state-owned companies—China Telecom, China Unicom, Pacific Networks, and </w:t>
      </w:r>
      <w:r w:rsidRPr="00B25F50">
        <w:rPr>
          <w:rFonts w:cs="Times New Roman"/>
        </w:rPr>
        <w:t>ComNet</w:t>
      </w:r>
      <w:r w:rsidRPr="00B25F50">
        <w:rPr>
          <w:rFonts w:cs="Times New Roman"/>
        </w:rPr>
        <w:t>—that already hold such FCC authorizations.  The orders require</w:t>
      </w:r>
      <w:r w:rsidR="00011D95">
        <w:rPr>
          <w:rFonts w:cs="Times New Roman"/>
        </w:rPr>
        <w:t>d</w:t>
      </w:r>
      <w:r w:rsidRPr="00B25F50">
        <w:rPr>
          <w:rFonts w:cs="Times New Roman"/>
        </w:rPr>
        <w:t xml:space="preserve"> these companies to demonstrate why the FCC should not </w:t>
      </w:r>
      <w:r w:rsidR="000351D1">
        <w:rPr>
          <w:rFonts w:cs="Times New Roman"/>
        </w:rPr>
        <w:t xml:space="preserve">begin proceedings to </w:t>
      </w:r>
      <w:r w:rsidRPr="00B25F50">
        <w:rPr>
          <w:rFonts w:cs="Times New Roman"/>
        </w:rPr>
        <w:t>revoke and terminate their authorizations to operate in the United States based on similar national security concerns.</w:t>
      </w:r>
      <w:r w:rsidR="00011D95">
        <w:rPr>
          <w:rFonts w:cs="Times New Roman"/>
        </w:rPr>
        <w:t xml:space="preserve">  Last month, the Commission</w:t>
      </w:r>
      <w:r w:rsidR="00080CEE">
        <w:rPr>
          <w:rFonts w:cs="Times New Roman"/>
        </w:rPr>
        <w:t xml:space="preserve"> </w:t>
      </w:r>
      <w:r w:rsidR="00310C89">
        <w:rPr>
          <w:rFonts w:cs="Times New Roman"/>
        </w:rPr>
        <w:t xml:space="preserve">started the process for </w:t>
      </w:r>
      <w:r w:rsidR="00080CEE">
        <w:rPr>
          <w:rFonts w:cs="Times New Roman"/>
        </w:rPr>
        <w:t>determin</w:t>
      </w:r>
      <w:r w:rsidR="00310C89">
        <w:rPr>
          <w:rFonts w:cs="Times New Roman"/>
        </w:rPr>
        <w:t>ing</w:t>
      </w:r>
      <w:r w:rsidR="00080CEE">
        <w:rPr>
          <w:rFonts w:cs="Times New Roman"/>
        </w:rPr>
        <w:t xml:space="preserve"> whether to revoke and terminate China Telecom’s authority to operate in the United States.  The FCC</w:t>
      </w:r>
      <w:r w:rsidR="00011D95">
        <w:rPr>
          <w:rFonts w:cs="Times New Roman"/>
        </w:rPr>
        <w:t xml:space="preserve"> found that China Telecom has failed to rebut the serious concerns of the Executive Branch about its continued presence in the United States and that more than sufficient cause exists to </w:t>
      </w:r>
      <w:r w:rsidR="00D14EDB">
        <w:rPr>
          <w:rFonts w:cs="Times New Roman"/>
        </w:rPr>
        <w:t>move forward</w:t>
      </w:r>
      <w:r w:rsidR="00011D95">
        <w:rPr>
          <w:rFonts w:cs="Times New Roman"/>
        </w:rPr>
        <w:t xml:space="preserve">.  We </w:t>
      </w:r>
      <w:r w:rsidR="001C2904">
        <w:rPr>
          <w:rFonts w:cs="Times New Roman"/>
        </w:rPr>
        <w:t>also r</w:t>
      </w:r>
      <w:r w:rsidR="00011D95">
        <w:rPr>
          <w:rFonts w:cs="Times New Roman"/>
        </w:rPr>
        <w:t xml:space="preserve">ecently received additional information and evidence from the </w:t>
      </w:r>
      <w:r w:rsidR="003B4478">
        <w:rPr>
          <w:rFonts w:cs="Times New Roman"/>
        </w:rPr>
        <w:t>Executive Branch</w:t>
      </w:r>
      <w:r w:rsidR="00011D95">
        <w:rPr>
          <w:rFonts w:cs="Times New Roman"/>
        </w:rPr>
        <w:t xml:space="preserve"> on the security threats posed by the remaining three companies.  </w:t>
      </w:r>
    </w:p>
    <w:p w:rsidR="00883F68" w:rsidP="007B52F7" w14:paraId="20BBC02E" w14:textId="5CE8F99D">
      <w:pPr>
        <w:ind w:firstLine="720"/>
        <w:rPr>
          <w:rFonts w:cs="Times New Roman"/>
        </w:rPr>
      </w:pPr>
      <w:r w:rsidRPr="00B25F50">
        <w:rPr>
          <w:rFonts w:cs="Times New Roman"/>
        </w:rPr>
        <w:t xml:space="preserve">The Commission’s China Mobile </w:t>
      </w:r>
      <w:r w:rsidR="00667F8A">
        <w:rPr>
          <w:rFonts w:cs="Times New Roman"/>
        </w:rPr>
        <w:t xml:space="preserve">and China Telecom </w:t>
      </w:r>
      <w:r w:rsidRPr="00B25F50">
        <w:rPr>
          <w:rFonts w:cs="Times New Roman"/>
        </w:rPr>
        <w:t>decision</w:t>
      </w:r>
      <w:r w:rsidR="00667F8A">
        <w:rPr>
          <w:rFonts w:cs="Times New Roman"/>
        </w:rPr>
        <w:t>s</w:t>
      </w:r>
      <w:r w:rsidRPr="00B25F50">
        <w:rPr>
          <w:rFonts w:cs="Times New Roman"/>
        </w:rPr>
        <w:t xml:space="preserve"> </w:t>
      </w:r>
      <w:r w:rsidR="000351D1">
        <w:rPr>
          <w:rFonts w:cs="Times New Roman"/>
        </w:rPr>
        <w:t>follow</w:t>
      </w:r>
      <w:r w:rsidR="00310C89">
        <w:rPr>
          <w:rFonts w:cs="Times New Roman"/>
        </w:rPr>
        <w:t>ed</w:t>
      </w:r>
      <w:r w:rsidR="000351D1">
        <w:rPr>
          <w:rFonts w:cs="Times New Roman"/>
        </w:rPr>
        <w:t xml:space="preserve"> recommendation</w:t>
      </w:r>
      <w:r w:rsidR="00667F8A">
        <w:rPr>
          <w:rFonts w:cs="Times New Roman"/>
        </w:rPr>
        <w:t>s</w:t>
      </w:r>
      <w:r w:rsidR="000351D1">
        <w:rPr>
          <w:rFonts w:cs="Times New Roman"/>
        </w:rPr>
        <w:t xml:space="preserve"> made by expert agencies in the</w:t>
      </w:r>
      <w:r w:rsidRPr="00B25F50">
        <w:rPr>
          <w:rFonts w:cs="Times New Roman"/>
        </w:rPr>
        <w:t xml:space="preserve"> Executive, which concluded </w:t>
      </w:r>
      <w:r w:rsidR="000351D1">
        <w:rPr>
          <w:rFonts w:cs="Times New Roman"/>
        </w:rPr>
        <w:t xml:space="preserve">that </w:t>
      </w:r>
      <w:r w:rsidR="00080CEE">
        <w:rPr>
          <w:rFonts w:cs="Times New Roman"/>
        </w:rPr>
        <w:t>the companies’</w:t>
      </w:r>
      <w:r w:rsidR="00667F8A">
        <w:rPr>
          <w:rFonts w:cs="Times New Roman"/>
        </w:rPr>
        <w:t xml:space="preserve"> </w:t>
      </w:r>
      <w:r w:rsidR="000351D1">
        <w:rPr>
          <w:rFonts w:cs="Times New Roman"/>
        </w:rPr>
        <w:t>operations in the United States</w:t>
      </w:r>
      <w:r w:rsidRPr="00B25F50">
        <w:rPr>
          <w:rFonts w:cs="Times New Roman"/>
        </w:rPr>
        <w:t xml:space="preserve"> pose substantial national security risks.</w:t>
      </w:r>
      <w:r>
        <w:rPr>
          <w:rFonts w:cs="Times New Roman"/>
        </w:rPr>
        <w:t xml:space="preserve">  </w:t>
      </w:r>
    </w:p>
    <w:p w:rsidR="00883F68" w:rsidRPr="00B25F50" w:rsidP="007B52F7" w14:paraId="49760C54" w14:textId="6FB0B0C5">
      <w:pPr>
        <w:ind w:firstLine="720"/>
        <w:rPr>
          <w:rFonts w:cs="Times New Roman"/>
        </w:rPr>
      </w:pPr>
      <w:r>
        <w:rPr>
          <w:rFonts w:cs="Times New Roman"/>
        </w:rPr>
        <w:t xml:space="preserve">This is consistent with </w:t>
      </w:r>
      <w:r w:rsidR="000351D1">
        <w:rPr>
          <w:rFonts w:cs="Times New Roman"/>
        </w:rPr>
        <w:t xml:space="preserve">our </w:t>
      </w:r>
      <w:r>
        <w:rPr>
          <w:rFonts w:cs="Times New Roman"/>
        </w:rPr>
        <w:t>overall “whole of government” effort on national security</w:t>
      </w:r>
      <w:r w:rsidR="000351D1">
        <w:rPr>
          <w:rFonts w:cs="Times New Roman"/>
        </w:rPr>
        <w:t xml:space="preserve"> issues</w:t>
      </w:r>
      <w:r>
        <w:rPr>
          <w:rFonts w:cs="Times New Roman"/>
        </w:rPr>
        <w:t xml:space="preserve"> </w:t>
      </w:r>
      <w:r w:rsidR="000351D1">
        <w:rPr>
          <w:rFonts w:cs="Times New Roman"/>
        </w:rPr>
        <w:t xml:space="preserve">in the </w:t>
      </w:r>
      <w:r>
        <w:rPr>
          <w:rFonts w:cs="Times New Roman"/>
        </w:rPr>
        <w:t>telecommunications</w:t>
      </w:r>
      <w:r w:rsidR="000351D1">
        <w:rPr>
          <w:rFonts w:cs="Times New Roman"/>
        </w:rPr>
        <w:t xml:space="preserve"> sector</w:t>
      </w:r>
      <w:r>
        <w:rPr>
          <w:rFonts w:cs="Times New Roman"/>
        </w:rPr>
        <w:t xml:space="preserve">.  </w:t>
      </w:r>
      <w:r w:rsidR="000351D1">
        <w:rPr>
          <w:rFonts w:cs="Times New Roman"/>
        </w:rPr>
        <w:t xml:space="preserve">For example, last April, the President issued an Executive Order reforming the process by which the Executive Branch assists the FCC in evaluating </w:t>
      </w:r>
      <w:r w:rsidRPr="000351D1" w:rsidR="000351D1">
        <w:rPr>
          <w:rFonts w:cs="Times New Roman"/>
        </w:rPr>
        <w:t>national security and law enforcement concerns that may be raised by foreign participation in the United States telecommunications services sector</w:t>
      </w:r>
      <w:r w:rsidR="00BA116B">
        <w:rPr>
          <w:rFonts w:cs="Times New Roman"/>
        </w:rPr>
        <w:t>—</w:t>
      </w:r>
      <w:r w:rsidR="000351D1">
        <w:rPr>
          <w:rFonts w:cs="Times New Roman"/>
        </w:rPr>
        <w:t xml:space="preserve">what has traditionally been known as the Team Telecom process.  And then last fall, the </w:t>
      </w:r>
      <w:r>
        <w:rPr>
          <w:rFonts w:cs="Times New Roman"/>
        </w:rPr>
        <w:t>FCC</w:t>
      </w:r>
      <w:r w:rsidR="000351D1">
        <w:rPr>
          <w:rFonts w:cs="Times New Roman"/>
        </w:rPr>
        <w:t xml:space="preserve"> adopted a new set of rules </w:t>
      </w:r>
      <w:r w:rsidR="00215192">
        <w:rPr>
          <w:rFonts w:cs="Times New Roman"/>
        </w:rPr>
        <w:t xml:space="preserve">consistent with the Executive Order, </w:t>
      </w:r>
      <w:r w:rsidRPr="00B25F50">
        <w:rPr>
          <w:rFonts w:cs="Times New Roman"/>
        </w:rPr>
        <w:t>formaliz</w:t>
      </w:r>
      <w:r w:rsidR="00215192">
        <w:rPr>
          <w:rFonts w:cs="Times New Roman"/>
        </w:rPr>
        <w:t>ing</w:t>
      </w:r>
      <w:r w:rsidRPr="00B25F50">
        <w:rPr>
          <w:rFonts w:cs="Times New Roman"/>
        </w:rPr>
        <w:t xml:space="preserve"> the close working relationship across our agencies on foreign-ownership matters and offer</w:t>
      </w:r>
      <w:r w:rsidR="00215192">
        <w:rPr>
          <w:rFonts w:cs="Times New Roman"/>
        </w:rPr>
        <w:t>ing</w:t>
      </w:r>
      <w:r w:rsidRPr="00B25F50">
        <w:rPr>
          <w:rFonts w:cs="Times New Roman"/>
        </w:rPr>
        <w:t xml:space="preserve"> much-needed clarity to the private sector on </w:t>
      </w:r>
      <w:r>
        <w:rPr>
          <w:rFonts w:cs="Times New Roman"/>
        </w:rPr>
        <w:t>Team Telecom’s operations</w:t>
      </w:r>
      <w:r w:rsidRPr="00B25F50">
        <w:rPr>
          <w:rFonts w:cs="Times New Roman"/>
        </w:rPr>
        <w:t xml:space="preserve">.  They also </w:t>
      </w:r>
      <w:r w:rsidRPr="005E6F9C">
        <w:rPr>
          <w:rFonts w:eastAsia="Times New Roman" w:cs="Times New Roman"/>
          <w:color w:val="000000"/>
          <w:shd w:val="clear" w:color="auto" w:fill="FFFFFF"/>
        </w:rPr>
        <w:t>require parties to furnish Executive Branch agencies with responses to a set of standardized national security and law enforcement questions designed to provide the agencies with information they need from applicants to facilitate their review.</w:t>
      </w:r>
      <w:r>
        <w:rPr>
          <w:rFonts w:eastAsia="Times New Roman" w:cs="Times New Roman"/>
          <w:color w:val="000000"/>
          <w:shd w:val="clear" w:color="auto" w:fill="FFFFFF"/>
        </w:rPr>
        <w:t xml:space="preserve">  Our </w:t>
      </w:r>
      <w:r w:rsidR="00215192">
        <w:rPr>
          <w:rFonts w:eastAsia="Times New Roman" w:cs="Times New Roman"/>
          <w:color w:val="000000"/>
          <w:shd w:val="clear" w:color="auto" w:fill="FFFFFF"/>
        </w:rPr>
        <w:t>reform of the</w:t>
      </w:r>
      <w:r>
        <w:rPr>
          <w:rFonts w:eastAsia="Times New Roman" w:cs="Times New Roman"/>
          <w:color w:val="000000"/>
          <w:shd w:val="clear" w:color="auto" w:fill="FFFFFF"/>
        </w:rPr>
        <w:t xml:space="preserve"> Team Telecom process, which facilitates </w:t>
      </w:r>
      <w:r w:rsidR="00215192">
        <w:rPr>
          <w:rFonts w:eastAsia="Times New Roman" w:cs="Times New Roman"/>
          <w:color w:val="000000"/>
          <w:shd w:val="clear" w:color="auto" w:fill="FFFFFF"/>
        </w:rPr>
        <w:t xml:space="preserve">beneficial </w:t>
      </w:r>
      <w:r>
        <w:rPr>
          <w:rFonts w:eastAsia="Times New Roman" w:cs="Times New Roman"/>
          <w:color w:val="000000"/>
          <w:shd w:val="clear" w:color="auto" w:fill="FFFFFF"/>
        </w:rPr>
        <w:t>foreign investment</w:t>
      </w:r>
      <w:r w:rsidR="00215192">
        <w:rPr>
          <w:rFonts w:eastAsia="Times New Roman" w:cs="Times New Roman"/>
          <w:color w:val="000000"/>
          <w:shd w:val="clear" w:color="auto" w:fill="FFFFFF"/>
        </w:rPr>
        <w:t xml:space="preserve"> and prevents harmful foreign ownership</w:t>
      </w:r>
      <w:r>
        <w:rPr>
          <w:rFonts w:eastAsia="Times New Roman" w:cs="Times New Roman"/>
          <w:color w:val="000000"/>
          <w:shd w:val="clear" w:color="auto" w:fill="FFFFFF"/>
        </w:rPr>
        <w:t>, is a clear indicator that this broader effort is not about</w:t>
      </w:r>
      <w:r w:rsidRPr="00586EFC">
        <w:rPr>
          <w:rFonts w:cs="Times New Roman"/>
        </w:rPr>
        <w:t xml:space="preserve"> </w:t>
      </w:r>
      <w:r>
        <w:rPr>
          <w:rFonts w:cs="Times New Roman"/>
        </w:rPr>
        <w:t xml:space="preserve">isolationism or protectionism; it’s about allowing such investment consistent with national security. </w:t>
      </w:r>
      <w:r>
        <w:rPr>
          <w:rFonts w:eastAsia="Times New Roman" w:cs="Times New Roman"/>
          <w:color w:val="000000"/>
          <w:shd w:val="clear" w:color="auto" w:fill="FFFFFF"/>
        </w:rPr>
        <w:t xml:space="preserve"> </w:t>
      </w:r>
      <w:r w:rsidRPr="009C0EDC">
        <w:rPr>
          <w:rFonts w:cs="Times New Roman"/>
        </w:rPr>
        <w:t xml:space="preserve"> </w:t>
      </w:r>
    </w:p>
    <w:p w:rsidR="006A16A4" w:rsidRPr="00B25F50" w:rsidP="007B52F7" w14:paraId="485F57B9" w14:textId="34FB37ED">
      <w:pPr>
        <w:ind w:firstLine="720"/>
        <w:rPr>
          <w:rFonts w:cs="Times New Roman"/>
        </w:rPr>
      </w:pPr>
      <w:r>
        <w:rPr>
          <w:rFonts w:cs="Times New Roman"/>
        </w:rPr>
        <w:t xml:space="preserve">Thus far, I’ve talked about </w:t>
      </w:r>
      <w:r w:rsidR="00215192">
        <w:rPr>
          <w:rFonts w:cs="Times New Roman"/>
        </w:rPr>
        <w:t xml:space="preserve">the </w:t>
      </w:r>
      <w:r>
        <w:rPr>
          <w:rFonts w:cs="Times New Roman"/>
        </w:rPr>
        <w:t>decisive action we’ve taken on what you might call “defensive” measures: preventing problematic equipment from getting in</w:t>
      </w:r>
      <w:r w:rsidR="00215192">
        <w:rPr>
          <w:rFonts w:cs="Times New Roman"/>
        </w:rPr>
        <w:t>to our networks</w:t>
      </w:r>
      <w:r>
        <w:rPr>
          <w:rFonts w:cs="Times New Roman"/>
        </w:rPr>
        <w:t>, denying market access to problematic carriers, and the like.  But we’ve also been on offense, too</w:t>
      </w:r>
      <w:r w:rsidR="00215192">
        <w:rPr>
          <w:rFonts w:cs="Times New Roman"/>
        </w:rPr>
        <w:t>, to ensure that our nation’s communications networks will enable us to be strong economically at home</w:t>
      </w:r>
      <w:r>
        <w:rPr>
          <w:rFonts w:cs="Times New Roman"/>
        </w:rPr>
        <w:t xml:space="preserve">.  There’s perhaps no better example of that than 5G, </w:t>
      </w:r>
      <w:r w:rsidRPr="00B25F50">
        <w:rPr>
          <w:rFonts w:cs="Times New Roman"/>
        </w:rPr>
        <w:t xml:space="preserve">the next generation of wireless technology.  </w:t>
      </w:r>
    </w:p>
    <w:p w:rsidR="006A16A4" w:rsidP="007B52F7" w14:paraId="0CB53D69" w14:textId="0A91FE19">
      <w:pPr>
        <w:ind w:firstLine="720"/>
        <w:rPr>
          <w:rFonts w:cs="Times New Roman"/>
        </w:rPr>
      </w:pPr>
      <w:r w:rsidRPr="00B25F50">
        <w:rPr>
          <w:rFonts w:eastAsia="Times New Roman" w:cs="Times New Roman"/>
        </w:rPr>
        <w:t xml:space="preserve">These networks will </w:t>
      </w:r>
      <w:r w:rsidRPr="00B25F50">
        <w:rPr>
          <w:rFonts w:cs="Times New Roman"/>
        </w:rPr>
        <w:t>bring exponential increases in speed, responsiveness, and capacity.</w:t>
      </w:r>
      <w:r w:rsidRPr="00B25F50">
        <w:rPr>
          <w:rFonts w:eastAsia="Times New Roman" w:cs="Times New Roman"/>
        </w:rPr>
        <w:t xml:space="preserve">  </w:t>
      </w:r>
      <w:r w:rsidRPr="00B25F50">
        <w:rPr>
          <w:rFonts w:cs="Times New Roman"/>
        </w:rPr>
        <w:t>They will enable new and improved services and applications that will grow our economy and improve our standard of living.</w:t>
      </w:r>
      <w:r w:rsidR="00443CA0">
        <w:rPr>
          <w:rFonts w:cs="Times New Roman"/>
        </w:rPr>
        <w:t xml:space="preserve">  </w:t>
      </w:r>
    </w:p>
    <w:p w:rsidR="0070387B" w:rsidRPr="00B25F50" w:rsidP="007B52F7" w14:paraId="791B624D" w14:textId="21BCBAEC">
      <w:pPr>
        <w:ind w:firstLine="720"/>
        <w:rPr>
          <w:rFonts w:cs="Times New Roman"/>
        </w:rPr>
      </w:pPr>
      <w:r w:rsidRPr="00B25F50">
        <w:rPr>
          <w:rFonts w:cs="Times New Roman"/>
        </w:rPr>
        <w:t xml:space="preserve">That’s why the FCC has aggressively executed what we call our 5G FAST plan, which features three key parts: freeing up commercial spectrum, promoting the installation of wireless infrastructure, and </w:t>
      </w:r>
      <w:r w:rsidRPr="00B25F50">
        <w:rPr>
          <w:rFonts w:cs="Times New Roman"/>
        </w:rPr>
        <w:t>encouraging fiber deployment</w:t>
      </w:r>
      <w:r>
        <w:rPr>
          <w:rFonts w:cs="Times New Roman"/>
        </w:rPr>
        <w:t xml:space="preserve"> (fiber being critical for backhauling wireless traffic into the core of the networks)</w:t>
      </w:r>
      <w:r w:rsidRPr="00B25F50">
        <w:rPr>
          <w:rFonts w:cs="Times New Roman"/>
        </w:rPr>
        <w:t>.</w:t>
      </w:r>
    </w:p>
    <w:p w:rsidR="0070387B" w:rsidRPr="00B25F50" w:rsidP="007B52F7" w14:paraId="1F28BE5B" w14:textId="0D93C976">
      <w:pPr>
        <w:ind w:firstLine="720"/>
        <w:rPr>
          <w:rFonts w:eastAsia="Times New Roman" w:cs="Times New Roman"/>
        </w:rPr>
      </w:pPr>
      <w:r w:rsidRPr="00B25F50">
        <w:rPr>
          <w:rFonts w:cs="Times New Roman"/>
        </w:rPr>
        <w:t xml:space="preserve">This market-driven strategy has </w:t>
      </w:r>
      <w:r>
        <w:rPr>
          <w:rFonts w:cs="Times New Roman"/>
        </w:rPr>
        <w:t>been incredibly successful</w:t>
      </w:r>
      <w:r w:rsidRPr="00B25F50">
        <w:rPr>
          <w:rFonts w:cs="Times New Roman"/>
        </w:rPr>
        <w:t xml:space="preserve">. </w:t>
      </w:r>
      <w:r w:rsidR="00BA116B">
        <w:rPr>
          <w:rFonts w:cs="Times New Roman"/>
        </w:rPr>
        <w:t xml:space="preserve"> </w:t>
      </w:r>
      <w:r w:rsidRPr="00B25F50">
        <w:rPr>
          <w:rFonts w:cs="Times New Roman"/>
        </w:rPr>
        <w:t>For example, we’ve completed four auctions in less than two years that have repurposed massive amounts of spectrum for 5G.  And we’re on the brink of wrapping up the highest-grossing</w:t>
      </w:r>
      <w:r>
        <w:rPr>
          <w:rFonts w:cs="Times New Roman"/>
        </w:rPr>
        <w:t xml:space="preserve"> spectrum</w:t>
      </w:r>
      <w:r w:rsidRPr="00B25F50">
        <w:rPr>
          <w:rFonts w:cs="Times New Roman"/>
        </w:rPr>
        <w:t xml:space="preserve"> auction</w:t>
      </w:r>
      <w:r>
        <w:rPr>
          <w:rFonts w:cs="Times New Roman"/>
        </w:rPr>
        <w:t xml:space="preserve"> in </w:t>
      </w:r>
      <w:r w:rsidR="00215192">
        <w:rPr>
          <w:rFonts w:cs="Times New Roman"/>
        </w:rPr>
        <w:t xml:space="preserve">U.S. </w:t>
      </w:r>
      <w:r>
        <w:rPr>
          <w:rFonts w:cs="Times New Roman"/>
        </w:rPr>
        <w:t>history</w:t>
      </w:r>
      <w:r w:rsidRPr="00B25F50">
        <w:rPr>
          <w:rFonts w:cs="Times New Roman"/>
        </w:rPr>
        <w:t xml:space="preserve">, which will free up 280 megahertz of spectrum for 5G.  In addition, </w:t>
      </w:r>
      <w:r>
        <w:rPr>
          <w:rFonts w:cs="Times New Roman"/>
        </w:rPr>
        <w:t xml:space="preserve">we’ve seen an exponential increase in wireless infrastructure during my tenure, with ten times as many </w:t>
      </w:r>
      <w:r w:rsidR="009D4059">
        <w:rPr>
          <w:rFonts w:cs="Times New Roman"/>
        </w:rPr>
        <w:t xml:space="preserve">new </w:t>
      </w:r>
      <w:r w:rsidR="00906B75">
        <w:rPr>
          <w:rFonts w:cs="Times New Roman"/>
        </w:rPr>
        <w:t>cell sites</w:t>
      </w:r>
      <w:r>
        <w:rPr>
          <w:rFonts w:cs="Times New Roman"/>
        </w:rPr>
        <w:t xml:space="preserve"> deployed over the past four years as in the four years before that.  And the U.S. set a record for fiber deployment in 2018, a record that was broken in 2019</w:t>
      </w:r>
      <w:r w:rsidRPr="00B25F50">
        <w:rPr>
          <w:rFonts w:cs="Times New Roman"/>
        </w:rPr>
        <w:t xml:space="preserve">. </w:t>
      </w:r>
    </w:p>
    <w:p w:rsidR="006A16A4" w:rsidRPr="00B25F50" w:rsidP="007B52F7" w14:paraId="20019986" w14:textId="2DA51111">
      <w:pPr>
        <w:ind w:firstLine="720"/>
        <w:rPr>
          <w:rFonts w:cs="Times New Roman"/>
        </w:rPr>
      </w:pPr>
      <w:r>
        <w:rPr>
          <w:rFonts w:cs="Times New Roman"/>
        </w:rPr>
        <w:t>Leading the world in 5G development and deployment is critical</w:t>
      </w:r>
      <w:r w:rsidR="00215192">
        <w:rPr>
          <w:rFonts w:cs="Times New Roman"/>
        </w:rPr>
        <w:t xml:space="preserve"> for our economy and global competitiveness</w:t>
      </w:r>
      <w:r>
        <w:rPr>
          <w:rFonts w:cs="Times New Roman"/>
        </w:rPr>
        <w:t xml:space="preserve">.  </w:t>
      </w:r>
      <w:r w:rsidR="00443CA0">
        <w:rPr>
          <w:rFonts w:cs="Times New Roman"/>
        </w:rPr>
        <w:t xml:space="preserve">But we’ve gone even further.  </w:t>
      </w:r>
      <w:r w:rsidR="00080CEE">
        <w:rPr>
          <w:rFonts w:cs="Times New Roman"/>
        </w:rPr>
        <w:t>I</w:t>
      </w:r>
      <w:r w:rsidR="00443CA0">
        <w:rPr>
          <w:rFonts w:cs="Times New Roman"/>
        </w:rPr>
        <w:t xml:space="preserve">t’s not enough for our 5G networks to be strong.  They also have to be secure.  </w:t>
      </w:r>
      <w:r w:rsidRPr="00B25F50">
        <w:rPr>
          <w:rFonts w:cs="Times New Roman"/>
        </w:rPr>
        <w:t xml:space="preserve">When 5G is embedded in almost every aspect of our society and economy—from businesses to homes, hospitals to transportation networks, manufacturing to the electrical grid—securing our networks will become much more important and much more difficult. </w:t>
      </w:r>
      <w:r w:rsidR="00443CA0">
        <w:rPr>
          <w:rFonts w:cs="Times New Roman"/>
        </w:rPr>
        <w:t xml:space="preserve"> And this has to be considered at the outset of 5G deployment.  We simply can’t take a risk and hope for the best.</w:t>
      </w:r>
    </w:p>
    <w:p w:rsidR="00561F8D" w:rsidRPr="00B25F50" w:rsidP="007B52F7" w14:paraId="4A07C165" w14:textId="1886F971">
      <w:pPr>
        <w:ind w:firstLine="720"/>
        <w:rPr>
          <w:rFonts w:cs="Times New Roman"/>
        </w:rPr>
      </w:pPr>
      <w:r w:rsidRPr="00B25F50">
        <w:rPr>
          <w:rFonts w:cs="Times New Roman"/>
        </w:rPr>
        <w:t>A</w:t>
      </w:r>
      <w:r w:rsidRPr="00B25F50" w:rsidR="00190A1F">
        <w:rPr>
          <w:rFonts w:cs="Times New Roman"/>
        </w:rPr>
        <w:t>s a</w:t>
      </w:r>
      <w:r w:rsidRPr="00B25F50">
        <w:rPr>
          <w:rFonts w:cs="Times New Roman"/>
        </w:rPr>
        <w:t xml:space="preserve"> Council on Foreign Relations </w:t>
      </w:r>
      <w:hyperlink r:id="rId10" w:history="1">
        <w:r w:rsidRPr="00B25F50">
          <w:rPr>
            <w:rStyle w:val="Hyperlink"/>
            <w:rFonts w:cs="Times New Roman"/>
          </w:rPr>
          <w:t>white paper</w:t>
        </w:r>
      </w:hyperlink>
      <w:r w:rsidRPr="00B25F50">
        <w:rPr>
          <w:rFonts w:cs="Times New Roman"/>
        </w:rPr>
        <w:t xml:space="preserve"> explained, “5G networks will expand the number and scale of potential vulnerabilities, increase incentives for malicious actors to exploit those vulnerabilities, and make it difficult to detect malicious cyber activity.”</w:t>
      </w:r>
    </w:p>
    <w:p w:rsidR="00561F8D" w:rsidRPr="00B25F50" w:rsidP="007B52F7" w14:paraId="44B331C7" w14:textId="0D73FD0A">
      <w:pPr>
        <w:ind w:firstLine="720"/>
        <w:rPr>
          <w:rFonts w:cs="Times New Roman"/>
        </w:rPr>
      </w:pPr>
      <w:r>
        <w:rPr>
          <w:rFonts w:cs="Times New Roman"/>
        </w:rPr>
        <w:t>So</w:t>
      </w:r>
      <w:r>
        <w:rPr>
          <w:rFonts w:cs="Times New Roman"/>
        </w:rPr>
        <w:t xml:space="preserve"> i</w:t>
      </w:r>
      <w:r w:rsidR="00443CA0">
        <w:rPr>
          <w:rFonts w:cs="Times New Roman"/>
        </w:rPr>
        <w:t xml:space="preserve">n addition to the </w:t>
      </w:r>
      <w:r>
        <w:rPr>
          <w:rFonts w:cs="Times New Roman"/>
        </w:rPr>
        <w:t xml:space="preserve">specific </w:t>
      </w:r>
      <w:r w:rsidR="00443CA0">
        <w:rPr>
          <w:rFonts w:cs="Times New Roman"/>
        </w:rPr>
        <w:t xml:space="preserve">steps </w:t>
      </w:r>
      <w:r>
        <w:rPr>
          <w:rFonts w:cs="Times New Roman"/>
        </w:rPr>
        <w:t xml:space="preserve">I </w:t>
      </w:r>
      <w:r w:rsidR="00443CA0">
        <w:rPr>
          <w:rFonts w:cs="Times New Roman"/>
        </w:rPr>
        <w:t xml:space="preserve">outlined earlier </w:t>
      </w:r>
      <w:r>
        <w:rPr>
          <w:rFonts w:cs="Times New Roman"/>
        </w:rPr>
        <w:t>dealing with</w:t>
      </w:r>
      <w:r w:rsidR="00443CA0">
        <w:rPr>
          <w:rFonts w:cs="Times New Roman"/>
        </w:rPr>
        <w:t xml:space="preserve"> supply chain integrity, we’ve encouraged companies to think about the network architecture of the future. </w:t>
      </w:r>
    </w:p>
    <w:p w:rsidR="00561F8D" w:rsidRPr="00B25F50" w:rsidP="007B52F7" w14:paraId="091F393C" w14:textId="2631C5EA">
      <w:pPr>
        <w:ind w:firstLine="720"/>
        <w:rPr>
          <w:rFonts w:cs="Times New Roman"/>
        </w:rPr>
      </w:pPr>
      <w:r w:rsidRPr="00B25F50">
        <w:rPr>
          <w:rFonts w:cs="Times New Roman"/>
        </w:rPr>
        <w:t xml:space="preserve">Traditionally, wireless networks relied on a closed architecture, in which a single vendor supplied the components between the network edge and core. </w:t>
      </w:r>
      <w:r w:rsidRPr="00B25F50" w:rsidR="00292C04">
        <w:rPr>
          <w:rFonts w:cs="Times New Roman"/>
        </w:rPr>
        <w:t xml:space="preserve"> </w:t>
      </w:r>
      <w:r w:rsidRPr="00B25F50">
        <w:rPr>
          <w:rFonts w:cs="Times New Roman"/>
        </w:rPr>
        <w:t xml:space="preserve">Now, telecom companies have begun developing and deploying open, interoperable, standards-based, virtualized radio access networks. </w:t>
      </w:r>
      <w:r w:rsidRPr="00B25F50" w:rsidR="00292C04">
        <w:rPr>
          <w:rFonts w:cs="Times New Roman"/>
        </w:rPr>
        <w:t xml:space="preserve"> </w:t>
      </w:r>
      <w:r w:rsidR="00443CA0">
        <w:rPr>
          <w:rFonts w:cs="Times New Roman"/>
        </w:rPr>
        <w:t xml:space="preserve">This is essentially software displacing hardware.  </w:t>
      </w:r>
      <w:r w:rsidRPr="00B25F50">
        <w:rPr>
          <w:rFonts w:cs="Times New Roman"/>
        </w:rPr>
        <w:t xml:space="preserve">These Open Radio Access Networks, commonly known as Open RANs, offer an alternative to traditional cellular network architecture. </w:t>
      </w:r>
      <w:r w:rsidRPr="00B25F50" w:rsidR="00292C04">
        <w:rPr>
          <w:rFonts w:cs="Times New Roman"/>
        </w:rPr>
        <w:t xml:space="preserve"> </w:t>
      </w:r>
      <w:r w:rsidRPr="00B25F50">
        <w:rPr>
          <w:rFonts w:cs="Times New Roman"/>
        </w:rPr>
        <w:t xml:space="preserve">And they could enable a diversity in suppliers, better network security, and lower costs. </w:t>
      </w:r>
      <w:r w:rsidR="00443CA0">
        <w:rPr>
          <w:rFonts w:cs="Times New Roman"/>
        </w:rPr>
        <w:t xml:space="preserve"> And from a national perspective, we have an existing advantage in software development, and a culture that embraces open-source solutions.</w:t>
      </w:r>
    </w:p>
    <w:p w:rsidR="003E6C9A" w:rsidRPr="00B25F50" w:rsidP="007B52F7" w14:paraId="0DE36201" w14:textId="50914C6F">
      <w:pPr>
        <w:ind w:firstLine="720"/>
        <w:rPr>
          <w:rFonts w:cs="Times New Roman"/>
        </w:rPr>
      </w:pPr>
      <w:r w:rsidRPr="00B25F50">
        <w:rPr>
          <w:rFonts w:cs="Times New Roman"/>
        </w:rPr>
        <w:t>The FCC has</w:t>
      </w:r>
      <w:r w:rsidRPr="00B25F50" w:rsidR="00561F8D">
        <w:rPr>
          <w:rFonts w:cs="Times New Roman"/>
        </w:rPr>
        <w:t xml:space="preserve"> encourag</w:t>
      </w:r>
      <w:r w:rsidRPr="00B25F50">
        <w:rPr>
          <w:rFonts w:cs="Times New Roman"/>
        </w:rPr>
        <w:t>ed</w:t>
      </w:r>
      <w:r w:rsidRPr="00B25F50" w:rsidR="00561F8D">
        <w:rPr>
          <w:rFonts w:cs="Times New Roman"/>
        </w:rPr>
        <w:t xml:space="preserve"> </w:t>
      </w:r>
      <w:r w:rsidRPr="00B25F50">
        <w:rPr>
          <w:rFonts w:cs="Times New Roman"/>
        </w:rPr>
        <w:t xml:space="preserve">the </w:t>
      </w:r>
      <w:r w:rsidRPr="00B25F50" w:rsidR="00561F8D">
        <w:rPr>
          <w:rFonts w:cs="Times New Roman"/>
        </w:rPr>
        <w:t xml:space="preserve">research and development of </w:t>
      </w:r>
      <w:r w:rsidR="00443CA0">
        <w:rPr>
          <w:rFonts w:cs="Times New Roman"/>
        </w:rPr>
        <w:t xml:space="preserve">Open RAN </w:t>
      </w:r>
      <w:r w:rsidRPr="00B25F50" w:rsidR="00561F8D">
        <w:rPr>
          <w:rFonts w:cs="Times New Roman"/>
        </w:rPr>
        <w:t>solutions.</w:t>
      </w:r>
      <w:r w:rsidRPr="00B25F50">
        <w:rPr>
          <w:rFonts w:cs="Times New Roman"/>
        </w:rPr>
        <w:t xml:space="preserve"> </w:t>
      </w:r>
      <w:r w:rsidRPr="00B25F50" w:rsidR="00561F8D">
        <w:rPr>
          <w:rFonts w:cs="Times New Roman"/>
        </w:rPr>
        <w:t xml:space="preserve"> Th</w:t>
      </w:r>
      <w:r w:rsidRPr="00B25F50">
        <w:rPr>
          <w:rFonts w:cs="Times New Roman"/>
        </w:rPr>
        <w:t xml:space="preserve">is past September, </w:t>
      </w:r>
      <w:r w:rsidRPr="00B25F50" w:rsidR="00561F8D">
        <w:rPr>
          <w:rFonts w:cs="Times New Roman"/>
        </w:rPr>
        <w:t>the FCC hosted a meeting of experts from the public and private sectors to discuss the current state of Open RAN-related technologies and the path ahead.</w:t>
      </w:r>
      <w:r w:rsidRPr="00B25F50">
        <w:rPr>
          <w:rFonts w:cs="Times New Roman"/>
        </w:rPr>
        <w:t xml:space="preserve">  A consensus emerged from the forum that Open RAN technologies are already showing great promise in the U.S. and around the world, and that the public and private sectors should continue to collaborate and help encourage their deployment.</w:t>
      </w:r>
    </w:p>
    <w:p w:rsidR="00744BD2" w:rsidP="007B52F7" w14:paraId="5CBA1C3F" w14:textId="41421FF2">
      <w:pPr>
        <w:ind w:firstLine="720"/>
        <w:rPr>
          <w:rFonts w:cs="Times New Roman"/>
        </w:rPr>
      </w:pPr>
      <w:r>
        <w:rPr>
          <w:rFonts w:cs="Times New Roman"/>
        </w:rPr>
        <w:t xml:space="preserve">We’ve also been on offense on the international front.  </w:t>
      </w:r>
      <w:r>
        <w:rPr>
          <w:rFonts w:cs="Times New Roman"/>
        </w:rPr>
        <w:t xml:space="preserve">I </w:t>
      </w:r>
      <w:r w:rsidR="00BA116B">
        <w:rPr>
          <w:rFonts w:cs="Times New Roman"/>
        </w:rPr>
        <w:t>made</w:t>
      </w:r>
      <w:r>
        <w:rPr>
          <w:rFonts w:cs="Times New Roman"/>
        </w:rPr>
        <w:t xml:space="preserve"> it a personal priority to advance th</w:t>
      </w:r>
      <w:r w:rsidR="00E90890">
        <w:rPr>
          <w:rFonts w:cs="Times New Roman"/>
        </w:rPr>
        <w:t>e</w:t>
      </w:r>
      <w:r>
        <w:rPr>
          <w:rFonts w:cs="Times New Roman"/>
        </w:rPr>
        <w:t xml:space="preserve"> cause</w:t>
      </w:r>
      <w:r w:rsidR="00E90890">
        <w:rPr>
          <w:rFonts w:cs="Times New Roman"/>
        </w:rPr>
        <w:t xml:space="preserve"> of network security</w:t>
      </w:r>
      <w:r w:rsidR="00215192">
        <w:rPr>
          <w:rFonts w:cs="Times New Roman"/>
        </w:rPr>
        <w:t xml:space="preserve"> diplomatically</w:t>
      </w:r>
      <w:r>
        <w:rPr>
          <w:rFonts w:cs="Times New Roman"/>
        </w:rPr>
        <w:t xml:space="preserve">, both through multilateral engagements and directly with our foreign partners.  Indeed, I daresay that I’ve </w:t>
      </w:r>
      <w:r w:rsidR="00215192">
        <w:rPr>
          <w:rFonts w:cs="Times New Roman"/>
        </w:rPr>
        <w:t>visited, spoken with and cooperated</w:t>
      </w:r>
      <w:r>
        <w:rPr>
          <w:rFonts w:cs="Times New Roman"/>
        </w:rPr>
        <w:t xml:space="preserve"> with our foreign counterparts </w:t>
      </w:r>
      <w:r w:rsidR="004C771A">
        <w:rPr>
          <w:rFonts w:cs="Times New Roman"/>
        </w:rPr>
        <w:t xml:space="preserve">more </w:t>
      </w:r>
      <w:r>
        <w:rPr>
          <w:rFonts w:cs="Times New Roman"/>
        </w:rPr>
        <w:t xml:space="preserve">than any FCC Chairman in recent history.  </w:t>
      </w:r>
    </w:p>
    <w:p w:rsidR="00744BD2" w:rsidP="007B52F7" w14:paraId="0F242921" w14:textId="61FFB01F">
      <w:pPr>
        <w:ind w:firstLine="720"/>
        <w:rPr>
          <w:rFonts w:cs="Times New Roman"/>
        </w:rPr>
      </w:pPr>
      <w:r>
        <w:rPr>
          <w:rFonts w:cs="Times New Roman"/>
        </w:rPr>
        <w:t xml:space="preserve">Now, </w:t>
      </w:r>
      <w:r w:rsidR="00E90890">
        <w:rPr>
          <w:rFonts w:cs="Times New Roman"/>
        </w:rPr>
        <w:t>when this initiative started</w:t>
      </w:r>
      <w:r>
        <w:rPr>
          <w:rFonts w:cs="Times New Roman"/>
        </w:rPr>
        <w:t>, pessimism was the dominant</w:t>
      </w:r>
      <w:r w:rsidR="00215192">
        <w:rPr>
          <w:rFonts w:cs="Times New Roman"/>
        </w:rPr>
        <w:t xml:space="preserve"> reaction</w:t>
      </w:r>
      <w:r>
        <w:rPr>
          <w:rFonts w:cs="Times New Roman"/>
        </w:rPr>
        <w:t xml:space="preserve"> here at home.  There was much chatter here about how the FCC wasn’t doing </w:t>
      </w:r>
      <w:r w:rsidR="00E90890">
        <w:rPr>
          <w:rFonts w:cs="Times New Roman"/>
        </w:rPr>
        <w:t>enough</w:t>
      </w:r>
      <w:r>
        <w:rPr>
          <w:rFonts w:cs="Times New Roman"/>
        </w:rPr>
        <w:t>, how the U.S. government was going it alone, and how we were unlikely to get results</w:t>
      </w:r>
      <w:r w:rsidR="00E90890">
        <w:rPr>
          <w:rFonts w:cs="Times New Roman"/>
        </w:rPr>
        <w:t>—</w:t>
      </w:r>
      <w:r>
        <w:rPr>
          <w:rFonts w:cs="Times New Roman"/>
        </w:rPr>
        <w:t xml:space="preserve">you name it.  </w:t>
      </w:r>
    </w:p>
    <w:p w:rsidR="00FD0AE0" w:rsidRPr="00B25F50" w:rsidP="007B52F7" w14:paraId="67338479" w14:textId="0402EDF7">
      <w:pPr>
        <w:ind w:firstLine="720"/>
        <w:rPr>
          <w:rFonts w:cs="Times New Roman"/>
        </w:rPr>
      </w:pPr>
      <w:r>
        <w:rPr>
          <w:rFonts w:cs="Times New Roman"/>
        </w:rPr>
        <w:t xml:space="preserve">But we stayed the course, and we succeeded.  </w:t>
      </w:r>
    </w:p>
    <w:p w:rsidR="00CF10CC" w:rsidRPr="00B25F50" w:rsidP="007B52F7" w14:paraId="381FB2BF" w14:textId="7EAA24C2">
      <w:pPr>
        <w:ind w:firstLine="720"/>
        <w:rPr>
          <w:rFonts w:cs="Times New Roman"/>
        </w:rPr>
      </w:pPr>
      <w:r>
        <w:rPr>
          <w:rFonts w:cs="Times New Roman"/>
        </w:rPr>
        <w:t xml:space="preserve">The </w:t>
      </w:r>
      <w:r w:rsidR="00443CA0">
        <w:rPr>
          <w:rFonts w:cs="Times New Roman"/>
        </w:rPr>
        <w:t>multilateral engagement</w:t>
      </w:r>
      <w:r>
        <w:rPr>
          <w:rFonts w:cs="Times New Roman"/>
        </w:rPr>
        <w:t xml:space="preserve"> has been especially fruitful</w:t>
      </w:r>
      <w:r w:rsidR="00443CA0">
        <w:rPr>
          <w:rFonts w:cs="Times New Roman"/>
        </w:rPr>
        <w:t>.  For instance, i</w:t>
      </w:r>
      <w:r w:rsidRPr="00B25F50" w:rsidR="00963842">
        <w:rPr>
          <w:rFonts w:cs="Times New Roman"/>
        </w:rPr>
        <w:t xml:space="preserve">n May 2019, I traveled to Prague </w:t>
      </w:r>
      <w:r w:rsidR="00542EC8">
        <w:rPr>
          <w:rFonts w:cs="Times New Roman"/>
        </w:rPr>
        <w:t xml:space="preserve">as part of the U.S. delegation </w:t>
      </w:r>
      <w:r w:rsidRPr="00B25F50" w:rsidR="00963842">
        <w:rPr>
          <w:rFonts w:cs="Times New Roman"/>
        </w:rPr>
        <w:t xml:space="preserve">for a high-level </w:t>
      </w:r>
      <w:r w:rsidR="00542EC8">
        <w:rPr>
          <w:rFonts w:cs="Times New Roman"/>
        </w:rPr>
        <w:t>conference</w:t>
      </w:r>
      <w:r w:rsidRPr="00B25F50" w:rsidR="00542EC8">
        <w:rPr>
          <w:rFonts w:cs="Times New Roman"/>
        </w:rPr>
        <w:t xml:space="preserve"> </w:t>
      </w:r>
      <w:r w:rsidRPr="00B25F50" w:rsidR="00963842">
        <w:rPr>
          <w:rFonts w:cs="Times New Roman"/>
        </w:rPr>
        <w:t>o</w:t>
      </w:r>
      <w:r w:rsidR="00542EC8">
        <w:rPr>
          <w:rFonts w:cs="Times New Roman"/>
        </w:rPr>
        <w:t>n</w:t>
      </w:r>
      <w:r w:rsidRPr="00B25F50" w:rsidR="00963842">
        <w:rPr>
          <w:rFonts w:cs="Times New Roman"/>
        </w:rPr>
        <w:t xml:space="preserve"> 5G security with key international allies. </w:t>
      </w:r>
      <w:r w:rsidR="00BA116B">
        <w:rPr>
          <w:rFonts w:cs="Times New Roman"/>
        </w:rPr>
        <w:t xml:space="preserve"> </w:t>
      </w:r>
      <w:r>
        <w:rPr>
          <w:rFonts w:cs="Times New Roman"/>
        </w:rPr>
        <w:t>Th</w:t>
      </w:r>
      <w:r w:rsidR="00542EC8">
        <w:rPr>
          <w:rFonts w:cs="Times New Roman"/>
        </w:rPr>
        <w:t>at conference</w:t>
      </w:r>
      <w:r w:rsidR="00D6458C">
        <w:rPr>
          <w:rFonts w:cs="Times New Roman"/>
        </w:rPr>
        <w:t xml:space="preserve"> </w:t>
      </w:r>
      <w:r>
        <w:rPr>
          <w:rFonts w:cs="Times New Roman"/>
        </w:rPr>
        <w:t>resulted in the creation of the Prague Proposals</w:t>
      </w:r>
      <w:r w:rsidR="00D6458C">
        <w:rPr>
          <w:rFonts w:cs="Times New Roman"/>
        </w:rPr>
        <w:t>:</w:t>
      </w:r>
      <w:r>
        <w:rPr>
          <w:rFonts w:cs="Times New Roman"/>
        </w:rPr>
        <w:t xml:space="preserve"> a concrete, risk-based framework for understanding the security of communications networks.  32 countries</w:t>
      </w:r>
      <w:r w:rsidR="00D6458C">
        <w:rPr>
          <w:rFonts w:cs="Times New Roman"/>
        </w:rPr>
        <w:t>, including the United States,</w:t>
      </w:r>
      <w:r>
        <w:rPr>
          <w:rFonts w:cs="Times New Roman"/>
        </w:rPr>
        <w:t xml:space="preserve"> agreed </w:t>
      </w:r>
      <w:r w:rsidR="00542EC8">
        <w:rPr>
          <w:rFonts w:cs="Times New Roman"/>
        </w:rPr>
        <w:t xml:space="preserve">to </w:t>
      </w:r>
      <w:r>
        <w:rPr>
          <w:rFonts w:cs="Times New Roman"/>
        </w:rPr>
        <w:t xml:space="preserve">that framework.  </w:t>
      </w:r>
      <w:r w:rsidR="00795861">
        <w:t>T</w:t>
      </w:r>
      <w:r w:rsidRPr="00795861" w:rsidR="00795861">
        <w:rPr>
          <w:rFonts w:cs="Times New Roman"/>
        </w:rPr>
        <w:t xml:space="preserve">he Prague 5G Security Conference redoubled its efforts </w:t>
      </w:r>
      <w:r w:rsidR="00795861">
        <w:rPr>
          <w:rFonts w:cs="Times New Roman"/>
        </w:rPr>
        <w:t>this past</w:t>
      </w:r>
      <w:r w:rsidRPr="00795861" w:rsidR="00795861">
        <w:rPr>
          <w:rFonts w:cs="Times New Roman"/>
        </w:rPr>
        <w:t xml:space="preserve"> September, holding its second summit (virtually) to address ongoing </w:t>
      </w:r>
      <w:r w:rsidR="00942B25">
        <w:rPr>
          <w:rFonts w:cs="Times New Roman"/>
        </w:rPr>
        <w:t xml:space="preserve">issues regarding </w:t>
      </w:r>
      <w:r w:rsidRPr="00795861" w:rsidR="00795861">
        <w:rPr>
          <w:rFonts w:cs="Times New Roman"/>
        </w:rPr>
        <w:t xml:space="preserve">vendors posing national </w:t>
      </w:r>
      <w:r w:rsidRPr="00795861" w:rsidR="00795861">
        <w:rPr>
          <w:rFonts w:cs="Times New Roman"/>
        </w:rPr>
        <w:t>security threats</w:t>
      </w:r>
      <w:r w:rsidR="00377665">
        <w:rPr>
          <w:rFonts w:cs="Times New Roman"/>
        </w:rPr>
        <w:t>,</w:t>
      </w:r>
      <w:r w:rsidRPr="00795861" w:rsidR="00795861">
        <w:rPr>
          <w:rFonts w:cs="Times New Roman"/>
        </w:rPr>
        <w:t xml:space="preserve"> as well as the potential for Open RAN </w:t>
      </w:r>
      <w:r w:rsidR="00377665">
        <w:rPr>
          <w:rFonts w:cs="Times New Roman"/>
        </w:rPr>
        <w:t xml:space="preserve">technologies </w:t>
      </w:r>
      <w:r w:rsidRPr="00795861" w:rsidR="00795861">
        <w:rPr>
          <w:rFonts w:cs="Times New Roman"/>
        </w:rPr>
        <w:t xml:space="preserve">to make 5G networks more secure.  </w:t>
      </w:r>
      <w:r w:rsidR="00795861">
        <w:rPr>
          <w:rFonts w:cs="Times New Roman"/>
        </w:rPr>
        <w:t>I laud this multinational effort not just for its</w:t>
      </w:r>
      <w:r w:rsidR="00377665">
        <w:rPr>
          <w:rFonts w:cs="Times New Roman"/>
        </w:rPr>
        <w:t xml:space="preserve"> substance</w:t>
      </w:r>
      <w:r w:rsidR="00795861">
        <w:rPr>
          <w:rFonts w:cs="Times New Roman"/>
        </w:rPr>
        <w:t xml:space="preserve"> but also </w:t>
      </w:r>
      <w:r w:rsidR="00377665">
        <w:rPr>
          <w:rFonts w:cs="Times New Roman"/>
        </w:rPr>
        <w:t xml:space="preserve">for </w:t>
      </w:r>
      <w:r w:rsidR="004761AF">
        <w:rPr>
          <w:rFonts w:cs="Times New Roman"/>
        </w:rPr>
        <w:t xml:space="preserve">what </w:t>
      </w:r>
      <w:r w:rsidR="00377665">
        <w:rPr>
          <w:rFonts w:cs="Times New Roman"/>
        </w:rPr>
        <w:t>it symboli</w:t>
      </w:r>
      <w:r w:rsidR="004761AF">
        <w:rPr>
          <w:rFonts w:cs="Times New Roman"/>
        </w:rPr>
        <w:t>zes</w:t>
      </w:r>
      <w:r>
        <w:rPr>
          <w:rFonts w:cs="Times New Roman"/>
        </w:rPr>
        <w:t>.</w:t>
      </w:r>
      <w:r w:rsidR="00795861">
        <w:rPr>
          <w:rFonts w:cs="Times New Roman"/>
        </w:rPr>
        <w:t xml:space="preserve">  </w:t>
      </w:r>
    </w:p>
    <w:p w:rsidR="00D6458C" w:rsidP="007B52F7" w14:paraId="5E551F91" w14:textId="0CE9F518">
      <w:pPr>
        <w:ind w:firstLine="720"/>
        <w:rPr>
          <w:rFonts w:cs="Times New Roman"/>
        </w:rPr>
      </w:pPr>
      <w:r>
        <w:rPr>
          <w:rFonts w:cs="Times New Roman"/>
        </w:rPr>
        <w:t xml:space="preserve">For the FCC, Prague was a blueprint for what was to come. </w:t>
      </w:r>
      <w:r w:rsidRPr="00B25F50">
        <w:rPr>
          <w:rFonts w:cs="Times New Roman"/>
        </w:rPr>
        <w:t xml:space="preserve"> </w:t>
      </w:r>
      <w:r w:rsidRPr="00B25F50" w:rsidR="00FD0AE0">
        <w:rPr>
          <w:rFonts w:cs="Times New Roman"/>
        </w:rPr>
        <w:t>Ever since</w:t>
      </w:r>
      <w:r w:rsidR="00CF10CC">
        <w:rPr>
          <w:rFonts w:cs="Times New Roman"/>
        </w:rPr>
        <w:t xml:space="preserve"> </w:t>
      </w:r>
      <w:r>
        <w:rPr>
          <w:rFonts w:cs="Times New Roman"/>
        </w:rPr>
        <w:t>then</w:t>
      </w:r>
      <w:r w:rsidRPr="00B25F50" w:rsidR="00FD0AE0">
        <w:rPr>
          <w:rFonts w:cs="Times New Roman"/>
        </w:rPr>
        <w:t xml:space="preserve">, I’ve raised the issue of 5G security and supply chain integrity almost every time I’ve </w:t>
      </w:r>
      <w:r w:rsidR="00080CEE">
        <w:rPr>
          <w:rFonts w:cs="Times New Roman"/>
        </w:rPr>
        <w:t>gone</w:t>
      </w:r>
      <w:r w:rsidR="00CF10CC">
        <w:rPr>
          <w:rFonts w:cs="Times New Roman"/>
        </w:rPr>
        <w:t xml:space="preserve"> abroad and </w:t>
      </w:r>
      <w:r w:rsidRPr="00B25F50" w:rsidR="00FD0AE0">
        <w:rPr>
          <w:rFonts w:cs="Times New Roman"/>
        </w:rPr>
        <w:t xml:space="preserve">spoken to international audiences.  </w:t>
      </w:r>
      <w:r w:rsidR="00CF10CC">
        <w:rPr>
          <w:rFonts w:cs="Times New Roman"/>
        </w:rPr>
        <w:t xml:space="preserve">There have been many: the United Arab Emirates, Bahrain, Saudi Arabia, India, Germany, the United Kingdom, Malaysia, Singapore, Vietnam, </w:t>
      </w:r>
      <w:r w:rsidR="00542EC8">
        <w:rPr>
          <w:rFonts w:cs="Times New Roman"/>
        </w:rPr>
        <w:t xml:space="preserve">and </w:t>
      </w:r>
      <w:r w:rsidR="00CF10CC">
        <w:rPr>
          <w:rFonts w:cs="Times New Roman"/>
        </w:rPr>
        <w:t xml:space="preserve">Japan, to name a few.  </w:t>
      </w:r>
      <w:r>
        <w:rPr>
          <w:rFonts w:cs="Times New Roman"/>
        </w:rPr>
        <w:t xml:space="preserve">Sometimes I’ve made the pitch alone.  Sometimes, we’ve </w:t>
      </w:r>
      <w:r w:rsidR="00CF10CC">
        <w:rPr>
          <w:rFonts w:cs="Times New Roman"/>
        </w:rPr>
        <w:t xml:space="preserve">worked with other agencies to advance this message.  </w:t>
      </w:r>
      <w:r>
        <w:rPr>
          <w:rFonts w:cs="Times New Roman"/>
        </w:rPr>
        <w:t>But the common thread is that we’ve built capital by demonstrating with our presence and voices and ears that we value our bilateral relationships on this issue.</w:t>
      </w:r>
    </w:p>
    <w:p w:rsidR="00D6458C" w:rsidP="007B52F7" w14:paraId="139A04B7" w14:textId="547953AA">
      <w:pPr>
        <w:ind w:firstLine="720"/>
        <w:rPr>
          <w:rFonts w:cs="Times New Roman"/>
        </w:rPr>
      </w:pPr>
      <w:r>
        <w:rPr>
          <w:rFonts w:cs="Times New Roman"/>
        </w:rPr>
        <w:t xml:space="preserve">For instance, two years ago, I briefed the </w:t>
      </w:r>
      <w:r w:rsidRPr="00B25F50" w:rsidR="00FD0AE0">
        <w:rPr>
          <w:rFonts w:cs="Times New Roman"/>
        </w:rPr>
        <w:t>State Department</w:t>
      </w:r>
      <w:r>
        <w:rPr>
          <w:rFonts w:cs="Times New Roman"/>
        </w:rPr>
        <w:t>’s Chiefs of Mission Conference—</w:t>
      </w:r>
      <w:r>
        <w:rPr>
          <w:rFonts w:cs="Times New Roman"/>
        </w:rPr>
        <w:t xml:space="preserve">the annual meeting to which </w:t>
      </w:r>
      <w:r>
        <w:rPr>
          <w:rFonts w:cs="Times New Roman"/>
        </w:rPr>
        <w:t>all leaders of</w:t>
      </w:r>
      <w:r w:rsidR="00310C89">
        <w:rPr>
          <w:rFonts w:cs="Times New Roman"/>
        </w:rPr>
        <w:t xml:space="preserve"> U.S.</w:t>
      </w:r>
      <w:r>
        <w:rPr>
          <w:rFonts w:cs="Times New Roman"/>
        </w:rPr>
        <w:t xml:space="preserve"> diplomatic missions abroad</w:t>
      </w:r>
      <w:r>
        <w:rPr>
          <w:rFonts w:cs="Times New Roman"/>
        </w:rPr>
        <w:t xml:space="preserve"> are invited</w:t>
      </w:r>
      <w:r>
        <w:rPr>
          <w:rFonts w:cs="Times New Roman"/>
        </w:rPr>
        <w:t>—on 5G security issues</w:t>
      </w:r>
      <w:r>
        <w:rPr>
          <w:rFonts w:cs="Times New Roman"/>
        </w:rPr>
        <w:t xml:space="preserve">.  This </w:t>
      </w:r>
      <w:r>
        <w:rPr>
          <w:rFonts w:cs="Times New Roman"/>
        </w:rPr>
        <w:t xml:space="preserve">led to </w:t>
      </w:r>
      <w:r>
        <w:rPr>
          <w:rFonts w:cs="Times New Roman"/>
        </w:rPr>
        <w:t>more information</w:t>
      </w:r>
      <w:r w:rsidR="00542EC8">
        <w:rPr>
          <w:rFonts w:cs="Times New Roman"/>
        </w:rPr>
        <w:t xml:space="preserve"> </w:t>
      </w:r>
      <w:r>
        <w:rPr>
          <w:rFonts w:cs="Times New Roman"/>
        </w:rPr>
        <w:t xml:space="preserve">sharing with our posts around the world, </w:t>
      </w:r>
      <w:r>
        <w:rPr>
          <w:rFonts w:cs="Times New Roman"/>
        </w:rPr>
        <w:t xml:space="preserve">positive </w:t>
      </w:r>
      <w:r w:rsidR="00310C89">
        <w:rPr>
          <w:rFonts w:cs="Times New Roman"/>
        </w:rPr>
        <w:t>exchanges</w:t>
      </w:r>
      <w:r>
        <w:rPr>
          <w:rFonts w:cs="Times New Roman"/>
        </w:rPr>
        <w:t xml:space="preserve"> abroad (such as a productive visit to Portugal, hosted by the U.S. ambassador), and more.  </w:t>
      </w:r>
    </w:p>
    <w:p w:rsidR="00BE187E" w:rsidRPr="00B25F50" w:rsidP="007B52F7" w14:paraId="1B390F6A" w14:textId="4D8B914D">
      <w:pPr>
        <w:ind w:firstLine="720"/>
        <w:rPr>
          <w:rFonts w:cs="Times New Roman"/>
        </w:rPr>
      </w:pPr>
      <w:r>
        <w:rPr>
          <w:rFonts w:cs="Times New Roman"/>
        </w:rPr>
        <w:t xml:space="preserve">This work hasn’t been easy.  It’s taken a lot of time.  It’s required careful diplomacy.  And it’s often been without immediate apparent effect.  But now we are seeing the results of our work.  And </w:t>
      </w:r>
      <w:r w:rsidRPr="00B25F50" w:rsidR="00FD0AE0">
        <w:rPr>
          <w:rFonts w:cs="Times New Roman"/>
        </w:rPr>
        <w:t xml:space="preserve">I’m pleased to report that the tide has turned significantly toward the U.S. position on 5G security.  </w:t>
      </w:r>
    </w:p>
    <w:p w:rsidR="003B6B04" w:rsidRPr="00B25F50" w:rsidP="007B52F7" w14:paraId="771103CF" w14:textId="5A74A906">
      <w:pPr>
        <w:ind w:firstLine="720"/>
        <w:rPr>
          <w:rFonts w:cs="Times New Roman"/>
        </w:rPr>
      </w:pPr>
      <w:r w:rsidRPr="00B25F50">
        <w:rPr>
          <w:rFonts w:cs="Times New Roman"/>
        </w:rPr>
        <w:t xml:space="preserve">Australia and Japan </w:t>
      </w:r>
      <w:r w:rsidR="009C0EDC">
        <w:rPr>
          <w:rFonts w:cs="Times New Roman"/>
        </w:rPr>
        <w:t>moved early</w:t>
      </w:r>
      <w:r w:rsidRPr="00B25F50">
        <w:rPr>
          <w:rFonts w:cs="Times New Roman"/>
        </w:rPr>
        <w:t xml:space="preserve"> to exclude Huawei equipment from their domestic communications systems. </w:t>
      </w:r>
      <w:r w:rsidR="009C0EDC">
        <w:rPr>
          <w:rFonts w:cs="Times New Roman"/>
        </w:rPr>
        <w:t xml:space="preserve"> </w:t>
      </w:r>
      <w:r w:rsidR="00D6458C">
        <w:rPr>
          <w:rFonts w:cs="Times New Roman"/>
        </w:rPr>
        <w:t>T</w:t>
      </w:r>
      <w:r w:rsidRPr="00B25F50">
        <w:rPr>
          <w:rFonts w:cs="Times New Roman"/>
        </w:rPr>
        <w:t>he European Union has adopted strict guidelines for vetting 5G equipment vendors, “allow[</w:t>
      </w:r>
      <w:r w:rsidRPr="00B25F50">
        <w:rPr>
          <w:rFonts w:cs="Times New Roman"/>
        </w:rPr>
        <w:t>ing</w:t>
      </w:r>
      <w:r w:rsidRPr="00B25F50">
        <w:rPr>
          <w:rFonts w:cs="Times New Roman"/>
        </w:rPr>
        <w:t>] EU capitals to limit Huawei’s role in 5G networks across the Continent in coming years.”</w:t>
      </w:r>
      <w:r w:rsidRPr="00B25F50">
        <w:rPr>
          <w:rFonts w:cs="Times New Roman"/>
        </w:rPr>
        <w:t xml:space="preserve">  A number of countries across Europe—including the Czech Republic, Poland, Romania, Denmark, Estonia, Latvia, Sweden, and Greece—have taken steps prohibiting these high-risk vendors from their networks.  Of particular note, in July 2020, officials in the United Kingdom announced that they would reverse course and remove Huawei equipment from </w:t>
      </w:r>
      <w:r w:rsidR="00795861">
        <w:rPr>
          <w:rFonts w:cs="Times New Roman"/>
        </w:rPr>
        <w:t>their</w:t>
      </w:r>
      <w:r w:rsidRPr="00B25F50" w:rsidR="00795861">
        <w:rPr>
          <w:rFonts w:cs="Times New Roman"/>
        </w:rPr>
        <w:t xml:space="preserve"> </w:t>
      </w:r>
      <w:r w:rsidRPr="00B25F50">
        <w:rPr>
          <w:rFonts w:cs="Times New Roman"/>
        </w:rPr>
        <w:t>5G networks.</w:t>
      </w:r>
      <w:r w:rsidR="00D6458C">
        <w:rPr>
          <w:rFonts w:cs="Times New Roman"/>
        </w:rPr>
        <w:t xml:space="preserve">  India has taken significant action against Chinese mobile apps which they deem to present a national security threat.  </w:t>
      </w:r>
      <w:r w:rsidR="0070387B">
        <w:rPr>
          <w:rFonts w:cs="Times New Roman"/>
        </w:rPr>
        <w:t>The momentum here is unmistakable and it is positive.</w:t>
      </w:r>
    </w:p>
    <w:p w:rsidR="003B6B04" w:rsidP="007B52F7" w14:paraId="62CC2624" w14:textId="738C0173">
      <w:pPr>
        <w:ind w:firstLine="720"/>
        <w:rPr>
          <w:rFonts w:cs="Times New Roman"/>
        </w:rPr>
      </w:pPr>
      <w:r>
        <w:rPr>
          <w:rFonts w:cs="Times New Roman"/>
        </w:rPr>
        <w:t>On top of that</w:t>
      </w:r>
      <w:r w:rsidRPr="00B25F50">
        <w:rPr>
          <w:rFonts w:cs="Times New Roman"/>
        </w:rPr>
        <w:t xml:space="preserve">, communications providers </w:t>
      </w:r>
      <w:r w:rsidR="00542EC8">
        <w:rPr>
          <w:rFonts w:cs="Times New Roman"/>
        </w:rPr>
        <w:t xml:space="preserve">in </w:t>
      </w:r>
      <w:r>
        <w:rPr>
          <w:rFonts w:cs="Times New Roman"/>
        </w:rPr>
        <w:t xml:space="preserve">many </w:t>
      </w:r>
      <w:r w:rsidRPr="00B25F50">
        <w:rPr>
          <w:rFonts w:cs="Times New Roman"/>
        </w:rPr>
        <w:t xml:space="preserve">countries have </w:t>
      </w:r>
      <w:r>
        <w:rPr>
          <w:rFonts w:cs="Times New Roman"/>
        </w:rPr>
        <w:t xml:space="preserve">decided </w:t>
      </w:r>
      <w:r w:rsidRPr="00B25F50">
        <w:rPr>
          <w:rFonts w:cs="Times New Roman"/>
        </w:rPr>
        <w:t xml:space="preserve">to limit or cease business dealings with </w:t>
      </w:r>
      <w:r>
        <w:rPr>
          <w:rFonts w:cs="Times New Roman"/>
        </w:rPr>
        <w:t xml:space="preserve">problematic vendors </w:t>
      </w:r>
      <w:r w:rsidRPr="00B25F50">
        <w:rPr>
          <w:rFonts w:cs="Times New Roman"/>
        </w:rPr>
        <w:t>altogether</w:t>
      </w:r>
      <w:r>
        <w:rPr>
          <w:rFonts w:cs="Times New Roman"/>
        </w:rPr>
        <w:t>.</w:t>
      </w:r>
      <w:r w:rsidRPr="00B25F50">
        <w:rPr>
          <w:rFonts w:cs="Times New Roman"/>
        </w:rPr>
        <w:t xml:space="preserve"> </w:t>
      </w:r>
      <w:r>
        <w:rPr>
          <w:rFonts w:cs="Times New Roman"/>
        </w:rPr>
        <w:t xml:space="preserve"> For example, </w:t>
      </w:r>
      <w:r w:rsidRPr="00B25F50">
        <w:rPr>
          <w:rFonts w:cs="Times New Roman"/>
        </w:rPr>
        <w:t xml:space="preserve">major providers like Telefonica in Spain, Orange in France, Telstra in Australia, SK and KT in South Korea, and Reliance Jio in India </w:t>
      </w:r>
      <w:r>
        <w:rPr>
          <w:rFonts w:cs="Times New Roman"/>
        </w:rPr>
        <w:t xml:space="preserve">have </w:t>
      </w:r>
      <w:r w:rsidRPr="00B25F50">
        <w:rPr>
          <w:rFonts w:cs="Times New Roman"/>
        </w:rPr>
        <w:t>cut Huawei from their mobile phone offerings, network cores, and future 5G network builds.</w:t>
      </w:r>
    </w:p>
    <w:p w:rsidR="00542EC8" w:rsidRPr="00B25F50" w:rsidP="007B52F7" w14:paraId="1F28FE19" w14:textId="3BA848B6">
      <w:pPr>
        <w:ind w:firstLine="720"/>
        <w:rPr>
          <w:rFonts w:cs="Times New Roman"/>
        </w:rPr>
      </w:pPr>
      <w:r>
        <w:rPr>
          <w:rFonts w:cs="Times New Roman"/>
        </w:rPr>
        <w:t xml:space="preserve">Of course, getting back to an earlier theme, it’s important to emphasize that these efforts would not have been successful without a “whole of government” </w:t>
      </w:r>
      <w:r w:rsidR="008607FA">
        <w:rPr>
          <w:rFonts w:cs="Times New Roman"/>
        </w:rPr>
        <w:t>approach</w:t>
      </w:r>
      <w:r>
        <w:rPr>
          <w:rFonts w:cs="Times New Roman"/>
        </w:rPr>
        <w:t>.</w:t>
      </w:r>
      <w:r w:rsidR="008607FA">
        <w:rPr>
          <w:rFonts w:cs="Times New Roman"/>
        </w:rPr>
        <w:t xml:space="preserve">  I don’t have time to mention here all of those who have contributed to this international initiative.  But I would like to single out </w:t>
      </w:r>
      <w:r w:rsidR="00615444">
        <w:rPr>
          <w:rFonts w:cs="Times New Roman"/>
        </w:rPr>
        <w:t xml:space="preserve">three </w:t>
      </w:r>
      <w:r w:rsidR="008607FA">
        <w:rPr>
          <w:rFonts w:cs="Times New Roman"/>
        </w:rPr>
        <w:t>individuals with whom I’ve had the privilege of collaborating closely on this issue: former Deputy Assistant Secretary of State Rob Strayer</w:t>
      </w:r>
      <w:r w:rsidR="00615444">
        <w:rPr>
          <w:rFonts w:cs="Times New Roman"/>
        </w:rPr>
        <w:t>,</w:t>
      </w:r>
      <w:r w:rsidR="008607FA">
        <w:rPr>
          <w:rFonts w:cs="Times New Roman"/>
        </w:rPr>
        <w:t xml:space="preserve"> Josh Steinman, Senior Director for Cyber at the </w:t>
      </w:r>
      <w:r w:rsidR="00615444">
        <w:rPr>
          <w:rFonts w:cs="Times New Roman"/>
        </w:rPr>
        <w:t xml:space="preserve">White House </w:t>
      </w:r>
      <w:r w:rsidR="008607FA">
        <w:rPr>
          <w:rFonts w:cs="Times New Roman"/>
        </w:rPr>
        <w:t>National Security Council</w:t>
      </w:r>
      <w:r w:rsidR="00615444">
        <w:rPr>
          <w:rFonts w:cs="Times New Roman"/>
        </w:rPr>
        <w:t>, and Robert Blair, formerly in the White House Chief of Staff’s Office and now Director of Policy and Strategic Planning at the U.S. Department of Commerce</w:t>
      </w:r>
      <w:r w:rsidR="008607FA">
        <w:rPr>
          <w:rFonts w:cs="Times New Roman"/>
        </w:rPr>
        <w:t xml:space="preserve">.  </w:t>
      </w:r>
      <w:r w:rsidR="00E15C8D">
        <w:rPr>
          <w:rFonts w:cs="Times New Roman"/>
        </w:rPr>
        <w:t xml:space="preserve">These three </w:t>
      </w:r>
      <w:r w:rsidR="00C64243">
        <w:rPr>
          <w:rFonts w:cs="Times New Roman"/>
        </w:rPr>
        <w:t xml:space="preserve">patriots </w:t>
      </w:r>
      <w:r w:rsidR="00D51641">
        <w:rPr>
          <w:rFonts w:cs="Times New Roman"/>
        </w:rPr>
        <w:t xml:space="preserve">have </w:t>
      </w:r>
      <w:r w:rsidR="008607FA">
        <w:rPr>
          <w:rFonts w:cs="Times New Roman"/>
        </w:rPr>
        <w:t xml:space="preserve">worked tirelessly to promote secure 5G networks and deserve far more recognition than they have </w:t>
      </w:r>
      <w:r w:rsidR="007B1CF6">
        <w:rPr>
          <w:rFonts w:cs="Times New Roman"/>
        </w:rPr>
        <w:t>so far received.</w:t>
      </w:r>
    </w:p>
    <w:p w:rsidR="0068087A" w:rsidP="007B52F7" w14:paraId="2FBAF921" w14:textId="77777777">
      <w:pPr>
        <w:jc w:val="center"/>
        <w:rPr>
          <w:rFonts w:cs="Times New Roman"/>
        </w:rPr>
      </w:pPr>
      <w:r>
        <w:rPr>
          <w:rFonts w:cs="Times New Roman"/>
        </w:rPr>
        <w:t>* * *</w:t>
      </w:r>
    </w:p>
    <w:p w:rsidR="007B1CF6" w:rsidP="007B52F7" w14:paraId="22988772" w14:textId="6E95976B">
      <w:pPr>
        <w:ind w:firstLine="720"/>
        <w:rPr>
          <w:rFonts w:cs="Times New Roman"/>
        </w:rPr>
      </w:pPr>
      <w:r>
        <w:rPr>
          <w:rFonts w:cs="Times New Roman"/>
        </w:rPr>
        <w:t>Of course, we will soon hand the baton to a new Administration.  They will have to decide</w:t>
      </w:r>
      <w:r>
        <w:rPr>
          <w:rFonts w:cs="Times New Roman"/>
        </w:rPr>
        <w:t xml:space="preserve"> the approach that they are going to take to addressing the security of our</w:t>
      </w:r>
      <w:r>
        <w:rPr>
          <w:rFonts w:cs="Times New Roman"/>
        </w:rPr>
        <w:t xml:space="preserve"> communications networks.  </w:t>
      </w:r>
      <w:r>
        <w:rPr>
          <w:rFonts w:cs="Times New Roman"/>
        </w:rPr>
        <w:t>And I hope that they succeed</w:t>
      </w:r>
      <w:r w:rsidR="00D14EDB">
        <w:rPr>
          <w:rFonts w:cs="Times New Roman"/>
        </w:rPr>
        <w:t>.</w:t>
      </w:r>
      <w:r>
        <w:rPr>
          <w:rFonts w:cs="Times New Roman"/>
        </w:rPr>
        <w:t xml:space="preserve"> </w:t>
      </w:r>
      <w:r w:rsidR="00D14EDB">
        <w:rPr>
          <w:rFonts w:cs="Times New Roman"/>
        </w:rPr>
        <w:t xml:space="preserve"> On this issue, </w:t>
      </w:r>
      <w:r>
        <w:rPr>
          <w:rFonts w:cs="Times New Roman"/>
        </w:rPr>
        <w:t>their success will be our nation’s success.</w:t>
      </w:r>
    </w:p>
    <w:p w:rsidR="00E92238" w:rsidP="007B52F7" w14:paraId="78BEB590" w14:textId="79CB9F9B">
      <w:pPr>
        <w:ind w:firstLine="720"/>
        <w:rPr>
          <w:rFonts w:cs="Times New Roman"/>
        </w:rPr>
      </w:pPr>
      <w:r>
        <w:rPr>
          <w:rFonts w:cs="Times New Roman"/>
        </w:rPr>
        <w:t>Of course, t</w:t>
      </w:r>
      <w:r w:rsidR="0068087A">
        <w:rPr>
          <w:rFonts w:cs="Times New Roman"/>
        </w:rPr>
        <w:t xml:space="preserve">hese challenges won’t be easy for them, just as they weren’t easy for us.  But they have an advantage: the solid foundation we have </w:t>
      </w:r>
      <w:r>
        <w:rPr>
          <w:rFonts w:cs="Times New Roman"/>
        </w:rPr>
        <w:t xml:space="preserve">laid </w:t>
      </w:r>
      <w:r w:rsidR="0068087A">
        <w:rPr>
          <w:rFonts w:cs="Times New Roman"/>
        </w:rPr>
        <w:t xml:space="preserve">for securing our communications networks, both here at home and around the world.  </w:t>
      </w:r>
      <w:r>
        <w:rPr>
          <w:rFonts w:cs="Times New Roman"/>
        </w:rPr>
        <w:t xml:space="preserve">It is a </w:t>
      </w:r>
      <w:r w:rsidR="0068087A">
        <w:rPr>
          <w:rFonts w:cs="Times New Roman"/>
        </w:rPr>
        <w:t xml:space="preserve">foundation </w:t>
      </w:r>
      <w:r>
        <w:rPr>
          <w:rFonts w:cs="Times New Roman"/>
        </w:rPr>
        <w:t xml:space="preserve">that </w:t>
      </w:r>
      <w:r w:rsidR="0068087A">
        <w:rPr>
          <w:rFonts w:cs="Times New Roman"/>
        </w:rPr>
        <w:t>can be built upon to ensure that our networks remain strong and secure.</w:t>
      </w:r>
    </w:p>
    <w:p w:rsidR="00E92238" w:rsidP="007B52F7" w14:paraId="4748554A" w14:textId="3332D100">
      <w:pPr>
        <w:ind w:firstLine="720"/>
        <w:rPr>
          <w:rFonts w:cs="Times New Roman"/>
        </w:rPr>
      </w:pPr>
      <w:r>
        <w:rPr>
          <w:rFonts w:cs="Times New Roman"/>
        </w:rPr>
        <w:t xml:space="preserve">The other advantage they have is that there is now a bipartisan </w:t>
      </w:r>
      <w:r>
        <w:rPr>
          <w:rFonts w:cs="Times New Roman"/>
        </w:rPr>
        <w:t>consensus</w:t>
      </w:r>
      <w:r>
        <w:rPr>
          <w:rFonts w:cs="Times New Roman"/>
        </w:rPr>
        <w:t xml:space="preserve"> on the importance of these issues</w:t>
      </w:r>
      <w:r>
        <w:rPr>
          <w:rFonts w:cs="Times New Roman"/>
        </w:rPr>
        <w:t xml:space="preserve">, both at the Commission and on Capitol Hill.  </w:t>
      </w:r>
      <w:r w:rsidR="00157881">
        <w:rPr>
          <w:rFonts w:cs="Times New Roman"/>
        </w:rPr>
        <w:t xml:space="preserve">We can and must no longer consider </w:t>
      </w:r>
      <w:r w:rsidR="00080CEE">
        <w:rPr>
          <w:rFonts w:cs="Times New Roman"/>
        </w:rPr>
        <w:t>foreign threats</w:t>
      </w:r>
      <w:r>
        <w:rPr>
          <w:rFonts w:cs="Times New Roman"/>
        </w:rPr>
        <w:t xml:space="preserve"> </w:t>
      </w:r>
      <w:r w:rsidR="00157881">
        <w:rPr>
          <w:rFonts w:cs="Times New Roman"/>
        </w:rPr>
        <w:t xml:space="preserve">to be sufficiently </w:t>
      </w:r>
      <w:r w:rsidR="00080CEE">
        <w:rPr>
          <w:rFonts w:cs="Times New Roman"/>
        </w:rPr>
        <w:t>addressed</w:t>
      </w:r>
      <w:r>
        <w:rPr>
          <w:rFonts w:cs="Times New Roman"/>
        </w:rPr>
        <w:t xml:space="preserve"> with</w:t>
      </w:r>
      <w:r w:rsidR="005545A2">
        <w:rPr>
          <w:rFonts w:cs="Times New Roman"/>
        </w:rPr>
        <w:t xml:space="preserve"> aspirational talk</w:t>
      </w:r>
      <w:r w:rsidR="00080CEE">
        <w:rPr>
          <w:rFonts w:cs="Times New Roman"/>
        </w:rPr>
        <w:t xml:space="preserve">, </w:t>
      </w:r>
      <w:r w:rsidR="005545A2">
        <w:rPr>
          <w:rFonts w:cs="Times New Roman"/>
        </w:rPr>
        <w:t>bureaucratic indifference</w:t>
      </w:r>
      <w:r w:rsidR="007B1CF6">
        <w:rPr>
          <w:rFonts w:cs="Times New Roman"/>
        </w:rPr>
        <w:t>, or a naïve approach to the world</w:t>
      </w:r>
      <w:r w:rsidR="00080CEE">
        <w:rPr>
          <w:rFonts w:cs="Times New Roman"/>
        </w:rPr>
        <w:t xml:space="preserve"> that simply pretends these threats do not exist</w:t>
      </w:r>
      <w:r>
        <w:rPr>
          <w:rFonts w:cs="Times New Roman"/>
        </w:rPr>
        <w:t xml:space="preserve">.  </w:t>
      </w:r>
      <w:r w:rsidR="007B1CF6">
        <w:rPr>
          <w:rFonts w:cs="Times New Roman"/>
        </w:rPr>
        <w:t>I am optimistic that t</w:t>
      </w:r>
      <w:r>
        <w:rPr>
          <w:rFonts w:cs="Times New Roman"/>
        </w:rPr>
        <w:t>here will be no turning back.</w:t>
      </w:r>
    </w:p>
    <w:p w:rsidR="00F77F20" w:rsidP="007B52F7" w14:paraId="3CFCDB03" w14:textId="48853BA6">
      <w:pPr>
        <w:ind w:firstLine="720"/>
        <w:rPr>
          <w:rFonts w:cs="Times New Roman"/>
        </w:rPr>
      </w:pPr>
      <w:r>
        <w:rPr>
          <w:rFonts w:cs="Times New Roman"/>
        </w:rPr>
        <w:t xml:space="preserve">Finally, </w:t>
      </w:r>
      <w:r w:rsidR="00721E09">
        <w:rPr>
          <w:rFonts w:cs="Times New Roman"/>
        </w:rPr>
        <w:t xml:space="preserve">I will always be grateful to everyone at the FCC who helped make this progress possible.  </w:t>
      </w:r>
      <w:r w:rsidR="005545A2">
        <w:rPr>
          <w:rFonts w:cs="Times New Roman"/>
        </w:rPr>
        <w:t xml:space="preserve">In particular, thank you to the staff of our International Bureau, Public Safety and Homeland Security Bureau, Wireless Telecommunications Bureau, Office of Economics and Analytics, Wireline Competition Bureau, Office of Engineering and Technology, </w:t>
      </w:r>
      <w:r w:rsidR="00795861">
        <w:rPr>
          <w:rFonts w:cs="Times New Roman"/>
        </w:rPr>
        <w:t xml:space="preserve">and </w:t>
      </w:r>
      <w:r w:rsidR="005545A2">
        <w:rPr>
          <w:rFonts w:cs="Times New Roman"/>
        </w:rPr>
        <w:t xml:space="preserve">Office of General Counsel.  </w:t>
      </w:r>
      <w:r w:rsidRPr="00157881" w:rsidR="005545A2">
        <w:rPr>
          <w:rFonts w:cs="Times New Roman"/>
        </w:rPr>
        <w:t xml:space="preserve">And thank you to </w:t>
      </w:r>
      <w:r w:rsidRPr="00157881" w:rsidR="00310C89">
        <w:rPr>
          <w:rFonts w:cs="Times New Roman"/>
        </w:rPr>
        <w:t xml:space="preserve">those in my office who have worked long and hard on these issues over the past four years: Rachael Bender, Matthew Berry, Nick Degani, Aaron Goldberger, </w:t>
      </w:r>
      <w:r w:rsidR="007B52F7">
        <w:rPr>
          <w:rFonts w:cs="Times New Roman"/>
        </w:rPr>
        <w:t xml:space="preserve">Zenji Nakazawa, </w:t>
      </w:r>
      <w:r w:rsidRPr="00157881" w:rsidR="00310C89">
        <w:rPr>
          <w:rFonts w:cs="Times New Roman"/>
        </w:rPr>
        <w:t>Nirali Patel, Sean Spivey, and Preston Wise</w:t>
      </w:r>
      <w:r w:rsidRPr="00157881" w:rsidR="005545A2">
        <w:rPr>
          <w:rFonts w:cs="Times New Roman"/>
        </w:rPr>
        <w:t>.</w:t>
      </w:r>
      <w:r w:rsidR="005241C5">
        <w:rPr>
          <w:rFonts w:cs="Times New Roman"/>
        </w:rPr>
        <w:t xml:space="preserve">  </w:t>
      </w:r>
    </w:p>
    <w:p w:rsidR="00BD79BB" w:rsidP="007B52F7" w14:paraId="4B6AE7D8" w14:textId="130AD202">
      <w:pPr>
        <w:ind w:firstLine="720"/>
      </w:pPr>
      <w:r>
        <w:rPr>
          <w:rFonts w:cs="Times New Roman"/>
        </w:rPr>
        <w:t xml:space="preserve">I appreciate CSIS </w:t>
      </w:r>
      <w:r w:rsidR="007B1CF6">
        <w:rPr>
          <w:rFonts w:cs="Times New Roman"/>
        </w:rPr>
        <w:t>for hosting me today</w:t>
      </w:r>
      <w:r>
        <w:rPr>
          <w:rFonts w:cs="Times New Roman"/>
        </w:rPr>
        <w:t xml:space="preserve">, and look forward to continuing to work with you and many others to build a brighter, </w:t>
      </w:r>
      <w:r w:rsidR="00142F99">
        <w:rPr>
          <w:rFonts w:cs="Times New Roman"/>
        </w:rPr>
        <w:t xml:space="preserve">more </w:t>
      </w:r>
      <w:r>
        <w:rPr>
          <w:rFonts w:cs="Times New Roman"/>
        </w:rPr>
        <w:t>secure future for our fellow Americans.</w:t>
      </w:r>
    </w:p>
    <w:sectPr w:rsidSect="006478EC">
      <w:footerReference w:type="even" r:id="rId11"/>
      <w:footerReference w:type="defaul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F50" w14:paraId="4A6EB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F50" w:rsidRPr="00310C89" w14:paraId="25B3D12A" w14:textId="77777777">
    <w:pPr>
      <w:pStyle w:val="Foo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3F"/>
    <w:rsid w:val="00011D95"/>
    <w:rsid w:val="00031EA3"/>
    <w:rsid w:val="000351D1"/>
    <w:rsid w:val="00057A6D"/>
    <w:rsid w:val="0006535C"/>
    <w:rsid w:val="00066159"/>
    <w:rsid w:val="00080CEE"/>
    <w:rsid w:val="000D1035"/>
    <w:rsid w:val="00131A00"/>
    <w:rsid w:val="00133CE1"/>
    <w:rsid w:val="00142F99"/>
    <w:rsid w:val="00154013"/>
    <w:rsid w:val="00157881"/>
    <w:rsid w:val="001670E1"/>
    <w:rsid w:val="0018005D"/>
    <w:rsid w:val="00180365"/>
    <w:rsid w:val="00190A1F"/>
    <w:rsid w:val="00193826"/>
    <w:rsid w:val="00195B8A"/>
    <w:rsid w:val="00196068"/>
    <w:rsid w:val="001A0E8C"/>
    <w:rsid w:val="001C2904"/>
    <w:rsid w:val="001D724A"/>
    <w:rsid w:val="001D7E8B"/>
    <w:rsid w:val="001F5877"/>
    <w:rsid w:val="00200AD8"/>
    <w:rsid w:val="0020791C"/>
    <w:rsid w:val="00215192"/>
    <w:rsid w:val="002307DB"/>
    <w:rsid w:val="002523CC"/>
    <w:rsid w:val="00253226"/>
    <w:rsid w:val="00253F75"/>
    <w:rsid w:val="00255011"/>
    <w:rsid w:val="0025777A"/>
    <w:rsid w:val="002657A5"/>
    <w:rsid w:val="002869AC"/>
    <w:rsid w:val="00292C04"/>
    <w:rsid w:val="002D126C"/>
    <w:rsid w:val="002D4B56"/>
    <w:rsid w:val="002E14E2"/>
    <w:rsid w:val="00310C89"/>
    <w:rsid w:val="0034170D"/>
    <w:rsid w:val="00352249"/>
    <w:rsid w:val="00352D9A"/>
    <w:rsid w:val="003555E2"/>
    <w:rsid w:val="00376A70"/>
    <w:rsid w:val="00377665"/>
    <w:rsid w:val="00385E53"/>
    <w:rsid w:val="00387CBB"/>
    <w:rsid w:val="003B4478"/>
    <w:rsid w:val="003B6B04"/>
    <w:rsid w:val="003C3908"/>
    <w:rsid w:val="003E23DF"/>
    <w:rsid w:val="003E438A"/>
    <w:rsid w:val="003E6C9A"/>
    <w:rsid w:val="00403FF5"/>
    <w:rsid w:val="00405EDF"/>
    <w:rsid w:val="004060B5"/>
    <w:rsid w:val="0043276D"/>
    <w:rsid w:val="0044358D"/>
    <w:rsid w:val="00443CA0"/>
    <w:rsid w:val="00452FCF"/>
    <w:rsid w:val="004761AF"/>
    <w:rsid w:val="00485EAF"/>
    <w:rsid w:val="00497683"/>
    <w:rsid w:val="00497ED5"/>
    <w:rsid w:val="004A22A9"/>
    <w:rsid w:val="004A6FEC"/>
    <w:rsid w:val="004C1A31"/>
    <w:rsid w:val="004C771A"/>
    <w:rsid w:val="004D413F"/>
    <w:rsid w:val="004F0772"/>
    <w:rsid w:val="005241C5"/>
    <w:rsid w:val="00526FD3"/>
    <w:rsid w:val="00542EC8"/>
    <w:rsid w:val="00546CCB"/>
    <w:rsid w:val="005545A2"/>
    <w:rsid w:val="00557D8C"/>
    <w:rsid w:val="00561F8D"/>
    <w:rsid w:val="00582646"/>
    <w:rsid w:val="00586EFC"/>
    <w:rsid w:val="005A7AD7"/>
    <w:rsid w:val="005B28A8"/>
    <w:rsid w:val="005B5A33"/>
    <w:rsid w:val="005D1A88"/>
    <w:rsid w:val="005D43E0"/>
    <w:rsid w:val="005D538B"/>
    <w:rsid w:val="005E1B68"/>
    <w:rsid w:val="005E6F9C"/>
    <w:rsid w:val="005F6793"/>
    <w:rsid w:val="0060342A"/>
    <w:rsid w:val="00610792"/>
    <w:rsid w:val="00615444"/>
    <w:rsid w:val="00622165"/>
    <w:rsid w:val="0064033F"/>
    <w:rsid w:val="006478EC"/>
    <w:rsid w:val="006521E8"/>
    <w:rsid w:val="00667F8A"/>
    <w:rsid w:val="006724E9"/>
    <w:rsid w:val="0068087A"/>
    <w:rsid w:val="006A16A4"/>
    <w:rsid w:val="006A4715"/>
    <w:rsid w:val="006E618E"/>
    <w:rsid w:val="006E651E"/>
    <w:rsid w:val="006F0450"/>
    <w:rsid w:val="006F0A4C"/>
    <w:rsid w:val="006F3561"/>
    <w:rsid w:val="006F36BE"/>
    <w:rsid w:val="0070387B"/>
    <w:rsid w:val="007109C7"/>
    <w:rsid w:val="0071598D"/>
    <w:rsid w:val="00721E09"/>
    <w:rsid w:val="007235CB"/>
    <w:rsid w:val="00741803"/>
    <w:rsid w:val="00741C4F"/>
    <w:rsid w:val="00744BD2"/>
    <w:rsid w:val="007552F6"/>
    <w:rsid w:val="00787073"/>
    <w:rsid w:val="00795861"/>
    <w:rsid w:val="007A5922"/>
    <w:rsid w:val="007B1CF6"/>
    <w:rsid w:val="007B3C3C"/>
    <w:rsid w:val="007B52F7"/>
    <w:rsid w:val="007F675A"/>
    <w:rsid w:val="008346AF"/>
    <w:rsid w:val="00836A7B"/>
    <w:rsid w:val="008607FA"/>
    <w:rsid w:val="00883F68"/>
    <w:rsid w:val="00884B73"/>
    <w:rsid w:val="00897E02"/>
    <w:rsid w:val="00906B75"/>
    <w:rsid w:val="009242DC"/>
    <w:rsid w:val="00942B25"/>
    <w:rsid w:val="0095081B"/>
    <w:rsid w:val="00963842"/>
    <w:rsid w:val="0099555B"/>
    <w:rsid w:val="009A1F56"/>
    <w:rsid w:val="009C0EDC"/>
    <w:rsid w:val="009D4059"/>
    <w:rsid w:val="009F2C77"/>
    <w:rsid w:val="00A324D4"/>
    <w:rsid w:val="00A543A3"/>
    <w:rsid w:val="00A5464C"/>
    <w:rsid w:val="00A63D2D"/>
    <w:rsid w:val="00A94522"/>
    <w:rsid w:val="00AB26E8"/>
    <w:rsid w:val="00AD1FFD"/>
    <w:rsid w:val="00B25F50"/>
    <w:rsid w:val="00B549BE"/>
    <w:rsid w:val="00B756C5"/>
    <w:rsid w:val="00B96161"/>
    <w:rsid w:val="00BA116B"/>
    <w:rsid w:val="00BA6684"/>
    <w:rsid w:val="00BC602F"/>
    <w:rsid w:val="00BD79BB"/>
    <w:rsid w:val="00BE1346"/>
    <w:rsid w:val="00BE187E"/>
    <w:rsid w:val="00C04403"/>
    <w:rsid w:val="00C45ED0"/>
    <w:rsid w:val="00C64243"/>
    <w:rsid w:val="00C908BD"/>
    <w:rsid w:val="00C950F0"/>
    <w:rsid w:val="00CC37B4"/>
    <w:rsid w:val="00CD52E3"/>
    <w:rsid w:val="00CD6A68"/>
    <w:rsid w:val="00CE1E02"/>
    <w:rsid w:val="00CE39BF"/>
    <w:rsid w:val="00CF0A40"/>
    <w:rsid w:val="00CF10CC"/>
    <w:rsid w:val="00D14EDB"/>
    <w:rsid w:val="00D33592"/>
    <w:rsid w:val="00D44D4D"/>
    <w:rsid w:val="00D51641"/>
    <w:rsid w:val="00D641D3"/>
    <w:rsid w:val="00D6458C"/>
    <w:rsid w:val="00D81B24"/>
    <w:rsid w:val="00D90DF1"/>
    <w:rsid w:val="00DF2729"/>
    <w:rsid w:val="00E00835"/>
    <w:rsid w:val="00E12652"/>
    <w:rsid w:val="00E15C8D"/>
    <w:rsid w:val="00E53E7F"/>
    <w:rsid w:val="00E55F35"/>
    <w:rsid w:val="00E67FFE"/>
    <w:rsid w:val="00E85010"/>
    <w:rsid w:val="00E90890"/>
    <w:rsid w:val="00E92238"/>
    <w:rsid w:val="00E939F9"/>
    <w:rsid w:val="00E9527F"/>
    <w:rsid w:val="00EA319C"/>
    <w:rsid w:val="00EB2311"/>
    <w:rsid w:val="00EE2D8C"/>
    <w:rsid w:val="00EE3133"/>
    <w:rsid w:val="00F03283"/>
    <w:rsid w:val="00F2269B"/>
    <w:rsid w:val="00F241E1"/>
    <w:rsid w:val="00F33F0D"/>
    <w:rsid w:val="00F5286D"/>
    <w:rsid w:val="00F53239"/>
    <w:rsid w:val="00F6422A"/>
    <w:rsid w:val="00F66C56"/>
    <w:rsid w:val="00F7432E"/>
    <w:rsid w:val="00F77F20"/>
    <w:rsid w:val="00F8123F"/>
    <w:rsid w:val="00F92117"/>
    <w:rsid w:val="00FC7B47"/>
    <w:rsid w:val="00FD0AE0"/>
    <w:rsid w:val="00FD381E"/>
    <w:rsid w:val="00FD77FC"/>
    <w:rsid w:val="00FE5B0B"/>
    <w:rsid w:val="00FF22D6"/>
    <w:rsid w:val="00FF7E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1101A6B-2FE5-41C7-8039-E37C5A65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2F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23F"/>
    <w:rPr>
      <w:color w:val="0000FF"/>
      <w:u w:val="single"/>
    </w:rPr>
  </w:style>
  <w:style w:type="paragraph" w:styleId="Footer">
    <w:name w:val="footer"/>
    <w:basedOn w:val="Normal"/>
    <w:link w:val="FooterChar"/>
    <w:uiPriority w:val="99"/>
    <w:unhideWhenUsed/>
    <w:rsid w:val="00F8123F"/>
    <w:pPr>
      <w:tabs>
        <w:tab w:val="center" w:pos="4680"/>
        <w:tab w:val="right" w:pos="9360"/>
      </w:tabs>
      <w:spacing w:after="0"/>
    </w:pPr>
  </w:style>
  <w:style w:type="character" w:customStyle="1" w:styleId="FooterChar">
    <w:name w:val="Footer Char"/>
    <w:basedOn w:val="DefaultParagraphFont"/>
    <w:link w:val="Footer"/>
    <w:uiPriority w:val="99"/>
    <w:rsid w:val="00F8123F"/>
  </w:style>
  <w:style w:type="character" w:styleId="PageNumber">
    <w:name w:val="page number"/>
    <w:basedOn w:val="DefaultParagraphFont"/>
    <w:uiPriority w:val="99"/>
    <w:semiHidden/>
    <w:unhideWhenUsed/>
    <w:rsid w:val="00F8123F"/>
  </w:style>
  <w:style w:type="character" w:styleId="FollowedHyperlink">
    <w:name w:val="FollowedHyperlink"/>
    <w:basedOn w:val="DefaultParagraphFont"/>
    <w:uiPriority w:val="99"/>
    <w:semiHidden/>
    <w:unhideWhenUsed/>
    <w:rsid w:val="007552F6"/>
    <w:rPr>
      <w:color w:val="954F72" w:themeColor="followedHyperlink"/>
      <w:u w:val="single"/>
    </w:rPr>
  </w:style>
  <w:style w:type="character" w:customStyle="1" w:styleId="UnresolvedMention">
    <w:name w:val="Unresolved Mention"/>
    <w:basedOn w:val="DefaultParagraphFont"/>
    <w:uiPriority w:val="99"/>
    <w:rsid w:val="00193826"/>
    <w:rPr>
      <w:color w:val="605E5C"/>
      <w:shd w:val="clear" w:color="auto" w:fill="E1DFDD"/>
    </w:rPr>
  </w:style>
  <w:style w:type="paragraph" w:styleId="BalloonText">
    <w:name w:val="Balloon Text"/>
    <w:basedOn w:val="Normal"/>
    <w:link w:val="BalloonTextChar"/>
    <w:uiPriority w:val="99"/>
    <w:semiHidden/>
    <w:unhideWhenUsed/>
    <w:rsid w:val="00154013"/>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1540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5A33"/>
    <w:rPr>
      <w:sz w:val="16"/>
      <w:szCs w:val="16"/>
    </w:rPr>
  </w:style>
  <w:style w:type="paragraph" w:styleId="CommentText">
    <w:name w:val="annotation text"/>
    <w:basedOn w:val="Normal"/>
    <w:link w:val="CommentTextChar"/>
    <w:uiPriority w:val="99"/>
    <w:semiHidden/>
    <w:unhideWhenUsed/>
    <w:rsid w:val="005B5A33"/>
    <w:rPr>
      <w:sz w:val="20"/>
      <w:szCs w:val="20"/>
    </w:rPr>
  </w:style>
  <w:style w:type="character" w:customStyle="1" w:styleId="CommentTextChar">
    <w:name w:val="Comment Text Char"/>
    <w:basedOn w:val="DefaultParagraphFont"/>
    <w:link w:val="CommentText"/>
    <w:uiPriority w:val="99"/>
    <w:semiHidden/>
    <w:rsid w:val="005B5A33"/>
    <w:rPr>
      <w:sz w:val="20"/>
      <w:szCs w:val="20"/>
    </w:rPr>
  </w:style>
  <w:style w:type="paragraph" w:styleId="CommentSubject">
    <w:name w:val="annotation subject"/>
    <w:basedOn w:val="CommentText"/>
    <w:next w:val="CommentText"/>
    <w:link w:val="CommentSubjectChar"/>
    <w:uiPriority w:val="99"/>
    <w:semiHidden/>
    <w:unhideWhenUsed/>
    <w:rsid w:val="005B5A33"/>
    <w:rPr>
      <w:b/>
      <w:bCs/>
    </w:rPr>
  </w:style>
  <w:style w:type="character" w:customStyle="1" w:styleId="CommentSubjectChar">
    <w:name w:val="Comment Subject Char"/>
    <w:basedOn w:val="CommentTextChar"/>
    <w:link w:val="CommentSubject"/>
    <w:uiPriority w:val="99"/>
    <w:semiHidden/>
    <w:rsid w:val="005B5A33"/>
    <w:rPr>
      <w:b/>
      <w:bCs/>
      <w:sz w:val="20"/>
      <w:szCs w:val="20"/>
    </w:rPr>
  </w:style>
  <w:style w:type="paragraph" w:styleId="FootnoteText">
    <w:name w:val="footnote text"/>
    <w:basedOn w:val="Normal"/>
    <w:link w:val="FootnoteTextChar"/>
    <w:uiPriority w:val="99"/>
    <w:semiHidden/>
    <w:unhideWhenUsed/>
    <w:rsid w:val="00EB2311"/>
    <w:pPr>
      <w:spacing w:after="0"/>
    </w:pPr>
    <w:rPr>
      <w:sz w:val="20"/>
      <w:szCs w:val="20"/>
    </w:rPr>
  </w:style>
  <w:style w:type="character" w:customStyle="1" w:styleId="FootnoteTextChar">
    <w:name w:val="Footnote Text Char"/>
    <w:basedOn w:val="DefaultParagraphFont"/>
    <w:link w:val="FootnoteText"/>
    <w:uiPriority w:val="99"/>
    <w:semiHidden/>
    <w:rsid w:val="00EB2311"/>
    <w:rPr>
      <w:sz w:val="20"/>
      <w:szCs w:val="20"/>
    </w:rPr>
  </w:style>
  <w:style w:type="character" w:styleId="FootnoteReference">
    <w:name w:val="footnote reference"/>
    <w:basedOn w:val="DefaultParagraphFont"/>
    <w:uiPriority w:val="99"/>
    <w:semiHidden/>
    <w:unhideWhenUsed/>
    <w:rsid w:val="00EB2311"/>
    <w:rPr>
      <w:vertAlign w:val="superscript"/>
    </w:rPr>
  </w:style>
  <w:style w:type="paragraph" w:styleId="ListParagraph">
    <w:name w:val="List Paragraph"/>
    <w:basedOn w:val="Normal"/>
    <w:uiPriority w:val="34"/>
    <w:qFormat/>
    <w:rsid w:val="0068087A"/>
    <w:pPr>
      <w:ind w:left="720"/>
      <w:contextualSpacing/>
    </w:pPr>
  </w:style>
  <w:style w:type="paragraph" w:styleId="Header">
    <w:name w:val="header"/>
    <w:basedOn w:val="Normal"/>
    <w:link w:val="HeaderChar"/>
    <w:uiPriority w:val="99"/>
    <w:unhideWhenUsed/>
    <w:rsid w:val="00310C89"/>
    <w:pPr>
      <w:tabs>
        <w:tab w:val="center" w:pos="4680"/>
        <w:tab w:val="right" w:pos="9360"/>
      </w:tabs>
      <w:spacing w:after="0"/>
    </w:pPr>
  </w:style>
  <w:style w:type="character" w:customStyle="1" w:styleId="HeaderChar">
    <w:name w:val="Header Char"/>
    <w:basedOn w:val="DefaultParagraphFont"/>
    <w:link w:val="Header"/>
    <w:uiPriority w:val="99"/>
    <w:rsid w:val="0031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fr.org/report/securing-5g-networks"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transition.fcc.gov/Speeches/Hundt/spreh654.html" TargetMode="External" /><Relationship Id="rId5" Type="http://schemas.openxmlformats.org/officeDocument/2006/relationships/hyperlink" Target="https://obamawhitehouse.archives.gov/the-press-office/2015/09/25/remarks-president-obama-and-president-xi-peoples-republic-china-arrival" TargetMode="External" /><Relationship Id="rId6" Type="http://schemas.openxmlformats.org/officeDocument/2006/relationships/hyperlink" Target="https://docs.fcc.gov/public/attachments/DOC-343096A1.pdf" TargetMode="External" /><Relationship Id="rId7" Type="http://schemas.openxmlformats.org/officeDocument/2006/relationships/hyperlink" Target="https://www.nytimes.com/2020/12/18/technology/zoom-tiananmen-square.html?searchResultPosition=1" TargetMode="External" /><Relationship Id="rId8" Type="http://schemas.openxmlformats.org/officeDocument/2006/relationships/hyperlink" Target="https://www.washingtonpost.com/technology/2020/12/08/huawei-tested-ai-software-that-could-recognize-uighur-minorities-alert-police-report-says/" TargetMode="External" /><Relationship Id="rId9" Type="http://schemas.openxmlformats.org/officeDocument/2006/relationships/hyperlink" Target="https://www.nytimes.com/2020/12/16/technology/alibaba-china-facial-recognition-uighur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