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tbl>
      <w:tblPr>
        <w:tblW w:w="0" w:type="auto"/>
        <w:tblLook w:val="0000"/>
      </w:tblPr>
      <w:tblGrid>
        <w:gridCol w:w="8640"/>
      </w:tblGrid>
      <w:tr w14:paraId="213E3302" w14:textId="77777777" w:rsidTr="006D5D22">
        <w:tblPrEx>
          <w:tblW w:w="0" w:type="auto"/>
          <w:tblLook w:val="0000"/>
        </w:tblPrEx>
        <w:trPr>
          <w:trHeight w:val="2181"/>
        </w:trPr>
        <w:tc>
          <w:tcPr>
            <w:tcW w:w="8856" w:type="dxa"/>
          </w:tcPr>
          <w:p w:rsidR="00FF232D" w:rsidP="006A7D75" w14:paraId="64E7CFEA"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09276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2C203826" w14:textId="77777777">
            <w:pPr>
              <w:rPr>
                <w:b/>
                <w:bCs/>
                <w:sz w:val="12"/>
                <w:szCs w:val="12"/>
              </w:rPr>
            </w:pPr>
          </w:p>
          <w:p w:rsidR="007A44F8" w:rsidRPr="008A3940" w:rsidP="00BB4E29" w14:paraId="6B16D21C" w14:textId="77777777">
            <w:pPr>
              <w:rPr>
                <w:b/>
                <w:bCs/>
                <w:sz w:val="22"/>
                <w:szCs w:val="22"/>
              </w:rPr>
            </w:pPr>
            <w:r w:rsidRPr="008A3940">
              <w:rPr>
                <w:b/>
                <w:bCs/>
                <w:sz w:val="22"/>
                <w:szCs w:val="22"/>
              </w:rPr>
              <w:t xml:space="preserve">Media Contact: </w:t>
            </w:r>
          </w:p>
          <w:p w:rsidR="007A44F8" w:rsidRPr="008A3940" w:rsidP="00BB4E29" w14:paraId="658760E0"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159C5003" w14:textId="77777777">
            <w:pPr>
              <w:rPr>
                <w:bCs/>
                <w:sz w:val="22"/>
                <w:szCs w:val="22"/>
              </w:rPr>
            </w:pPr>
            <w:r w:rsidRPr="008A3940">
              <w:rPr>
                <w:bCs/>
                <w:sz w:val="22"/>
                <w:szCs w:val="22"/>
              </w:rPr>
              <w:t>will.wiquist@fcc.gov</w:t>
            </w:r>
          </w:p>
          <w:p w:rsidR="007A44F8" w:rsidRPr="008A3940" w:rsidP="00BB4E29" w14:paraId="28B64661" w14:textId="77777777">
            <w:pPr>
              <w:rPr>
                <w:bCs/>
                <w:sz w:val="22"/>
                <w:szCs w:val="22"/>
              </w:rPr>
            </w:pPr>
          </w:p>
          <w:p w:rsidR="007A44F8" w:rsidRPr="008A3940" w:rsidP="00BB4E29" w14:paraId="73B6AF0F" w14:textId="77777777">
            <w:pPr>
              <w:rPr>
                <w:b/>
                <w:sz w:val="22"/>
                <w:szCs w:val="22"/>
              </w:rPr>
            </w:pPr>
            <w:r w:rsidRPr="008A3940">
              <w:rPr>
                <w:b/>
                <w:sz w:val="22"/>
                <w:szCs w:val="22"/>
              </w:rPr>
              <w:t>For Immediate Release</w:t>
            </w:r>
          </w:p>
          <w:p w:rsidR="007A44F8" w:rsidRPr="004A729A" w:rsidP="00BB4E29" w14:paraId="4266B8A7" w14:textId="77777777">
            <w:pPr>
              <w:jc w:val="center"/>
              <w:rPr>
                <w:b/>
                <w:bCs/>
                <w:sz w:val="22"/>
                <w:szCs w:val="22"/>
              </w:rPr>
            </w:pPr>
          </w:p>
          <w:p w:rsidR="000E049E" w:rsidRPr="006042F4" w:rsidP="00D861EE" w14:paraId="79C6AF36" w14:textId="6AA09863">
            <w:pPr>
              <w:tabs>
                <w:tab w:val="left" w:pos="8625"/>
              </w:tabs>
              <w:spacing w:after="120"/>
              <w:jc w:val="center"/>
              <w:rPr>
                <w:rFonts w:ascii="Times New Roman Bold" w:hAnsi="Times New Roman Bold"/>
                <w:b/>
                <w:bCs/>
                <w:caps/>
                <w:sz w:val="26"/>
                <w:szCs w:val="26"/>
              </w:rPr>
            </w:pPr>
            <w:r w:rsidRPr="006042F4">
              <w:rPr>
                <w:rFonts w:ascii="Times New Roman Bold" w:hAnsi="Times New Roman Bold"/>
                <w:b/>
                <w:bCs/>
                <w:caps/>
                <w:sz w:val="26"/>
                <w:szCs w:val="26"/>
              </w:rPr>
              <w:t xml:space="preserve">FCC </w:t>
            </w:r>
            <w:r w:rsidRPr="006042F4" w:rsidR="004D1676">
              <w:rPr>
                <w:rFonts w:ascii="Times New Roman Bold" w:hAnsi="Times New Roman Bold"/>
                <w:b/>
                <w:bCs/>
                <w:caps/>
                <w:sz w:val="26"/>
                <w:szCs w:val="26"/>
              </w:rPr>
              <w:t xml:space="preserve">Denies Petition to Stay Ligado </w:t>
            </w:r>
            <w:r w:rsidR="004D1676">
              <w:rPr>
                <w:rFonts w:ascii="Times New Roman Bold" w:hAnsi="Times New Roman Bold"/>
                <w:b/>
                <w:bCs/>
                <w:caps/>
                <w:sz w:val="26"/>
                <w:szCs w:val="26"/>
              </w:rPr>
              <w:t>Order and Authorizatio</w:t>
            </w:r>
            <w:r w:rsidRPr="006042F4" w:rsidR="004D1676">
              <w:rPr>
                <w:rFonts w:ascii="Times New Roman Bold" w:hAnsi="Times New Roman Bold"/>
                <w:b/>
                <w:bCs/>
                <w:caps/>
                <w:sz w:val="26"/>
                <w:szCs w:val="26"/>
              </w:rPr>
              <w:t xml:space="preserve">n </w:t>
            </w:r>
          </w:p>
          <w:p w:rsidR="00CC5E08" w:rsidRPr="008A3940" w:rsidP="00040127" w14:paraId="563CB4EF" w14:textId="09E01477">
            <w:pPr>
              <w:tabs>
                <w:tab w:val="left" w:pos="8625"/>
              </w:tabs>
              <w:jc w:val="center"/>
              <w:rPr>
                <w:i/>
              </w:rPr>
            </w:pPr>
            <w:r>
              <w:rPr>
                <w:b/>
                <w:bCs/>
                <w:i/>
              </w:rPr>
              <w:t>Commission</w:t>
            </w:r>
            <w:r w:rsidR="004D1676">
              <w:rPr>
                <w:b/>
                <w:bCs/>
                <w:i/>
              </w:rPr>
              <w:t xml:space="preserve"> Finds that Extraordinary Relief of a Stay is Not Warranted</w:t>
            </w:r>
          </w:p>
          <w:p w:rsidR="00F61155" w:rsidRPr="006B0A70" w:rsidP="00BB4E29" w14:paraId="71F61AA6"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2E165B" w:rsidP="002E165B" w14:paraId="09694CBE" w14:textId="5A1302E9">
            <w:pPr>
              <w:rPr>
                <w:sz w:val="22"/>
                <w:szCs w:val="22"/>
              </w:rPr>
            </w:pPr>
            <w:r w:rsidRPr="002E165B">
              <w:rPr>
                <w:sz w:val="22"/>
                <w:szCs w:val="22"/>
              </w:rPr>
              <w:t xml:space="preserve">WASHINGTON, </w:t>
            </w:r>
            <w:r w:rsidRPr="002B33D2" w:rsidR="002B33D2">
              <w:rPr>
                <w:sz w:val="22"/>
                <w:szCs w:val="22"/>
              </w:rPr>
              <w:t>January</w:t>
            </w:r>
            <w:r w:rsidRPr="002B33D2" w:rsidR="000E049E">
              <w:rPr>
                <w:sz w:val="22"/>
                <w:szCs w:val="22"/>
              </w:rPr>
              <w:t xml:space="preserve"> </w:t>
            </w:r>
            <w:r w:rsidR="004D1676">
              <w:rPr>
                <w:sz w:val="22"/>
                <w:szCs w:val="22"/>
              </w:rPr>
              <w:t>19</w:t>
            </w:r>
            <w:r w:rsidRPr="002E165B" w:rsidR="00065E2D">
              <w:rPr>
                <w:sz w:val="22"/>
                <w:szCs w:val="22"/>
              </w:rPr>
              <w:t>, 20</w:t>
            </w:r>
            <w:r w:rsidR="006D16EF">
              <w:rPr>
                <w:sz w:val="22"/>
                <w:szCs w:val="22"/>
              </w:rPr>
              <w:t>2</w:t>
            </w:r>
            <w:r w:rsidR="004D1676">
              <w:rPr>
                <w:sz w:val="22"/>
                <w:szCs w:val="22"/>
              </w:rPr>
              <w:t>1</w:t>
            </w:r>
            <w:r w:rsidRPr="002E165B" w:rsidR="00D861EE">
              <w:rPr>
                <w:sz w:val="22"/>
                <w:szCs w:val="22"/>
              </w:rPr>
              <w:t>—</w:t>
            </w:r>
            <w:r w:rsidRPr="002E165B" w:rsidR="000E049E">
              <w:rPr>
                <w:sz w:val="22"/>
                <w:szCs w:val="22"/>
              </w:rPr>
              <w:t>The Federal Communications Commission today</w:t>
            </w:r>
            <w:r w:rsidRPr="002E165B" w:rsidR="00040127">
              <w:rPr>
                <w:sz w:val="22"/>
                <w:szCs w:val="22"/>
              </w:rPr>
              <w:t xml:space="preserve"> </w:t>
            </w:r>
            <w:r w:rsidR="002B33D2">
              <w:rPr>
                <w:sz w:val="22"/>
                <w:szCs w:val="22"/>
              </w:rPr>
              <w:t xml:space="preserve">denied a request </w:t>
            </w:r>
            <w:r w:rsidR="004D1676">
              <w:rPr>
                <w:sz w:val="22"/>
                <w:szCs w:val="22"/>
              </w:rPr>
              <w:t>to stay</w:t>
            </w:r>
            <w:r w:rsidR="002B33D2">
              <w:rPr>
                <w:sz w:val="22"/>
                <w:szCs w:val="22"/>
              </w:rPr>
              <w:t xml:space="preserve"> </w:t>
            </w:r>
            <w:r w:rsidR="004D1676">
              <w:rPr>
                <w:sz w:val="22"/>
                <w:szCs w:val="22"/>
              </w:rPr>
              <w:t>its unanimous decision to authorize Ligado Networks to deploy a low-power terrestrial nationwide network using portions of its licensed spectrum</w:t>
            </w:r>
            <w:r w:rsidR="002B33D2">
              <w:rPr>
                <w:sz w:val="22"/>
                <w:szCs w:val="22"/>
              </w:rPr>
              <w:t xml:space="preserve">.  A petition </w:t>
            </w:r>
            <w:r w:rsidR="004D1676">
              <w:rPr>
                <w:sz w:val="22"/>
                <w:szCs w:val="22"/>
              </w:rPr>
              <w:t xml:space="preserve">filed by </w:t>
            </w:r>
            <w:r w:rsidR="002B33D2">
              <w:rPr>
                <w:sz w:val="22"/>
                <w:szCs w:val="22"/>
              </w:rPr>
              <w:t xml:space="preserve">the </w:t>
            </w:r>
            <w:r w:rsidR="0044473B">
              <w:rPr>
                <w:sz w:val="22"/>
                <w:szCs w:val="22"/>
              </w:rPr>
              <w:t xml:space="preserve">U.S. Department of Commerce’s </w:t>
            </w:r>
            <w:r w:rsidR="002B33D2">
              <w:rPr>
                <w:sz w:val="22"/>
                <w:szCs w:val="22"/>
              </w:rPr>
              <w:t xml:space="preserve">National Telecommunications and Information Administration </w:t>
            </w:r>
            <w:r w:rsidR="004D1676">
              <w:rPr>
                <w:sz w:val="22"/>
                <w:szCs w:val="22"/>
              </w:rPr>
              <w:t xml:space="preserve">(NTIA) last May </w:t>
            </w:r>
            <w:r w:rsidR="002B33D2">
              <w:rPr>
                <w:sz w:val="22"/>
                <w:szCs w:val="22"/>
              </w:rPr>
              <w:t>sought to delay the proceeding</w:t>
            </w:r>
            <w:r w:rsidR="0044473B">
              <w:rPr>
                <w:sz w:val="22"/>
                <w:szCs w:val="22"/>
              </w:rPr>
              <w:t>,</w:t>
            </w:r>
            <w:r w:rsidR="002B33D2">
              <w:rPr>
                <w:sz w:val="22"/>
                <w:szCs w:val="22"/>
              </w:rPr>
              <w:t xml:space="preserve"> but the Commission ruled </w:t>
            </w:r>
            <w:r w:rsidR="0044473B">
              <w:rPr>
                <w:sz w:val="22"/>
                <w:szCs w:val="22"/>
              </w:rPr>
              <w:t xml:space="preserve">today </w:t>
            </w:r>
            <w:r w:rsidR="002B33D2">
              <w:rPr>
                <w:sz w:val="22"/>
                <w:szCs w:val="22"/>
              </w:rPr>
              <w:t>that NTIA did</w:t>
            </w:r>
            <w:r w:rsidRPr="002B33D2" w:rsidR="002B33D2">
              <w:rPr>
                <w:sz w:val="22"/>
                <w:szCs w:val="22"/>
              </w:rPr>
              <w:t xml:space="preserve"> not </w:t>
            </w:r>
            <w:r w:rsidR="0044473B">
              <w:rPr>
                <w:sz w:val="22"/>
                <w:szCs w:val="22"/>
              </w:rPr>
              <w:t xml:space="preserve">satisfy the requirements of a stay, in particular, the demonstration of </w:t>
            </w:r>
            <w:r w:rsidR="004D1676">
              <w:rPr>
                <w:sz w:val="22"/>
                <w:szCs w:val="22"/>
              </w:rPr>
              <w:t>an</w:t>
            </w:r>
            <w:r w:rsidRPr="002B33D2" w:rsidR="002B33D2">
              <w:rPr>
                <w:sz w:val="22"/>
                <w:szCs w:val="22"/>
              </w:rPr>
              <w:t xml:space="preserve"> </w:t>
            </w:r>
            <w:r w:rsidR="004D1676">
              <w:rPr>
                <w:sz w:val="22"/>
                <w:szCs w:val="22"/>
              </w:rPr>
              <w:t xml:space="preserve">irreparable injury or </w:t>
            </w:r>
            <w:r w:rsidR="0044473B">
              <w:rPr>
                <w:sz w:val="22"/>
                <w:szCs w:val="22"/>
              </w:rPr>
              <w:t xml:space="preserve">a </w:t>
            </w:r>
            <w:r w:rsidR="004D1676">
              <w:rPr>
                <w:sz w:val="22"/>
                <w:szCs w:val="22"/>
              </w:rPr>
              <w:t xml:space="preserve">likelihood of success on </w:t>
            </w:r>
            <w:r w:rsidR="0044473B">
              <w:rPr>
                <w:sz w:val="22"/>
                <w:szCs w:val="22"/>
              </w:rPr>
              <w:t xml:space="preserve">the merits on </w:t>
            </w:r>
            <w:r w:rsidR="004D1676">
              <w:rPr>
                <w:sz w:val="22"/>
                <w:szCs w:val="22"/>
              </w:rPr>
              <w:t xml:space="preserve">its related petition for reconsideration of the Commission’s </w:t>
            </w:r>
            <w:r w:rsidR="0044473B">
              <w:rPr>
                <w:sz w:val="22"/>
                <w:szCs w:val="22"/>
              </w:rPr>
              <w:t xml:space="preserve">2020 </w:t>
            </w:r>
            <w:r w:rsidR="004D1676">
              <w:rPr>
                <w:sz w:val="22"/>
                <w:szCs w:val="22"/>
              </w:rPr>
              <w:t>Order and Authorization</w:t>
            </w:r>
            <w:r w:rsidR="002B33D2">
              <w:rPr>
                <w:sz w:val="22"/>
                <w:szCs w:val="22"/>
              </w:rPr>
              <w:t>.</w:t>
            </w:r>
          </w:p>
          <w:p w:rsidR="00040127" w:rsidRPr="002E165B" w:rsidP="002E165B" w14:paraId="27B1C102" w14:textId="77777777">
            <w:pPr>
              <w:rPr>
                <w:sz w:val="22"/>
                <w:szCs w:val="22"/>
              </w:rPr>
            </w:pPr>
          </w:p>
          <w:p w:rsidR="00AE29BF" w:rsidP="002B33D2" w14:paraId="53631AEF" w14:textId="7C60E78F">
            <w:pPr>
              <w:rPr>
                <w:sz w:val="22"/>
                <w:szCs w:val="22"/>
              </w:rPr>
            </w:pPr>
            <w:bookmarkStart w:id="0" w:name="_GoBack"/>
            <w:r w:rsidRPr="002E165B">
              <w:rPr>
                <w:sz w:val="22"/>
                <w:szCs w:val="22"/>
              </w:rPr>
              <w:t>“</w:t>
            </w:r>
            <w:r w:rsidR="002B33D2">
              <w:rPr>
                <w:sz w:val="22"/>
                <w:szCs w:val="22"/>
              </w:rPr>
              <w:t>We must continue to move forward to ensure next</w:t>
            </w:r>
            <w:r w:rsidR="0044473B">
              <w:rPr>
                <w:sz w:val="22"/>
                <w:szCs w:val="22"/>
              </w:rPr>
              <w:t>-</w:t>
            </w:r>
            <w:r w:rsidR="002B33D2">
              <w:rPr>
                <w:sz w:val="22"/>
                <w:szCs w:val="22"/>
              </w:rPr>
              <w:t>generation wireless services are available</w:t>
            </w:r>
            <w:r w:rsidR="0044473B">
              <w:rPr>
                <w:sz w:val="22"/>
                <w:szCs w:val="22"/>
              </w:rPr>
              <w:t xml:space="preserve">, </w:t>
            </w:r>
            <w:r w:rsidR="002B33D2">
              <w:rPr>
                <w:sz w:val="22"/>
                <w:szCs w:val="22"/>
              </w:rPr>
              <w:t xml:space="preserve">and </w:t>
            </w:r>
            <w:r w:rsidR="0044473B">
              <w:rPr>
                <w:sz w:val="22"/>
                <w:szCs w:val="22"/>
              </w:rPr>
              <w:t xml:space="preserve">to do so, we must put </w:t>
            </w:r>
            <w:r w:rsidR="002B33D2">
              <w:rPr>
                <w:sz w:val="22"/>
                <w:szCs w:val="22"/>
              </w:rPr>
              <w:t>this long-underused spectrum to its best use,” said FCC Chairman Ajit Pai.  “My colleagues and I unanimously adopted the order after more than a decade of delay</w:t>
            </w:r>
            <w:r w:rsidR="0044473B">
              <w:rPr>
                <w:sz w:val="22"/>
                <w:szCs w:val="22"/>
              </w:rPr>
              <w:t xml:space="preserve"> across several Administrations</w:t>
            </w:r>
            <w:r w:rsidR="002B33D2">
              <w:rPr>
                <w:sz w:val="22"/>
                <w:szCs w:val="22"/>
              </w:rPr>
              <w:t xml:space="preserve">.  That order </w:t>
            </w:r>
            <w:r w:rsidR="0044473B">
              <w:rPr>
                <w:sz w:val="22"/>
                <w:szCs w:val="22"/>
              </w:rPr>
              <w:t xml:space="preserve">imposed stringent conditions in order </w:t>
            </w:r>
            <w:r w:rsidR="002B33D2">
              <w:rPr>
                <w:sz w:val="22"/>
                <w:szCs w:val="22"/>
              </w:rPr>
              <w:t>to protect incumbent users</w:t>
            </w:r>
            <w:r w:rsidR="0044473B">
              <w:rPr>
                <w:sz w:val="22"/>
                <w:szCs w:val="22"/>
              </w:rPr>
              <w:t>,</w:t>
            </w:r>
            <w:r w:rsidR="002B33D2">
              <w:rPr>
                <w:sz w:val="22"/>
                <w:szCs w:val="22"/>
              </w:rPr>
              <w:t xml:space="preserve"> includ</w:t>
            </w:r>
            <w:r w:rsidR="0044473B">
              <w:rPr>
                <w:sz w:val="22"/>
                <w:szCs w:val="22"/>
              </w:rPr>
              <w:t>ing</w:t>
            </w:r>
            <w:r w:rsidR="002B33D2">
              <w:rPr>
                <w:sz w:val="22"/>
                <w:szCs w:val="22"/>
              </w:rPr>
              <w:t xml:space="preserve"> GPS services and Pentagon operations that operate outside this band</w:t>
            </w:r>
            <w:r w:rsidR="0044473B">
              <w:rPr>
                <w:sz w:val="22"/>
                <w:szCs w:val="22"/>
              </w:rPr>
              <w:t>, and the technical evidence in our record continues to demonstrate that the FCC made the correct decision</w:t>
            </w:r>
            <w:r w:rsidR="002B33D2">
              <w:rPr>
                <w:sz w:val="22"/>
                <w:szCs w:val="22"/>
              </w:rPr>
              <w:t xml:space="preserve">.  </w:t>
            </w:r>
            <w:r w:rsidR="0044473B">
              <w:rPr>
                <w:sz w:val="22"/>
                <w:szCs w:val="22"/>
              </w:rPr>
              <w:t>I thank all of my colleagues for voting on this order with dispatch—on the same day it was circulated—and enabling the Commission to reaffirm that order, which is in the best interest of the American people.</w:t>
            </w:r>
            <w:r w:rsidR="002B33D2">
              <w:rPr>
                <w:sz w:val="22"/>
                <w:szCs w:val="22"/>
              </w:rPr>
              <w:t>”</w:t>
            </w:r>
            <w:bookmarkEnd w:id="0"/>
          </w:p>
          <w:p w:rsidR="00AE29BF" w:rsidP="002B33D2" w14:paraId="3D3FA0DF" w14:textId="77777777">
            <w:pPr>
              <w:rPr>
                <w:sz w:val="22"/>
                <w:szCs w:val="22"/>
              </w:rPr>
            </w:pPr>
          </w:p>
          <w:p w:rsidR="00BD19E8" w:rsidP="002B33D2" w14:paraId="49505E4C" w14:textId="08C8CFF0">
            <w:pPr>
              <w:rPr>
                <w:sz w:val="22"/>
                <w:szCs w:val="22"/>
              </w:rPr>
            </w:pPr>
            <w:r>
              <w:rPr>
                <w:sz w:val="22"/>
                <w:szCs w:val="22"/>
              </w:rPr>
              <w:t xml:space="preserve">The Commission </w:t>
            </w:r>
            <w:r w:rsidR="004D1676">
              <w:rPr>
                <w:sz w:val="22"/>
                <w:szCs w:val="22"/>
              </w:rPr>
              <w:t xml:space="preserve">unanimously </w:t>
            </w:r>
            <w:r>
              <w:rPr>
                <w:sz w:val="22"/>
                <w:szCs w:val="22"/>
              </w:rPr>
              <w:t>adopted its Order</w:t>
            </w:r>
            <w:r w:rsidR="004D1676">
              <w:rPr>
                <w:sz w:val="22"/>
                <w:szCs w:val="22"/>
              </w:rPr>
              <w:t xml:space="preserve"> and Authorization</w:t>
            </w:r>
            <w:r>
              <w:rPr>
                <w:sz w:val="22"/>
                <w:szCs w:val="22"/>
              </w:rPr>
              <w:t xml:space="preserve"> in April 2020.  </w:t>
            </w:r>
          </w:p>
          <w:p w:rsidR="002B33D2" w:rsidRPr="002E165B" w:rsidP="002E165B" w14:paraId="22453CD6" w14:textId="77777777">
            <w:pPr>
              <w:rPr>
                <w:sz w:val="22"/>
                <w:szCs w:val="22"/>
              </w:rPr>
            </w:pPr>
          </w:p>
          <w:p w:rsidR="004F0F1F" w:rsidRPr="007475A1" w:rsidP="00850E26" w14:paraId="2B3E70F0" w14:textId="77777777">
            <w:pPr>
              <w:ind w:right="72"/>
              <w:jc w:val="center"/>
              <w:rPr>
                <w:sz w:val="22"/>
                <w:szCs w:val="22"/>
              </w:rPr>
            </w:pPr>
            <w:r w:rsidRPr="007475A1">
              <w:rPr>
                <w:sz w:val="22"/>
                <w:szCs w:val="22"/>
              </w:rPr>
              <w:t>###</w:t>
            </w:r>
          </w:p>
          <w:p w:rsidR="00CC5E08" w:rsidRPr="0080486B" w:rsidP="00850E26" w14:paraId="157F6D2C" w14:textId="1C93053D">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548BFD7C" w14:textId="77777777">
            <w:pPr>
              <w:ind w:right="72"/>
              <w:jc w:val="center"/>
              <w:rPr>
                <w:b/>
                <w:bCs/>
                <w:sz w:val="18"/>
                <w:szCs w:val="18"/>
              </w:rPr>
            </w:pPr>
          </w:p>
          <w:p w:rsidR="0044473B" w:rsidP="00850E26" w14:paraId="1F387F47" w14:textId="77777777">
            <w:pPr>
              <w:ind w:right="72"/>
              <w:jc w:val="center"/>
              <w:rPr>
                <w:bCs/>
                <w:i/>
                <w:sz w:val="16"/>
                <w:szCs w:val="16"/>
              </w:rPr>
            </w:pPr>
            <w:r w:rsidRPr="00EF729B">
              <w:rPr>
                <w:bCs/>
                <w:i/>
                <w:sz w:val="16"/>
                <w:szCs w:val="16"/>
              </w:rPr>
              <w:t xml:space="preserve">This is an unofficial announcement of Commission action.  Release of the full text of a Commission order </w:t>
            </w:r>
          </w:p>
          <w:p w:rsidR="00EE0E90" w:rsidRPr="00EF729B" w:rsidP="00850E26" w14:paraId="19886959" w14:textId="097316A5">
            <w:pPr>
              <w:ind w:right="72"/>
              <w:jc w:val="center"/>
              <w:rPr>
                <w:bCs/>
                <w:i/>
                <w:sz w:val="16"/>
                <w:szCs w:val="16"/>
              </w:rPr>
            </w:pPr>
            <w:r w:rsidRPr="00EF729B">
              <w:rPr>
                <w:bCs/>
                <w:i/>
                <w:sz w:val="16"/>
                <w:szCs w:val="16"/>
              </w:rPr>
              <w:t>constitutes official action.  See MCI v. FCC, 515 F.2d 385 (D.C. Cir. 1974).</w:t>
            </w:r>
          </w:p>
        </w:tc>
      </w:tr>
    </w:tbl>
    <w:p w:rsidR="00D24C3D" w:rsidRPr="007528A5" w14:paraId="6A3785A0"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B33D2"/>
    <w:rsid w:val="002D03E5"/>
    <w:rsid w:val="002E165B"/>
    <w:rsid w:val="002E3F1D"/>
    <w:rsid w:val="002F31D0"/>
    <w:rsid w:val="00300359"/>
    <w:rsid w:val="0031773E"/>
    <w:rsid w:val="00333871"/>
    <w:rsid w:val="00347716"/>
    <w:rsid w:val="003506E1"/>
    <w:rsid w:val="003727E3"/>
    <w:rsid w:val="00385A93"/>
    <w:rsid w:val="003910F1"/>
    <w:rsid w:val="003E42FC"/>
    <w:rsid w:val="003E5991"/>
    <w:rsid w:val="003F344A"/>
    <w:rsid w:val="00403FF0"/>
    <w:rsid w:val="0042046D"/>
    <w:rsid w:val="0042116E"/>
    <w:rsid w:val="00425AEF"/>
    <w:rsid w:val="00426518"/>
    <w:rsid w:val="00427B06"/>
    <w:rsid w:val="00441F59"/>
    <w:rsid w:val="0044473B"/>
    <w:rsid w:val="00444E07"/>
    <w:rsid w:val="00444FA9"/>
    <w:rsid w:val="00473E9C"/>
    <w:rsid w:val="00480099"/>
    <w:rsid w:val="004941A2"/>
    <w:rsid w:val="00497858"/>
    <w:rsid w:val="004A729A"/>
    <w:rsid w:val="004B4FEA"/>
    <w:rsid w:val="004C0ADA"/>
    <w:rsid w:val="004C433E"/>
    <w:rsid w:val="004C4512"/>
    <w:rsid w:val="004C4F36"/>
    <w:rsid w:val="004D167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042F4"/>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969F1"/>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67AA9"/>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E29BF"/>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02A5B"/>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FEA31485-E73A-4A47-A06E-676C34AD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4D1676"/>
    <w:rPr>
      <w:sz w:val="16"/>
      <w:szCs w:val="16"/>
    </w:rPr>
  </w:style>
  <w:style w:type="paragraph" w:styleId="CommentText">
    <w:name w:val="annotation text"/>
    <w:basedOn w:val="Normal"/>
    <w:link w:val="CommentTextChar"/>
    <w:semiHidden/>
    <w:unhideWhenUsed/>
    <w:rsid w:val="004D1676"/>
    <w:rPr>
      <w:sz w:val="20"/>
      <w:szCs w:val="20"/>
    </w:rPr>
  </w:style>
  <w:style w:type="character" w:customStyle="1" w:styleId="CommentTextChar">
    <w:name w:val="Comment Text Char"/>
    <w:basedOn w:val="DefaultParagraphFont"/>
    <w:link w:val="CommentText"/>
    <w:semiHidden/>
    <w:rsid w:val="004D1676"/>
  </w:style>
  <w:style w:type="paragraph" w:styleId="CommentSubject">
    <w:name w:val="annotation subject"/>
    <w:basedOn w:val="CommentText"/>
    <w:next w:val="CommentText"/>
    <w:link w:val="CommentSubjectChar"/>
    <w:semiHidden/>
    <w:unhideWhenUsed/>
    <w:rsid w:val="004D1676"/>
    <w:rPr>
      <w:b/>
      <w:bCs/>
    </w:rPr>
  </w:style>
  <w:style w:type="character" w:customStyle="1" w:styleId="CommentSubjectChar">
    <w:name w:val="Comment Subject Char"/>
    <w:basedOn w:val="CommentTextChar"/>
    <w:link w:val="CommentSubject"/>
    <w:semiHidden/>
    <w:rsid w:val="004D16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