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C43D3" w:rsidRPr="002515B7" w:rsidP="00356EF7" w14:paraId="54C827EC" w14:textId="29EA5491">
      <w:pPr>
        <w:jc w:val="center"/>
        <w:rPr>
          <w:rFonts w:ascii="Times New Roman" w:eastAsia="Arial" w:hAnsi="Times New Roman" w:cs="Times New Roman"/>
          <w:b/>
          <w:bCs/>
        </w:rPr>
      </w:pPr>
      <w:bookmarkStart w:id="0" w:name="_GoBack"/>
      <w:bookmarkEnd w:id="0"/>
      <w:r w:rsidRPr="002515B7">
        <w:rPr>
          <w:rFonts w:ascii="Times New Roman" w:eastAsia="Arial" w:hAnsi="Times New Roman" w:cs="Times New Roman"/>
          <w:b/>
          <w:bCs/>
        </w:rPr>
        <w:t xml:space="preserve">REMARKS </w:t>
      </w:r>
      <w:r w:rsidRPr="002515B7">
        <w:rPr>
          <w:rFonts w:ascii="Times New Roman" w:eastAsia="Arial" w:hAnsi="Times New Roman" w:cs="Times New Roman"/>
          <w:b/>
          <w:bCs/>
        </w:rPr>
        <w:t>OF</w:t>
      </w:r>
    </w:p>
    <w:p w:rsidR="00CC43D3" w:rsidRPr="002515B7" w:rsidP="00356EF7" w14:paraId="089E9BC4" w14:textId="0DF5D3CC">
      <w:pPr>
        <w:jc w:val="center"/>
        <w:rPr>
          <w:rFonts w:ascii="Times New Roman" w:eastAsia="Arial" w:hAnsi="Times New Roman" w:cs="Times New Roman"/>
          <w:b/>
          <w:bCs/>
        </w:rPr>
      </w:pPr>
      <w:r w:rsidRPr="002515B7">
        <w:rPr>
          <w:rFonts w:ascii="Times New Roman" w:eastAsia="Arial" w:hAnsi="Times New Roman" w:cs="Times New Roman"/>
          <w:b/>
          <w:bCs/>
        </w:rPr>
        <w:t>COMMISSIONER GEOFFREY STARKS</w:t>
      </w:r>
    </w:p>
    <w:p w:rsidR="00CC43D3" w:rsidRPr="002515B7" w:rsidP="00356EF7" w14:paraId="2ACAE1F2" w14:textId="70360DA3">
      <w:pPr>
        <w:jc w:val="center"/>
        <w:rPr>
          <w:rFonts w:ascii="Times New Roman" w:eastAsia="Arial" w:hAnsi="Times New Roman" w:cs="Times New Roman"/>
          <w:b/>
          <w:bCs/>
        </w:rPr>
      </w:pPr>
      <w:r w:rsidRPr="002515B7">
        <w:rPr>
          <w:rFonts w:ascii="Times New Roman" w:eastAsia="Arial" w:hAnsi="Times New Roman" w:cs="Times New Roman"/>
          <w:b/>
          <w:bCs/>
        </w:rPr>
        <w:t xml:space="preserve">AT </w:t>
      </w:r>
      <w:r w:rsidRPr="002515B7">
        <w:rPr>
          <w:rFonts w:ascii="Times New Roman" w:eastAsia="Arial" w:hAnsi="Times New Roman" w:cs="Times New Roman"/>
          <w:b/>
          <w:bCs/>
        </w:rPr>
        <w:t>STATE OF THE NET 2021</w:t>
      </w:r>
    </w:p>
    <w:p w:rsidR="002C6E61" w:rsidRPr="002515B7" w:rsidP="00356EF7" w14:paraId="02467E78" w14:textId="656E6A81">
      <w:pPr>
        <w:jc w:val="center"/>
        <w:rPr>
          <w:rFonts w:ascii="Times New Roman" w:eastAsia="Arial" w:hAnsi="Times New Roman" w:cs="Times New Roman"/>
          <w:b/>
          <w:bCs/>
        </w:rPr>
      </w:pPr>
    </w:p>
    <w:p w:rsidR="002C6E61" w:rsidRPr="002515B7" w:rsidP="00356EF7" w14:paraId="57F8B772" w14:textId="1EF82FF6">
      <w:pPr>
        <w:jc w:val="center"/>
        <w:rPr>
          <w:rFonts w:ascii="Times New Roman" w:eastAsia="Arial" w:hAnsi="Times New Roman" w:cs="Times New Roman"/>
          <w:b/>
          <w:bCs/>
        </w:rPr>
      </w:pPr>
      <w:r w:rsidRPr="002515B7">
        <w:rPr>
          <w:rFonts w:ascii="Times New Roman" w:eastAsia="Arial" w:hAnsi="Times New Roman" w:cs="Times New Roman"/>
          <w:b/>
          <w:bCs/>
        </w:rPr>
        <w:t>JANUARY 26, 2021</w:t>
      </w:r>
    </w:p>
    <w:p w:rsidR="00CC43D3" w:rsidRPr="002515B7" w:rsidP="00356EF7" w14:paraId="1509F8D3" w14:textId="77777777">
      <w:pPr>
        <w:rPr>
          <w:rFonts w:ascii="Times New Roman" w:eastAsia="Arial" w:hAnsi="Times New Roman" w:cs="Times New Roman"/>
          <w:b/>
          <w:bCs/>
        </w:rPr>
      </w:pPr>
    </w:p>
    <w:p w:rsidR="00C97E12" w:rsidRPr="002515B7" w:rsidP="00356EF7" w14:paraId="45B24CF3" w14:textId="147C2B12">
      <w:pPr>
        <w:ind w:firstLine="720"/>
        <w:rPr>
          <w:rFonts w:ascii="Times New Roman" w:eastAsia="Calibri" w:hAnsi="Times New Roman" w:cs="Times New Roman"/>
        </w:rPr>
      </w:pPr>
      <w:r w:rsidRPr="002515B7">
        <w:rPr>
          <w:rFonts w:ascii="Times New Roman" w:eastAsia="Calibri" w:hAnsi="Times New Roman" w:cs="Times New Roman"/>
          <w:color w:val="000000" w:themeColor="text1"/>
        </w:rPr>
        <w:t xml:space="preserve">Thank you to the Internet Education Foundation for </w:t>
      </w:r>
      <w:r w:rsidRPr="002515B7" w:rsidR="00400240">
        <w:rPr>
          <w:rFonts w:ascii="Times New Roman" w:eastAsia="Calibri" w:hAnsi="Times New Roman" w:cs="Times New Roman"/>
          <w:color w:val="000000" w:themeColor="text1"/>
        </w:rPr>
        <w:t xml:space="preserve">inviting me to speak with you at the close of the first day of this year’s State of the Net. </w:t>
      </w:r>
      <w:r w:rsidRPr="002515B7" w:rsidR="003A426C">
        <w:rPr>
          <w:rFonts w:ascii="Times New Roman" w:eastAsia="Calibri" w:hAnsi="Times New Roman" w:cs="Times New Roman"/>
          <w:color w:val="000000" w:themeColor="text1"/>
        </w:rPr>
        <w:t xml:space="preserve"> </w:t>
      </w:r>
      <w:r w:rsidRPr="002515B7" w:rsidR="00400240">
        <w:rPr>
          <w:rFonts w:ascii="Times New Roman" w:eastAsia="Calibri" w:hAnsi="Times New Roman" w:cs="Times New Roman"/>
          <w:color w:val="000000" w:themeColor="text1"/>
        </w:rPr>
        <w:t>We’re gathering at an exciting moment at the beginning of a new administration and a new Congress.  To those of you who have taken on new roles in the last few weeks, I extend my sincerest welcome</w:t>
      </w:r>
      <w:r w:rsidRPr="002515B7" w:rsidR="00732EAE">
        <w:rPr>
          <w:rFonts w:ascii="Times New Roman" w:eastAsia="Calibri" w:hAnsi="Times New Roman" w:cs="Times New Roman"/>
          <w:color w:val="000000" w:themeColor="text1"/>
        </w:rPr>
        <w:t xml:space="preserve">.  I share </w:t>
      </w:r>
      <w:r w:rsidRPr="002515B7" w:rsidR="00732EAE">
        <w:rPr>
          <w:rFonts w:ascii="Times New Roman" w:eastAsia="Calibri" w:hAnsi="Times New Roman" w:cs="Times New Roman"/>
        </w:rPr>
        <w:t xml:space="preserve">your excitement, energy, and hope.  </w:t>
      </w:r>
      <w:r w:rsidRPr="002515B7" w:rsidR="00E7072F">
        <w:rPr>
          <w:rFonts w:ascii="Times New Roman" w:eastAsia="Calibri" w:hAnsi="Times New Roman" w:cs="Times New Roman"/>
        </w:rPr>
        <w:t>To address the unprecedented challenges we face, we’re going to need all that energy and more.  Today, I want to focus on one</w:t>
      </w:r>
      <w:r w:rsidRPr="002515B7" w:rsidR="00EC2657">
        <w:rPr>
          <w:rFonts w:ascii="Times New Roman" w:eastAsia="Calibri" w:hAnsi="Times New Roman" w:cs="Times New Roman"/>
        </w:rPr>
        <w:t xml:space="preserve"> critical</w:t>
      </w:r>
      <w:r w:rsidRPr="002515B7" w:rsidR="00E7072F">
        <w:rPr>
          <w:rFonts w:ascii="Times New Roman" w:eastAsia="Calibri" w:hAnsi="Times New Roman" w:cs="Times New Roman"/>
        </w:rPr>
        <w:t xml:space="preserve"> aspect of moving our country through and forward from this difficult time: bringing high-quality, affordable broadband into every American home.</w:t>
      </w:r>
      <w:r w:rsidRPr="002515B7" w:rsidR="00EC2657">
        <w:rPr>
          <w:rFonts w:ascii="Times New Roman" w:eastAsia="Calibri" w:hAnsi="Times New Roman" w:cs="Times New Roman"/>
        </w:rPr>
        <w:t xml:space="preserve"> </w:t>
      </w:r>
    </w:p>
    <w:p w:rsidR="0002413F" w:rsidRPr="002515B7" w:rsidP="00356EF7" w14:paraId="7A6DEC49" w14:textId="77777777">
      <w:pPr>
        <w:rPr>
          <w:rFonts w:ascii="Times New Roman" w:eastAsia="Calibri" w:hAnsi="Times New Roman" w:cs="Times New Roman"/>
        </w:rPr>
      </w:pPr>
    </w:p>
    <w:p w:rsidR="00FF6813" w:rsidRPr="002515B7" w:rsidP="00356EF7" w14:paraId="06A18EB8" w14:textId="6CBD76CD">
      <w:pPr>
        <w:ind w:firstLine="720"/>
        <w:rPr>
          <w:rFonts w:ascii="Times New Roman" w:hAnsi="Times New Roman" w:cs="Times New Roman"/>
        </w:rPr>
      </w:pPr>
      <w:r w:rsidRPr="002515B7">
        <w:rPr>
          <w:rFonts w:ascii="Times New Roman" w:eastAsia="Calibri" w:hAnsi="Times New Roman" w:cs="Times New Roman"/>
        </w:rPr>
        <w:t xml:space="preserve">Early in the pandemic, many of </w:t>
      </w:r>
      <w:r w:rsidRPr="002515B7">
        <w:rPr>
          <w:rFonts w:ascii="Times New Roman" w:eastAsia="Calibri" w:hAnsi="Times New Roman" w:cs="Times New Roman"/>
        </w:rPr>
        <w:t xml:space="preserve">us quickly </w:t>
      </w:r>
      <w:r w:rsidRPr="002515B7">
        <w:rPr>
          <w:rFonts w:ascii="Times New Roman" w:eastAsia="Calibri" w:hAnsi="Times New Roman" w:cs="Times New Roman"/>
        </w:rPr>
        <w:t xml:space="preserve">recognized </w:t>
      </w:r>
      <w:r w:rsidRPr="002515B7" w:rsidR="00E32EC3">
        <w:rPr>
          <w:rFonts w:ascii="Times New Roman" w:eastAsia="Calibri" w:hAnsi="Times New Roman" w:cs="Times New Roman"/>
        </w:rPr>
        <w:t xml:space="preserve">how critical home broadband access would be </w:t>
      </w:r>
      <w:r w:rsidRPr="002515B7">
        <w:rPr>
          <w:rFonts w:ascii="Times New Roman" w:eastAsia="Calibri" w:hAnsi="Times New Roman" w:cs="Times New Roman"/>
        </w:rPr>
        <w:t xml:space="preserve">to </w:t>
      </w:r>
      <w:r w:rsidRPr="002515B7" w:rsidR="00EE3B9C">
        <w:rPr>
          <w:rFonts w:ascii="Times New Roman" w:eastAsia="Calibri" w:hAnsi="Times New Roman" w:cs="Times New Roman"/>
        </w:rPr>
        <w:t xml:space="preserve">our </w:t>
      </w:r>
      <w:r w:rsidRPr="002515B7" w:rsidR="00DA6E35">
        <w:rPr>
          <w:rFonts w:ascii="Times New Roman" w:eastAsia="Calibri" w:hAnsi="Times New Roman" w:cs="Times New Roman"/>
        </w:rPr>
        <w:t>coronavirus response</w:t>
      </w:r>
      <w:r w:rsidRPr="002515B7" w:rsidR="00E32EC3">
        <w:rPr>
          <w:rFonts w:ascii="Times New Roman" w:eastAsia="Calibri" w:hAnsi="Times New Roman" w:cs="Times New Roman"/>
        </w:rPr>
        <w:t>.</w:t>
      </w:r>
      <w:r w:rsidRPr="002515B7" w:rsidR="002141E3">
        <w:rPr>
          <w:rFonts w:ascii="Times New Roman" w:eastAsia="Calibri" w:hAnsi="Times New Roman" w:cs="Times New Roman"/>
        </w:rPr>
        <w:t xml:space="preserve">  </w:t>
      </w:r>
      <w:r w:rsidRPr="002515B7" w:rsidR="002141E3">
        <w:rPr>
          <w:rFonts w:ascii="Times New Roman" w:hAnsi="Times New Roman" w:cs="Times New Roman"/>
        </w:rPr>
        <w:t>Months of staying home has meant</w:t>
      </w:r>
      <w:r w:rsidRPr="002515B7" w:rsidR="00B50FE5">
        <w:rPr>
          <w:rFonts w:ascii="Times New Roman" w:hAnsi="Times New Roman" w:cs="Times New Roman"/>
        </w:rPr>
        <w:t xml:space="preserve"> taking our daily activities—work, school, medical care</w:t>
      </w:r>
      <w:r w:rsidRPr="002515B7" w:rsidR="003A426C">
        <w:rPr>
          <w:rFonts w:ascii="Times New Roman" w:hAnsi="Times New Roman" w:cs="Times New Roman"/>
        </w:rPr>
        <w:t>,</w:t>
      </w:r>
      <w:r w:rsidRPr="002515B7" w:rsidR="00B50FE5">
        <w:rPr>
          <w:rFonts w:ascii="Times New Roman" w:hAnsi="Times New Roman" w:cs="Times New Roman"/>
        </w:rPr>
        <w:t xml:space="preserve"> and connecting with loved ones—online. </w:t>
      </w:r>
      <w:r w:rsidRPr="002515B7" w:rsidR="002141E3">
        <w:rPr>
          <w:rFonts w:ascii="Times New Roman" w:hAnsi="Times New Roman" w:cs="Times New Roman"/>
        </w:rPr>
        <w:t xml:space="preserve"> </w:t>
      </w:r>
      <w:r w:rsidRPr="002515B7" w:rsidR="00B50FE5">
        <w:rPr>
          <w:rFonts w:ascii="Times New Roman" w:hAnsi="Times New Roman" w:cs="Times New Roman"/>
        </w:rPr>
        <w:t xml:space="preserve">But not for everyone. </w:t>
      </w:r>
      <w:r w:rsidRPr="002515B7" w:rsidR="00396718">
        <w:rPr>
          <w:rFonts w:ascii="Times New Roman" w:hAnsi="Times New Roman" w:cs="Times New Roman"/>
        </w:rPr>
        <w:t xml:space="preserve"> Even before the pandemic and the economic </w:t>
      </w:r>
      <w:r w:rsidRPr="002515B7" w:rsidR="005B78C9">
        <w:rPr>
          <w:rFonts w:ascii="Times New Roman" w:hAnsi="Times New Roman" w:cs="Times New Roman"/>
        </w:rPr>
        <w:t>devastation it has caused, tens of millions of Americans did not have an adequate home broadband connection.</w:t>
      </w:r>
      <w:r w:rsidRPr="002515B7" w:rsidR="00184341">
        <w:rPr>
          <w:rFonts w:ascii="Times New Roman" w:hAnsi="Times New Roman" w:cs="Times New Roman"/>
        </w:rPr>
        <w:t xml:space="preserve"> </w:t>
      </w:r>
      <w:r w:rsidRPr="002515B7" w:rsidR="005B78C9">
        <w:rPr>
          <w:rFonts w:ascii="Times New Roman" w:hAnsi="Times New Roman" w:cs="Times New Roman"/>
        </w:rPr>
        <w:t xml:space="preserve"> </w:t>
      </w:r>
      <w:r w:rsidRPr="002515B7" w:rsidR="006609AC">
        <w:rPr>
          <w:rFonts w:ascii="Times New Roman" w:hAnsi="Times New Roman" w:cs="Times New Roman"/>
        </w:rPr>
        <w:t xml:space="preserve">Our long-standing digital divide has morphed into a monstrous </w:t>
      </w:r>
      <w:r w:rsidRPr="002515B7" w:rsidR="003834B2">
        <w:rPr>
          <w:rFonts w:ascii="Times New Roman" w:hAnsi="Times New Roman" w:cs="Times New Roman"/>
        </w:rPr>
        <w:t>COVID-19</w:t>
      </w:r>
      <w:r w:rsidRPr="002515B7" w:rsidR="00BA184A">
        <w:rPr>
          <w:rFonts w:ascii="Times New Roman" w:hAnsi="Times New Roman" w:cs="Times New Roman"/>
        </w:rPr>
        <w:t xml:space="preserve"> </w:t>
      </w:r>
      <w:r w:rsidRPr="002515B7" w:rsidR="006609AC">
        <w:rPr>
          <w:rFonts w:ascii="Times New Roman" w:hAnsi="Times New Roman" w:cs="Times New Roman"/>
        </w:rPr>
        <w:t>divide.</w:t>
      </w:r>
      <w:r w:rsidRPr="002515B7" w:rsidR="00974076">
        <w:rPr>
          <w:rFonts w:ascii="Times New Roman" w:hAnsi="Times New Roman" w:cs="Times New Roman"/>
        </w:rPr>
        <w:t xml:space="preserve">  </w:t>
      </w:r>
    </w:p>
    <w:p w:rsidR="00FF6813" w:rsidRPr="002515B7" w:rsidP="00356EF7" w14:paraId="60C71C35" w14:textId="77777777">
      <w:pPr>
        <w:ind w:firstLine="720"/>
        <w:rPr>
          <w:rFonts w:ascii="Times New Roman" w:hAnsi="Times New Roman" w:cs="Times New Roman"/>
        </w:rPr>
      </w:pPr>
    </w:p>
    <w:p w:rsidR="002962EC" w:rsidRPr="002515B7" w:rsidP="00B12968" w14:paraId="5966C384" w14:textId="484D51EB">
      <w:pPr>
        <w:ind w:firstLine="720"/>
        <w:rPr>
          <w:rFonts w:ascii="Times New Roman" w:hAnsi="Times New Roman" w:cs="Times New Roman"/>
        </w:rPr>
      </w:pPr>
      <w:r w:rsidRPr="002515B7">
        <w:rPr>
          <w:rFonts w:ascii="Times New Roman" w:hAnsi="Times New Roman" w:cs="Times New Roman"/>
        </w:rPr>
        <w:t xml:space="preserve">But let us speak plainly.  </w:t>
      </w:r>
      <w:r w:rsidRPr="002515B7">
        <w:rPr>
          <w:rFonts w:ascii="Times New Roman" w:hAnsi="Times New Roman" w:cs="Times New Roman"/>
        </w:rPr>
        <w:t>In 2021, Black Americans and other people of color are still</w:t>
      </w:r>
      <w:r w:rsidRPr="002515B7" w:rsidR="00302E7E">
        <w:rPr>
          <w:rFonts w:ascii="Times New Roman" w:hAnsi="Times New Roman" w:cs="Times New Roman"/>
        </w:rPr>
        <w:t>, by a wide margin, significantly less likely to have a home broadband connection than their counterparts</w:t>
      </w:r>
      <w:r w:rsidRPr="002515B7">
        <w:rPr>
          <w:rFonts w:ascii="Times New Roman" w:hAnsi="Times New Roman" w:cs="Times New Roman"/>
        </w:rPr>
        <w:t xml:space="preserve">.  </w:t>
      </w:r>
      <w:r w:rsidRPr="002515B7" w:rsidR="00302E7E">
        <w:rPr>
          <w:rFonts w:ascii="Times New Roman" w:hAnsi="Times New Roman" w:cs="Times New Roman"/>
        </w:rPr>
        <w:t xml:space="preserve">This cannot stand.  </w:t>
      </w:r>
      <w:r w:rsidRPr="002515B7" w:rsidR="00DB564C">
        <w:rPr>
          <w:rFonts w:ascii="Times New Roman" w:hAnsi="Times New Roman" w:cs="Times New Roman"/>
        </w:rPr>
        <w:t xml:space="preserve">We </w:t>
      </w:r>
      <w:r w:rsidRPr="002515B7" w:rsidR="00D56A7D">
        <w:rPr>
          <w:rFonts w:ascii="Times New Roman" w:hAnsi="Times New Roman" w:cs="Times New Roman"/>
        </w:rPr>
        <w:t xml:space="preserve">can no longer defer </w:t>
      </w:r>
      <w:r w:rsidRPr="002515B7" w:rsidR="00184341">
        <w:rPr>
          <w:rFonts w:ascii="Times New Roman" w:hAnsi="Times New Roman" w:cs="Times New Roman"/>
        </w:rPr>
        <w:t xml:space="preserve">the hard work </w:t>
      </w:r>
      <w:r w:rsidRPr="002515B7" w:rsidR="00D56A7D">
        <w:rPr>
          <w:rFonts w:ascii="Times New Roman" w:hAnsi="Times New Roman" w:cs="Times New Roman"/>
        </w:rPr>
        <w:t>on digital equity</w:t>
      </w:r>
      <w:r w:rsidRPr="002515B7" w:rsidR="00DB564C">
        <w:rPr>
          <w:rFonts w:ascii="Times New Roman" w:hAnsi="Times New Roman" w:cs="Times New Roman"/>
        </w:rPr>
        <w:t xml:space="preserve"> and believe that a future group and time will solve this issue</w:t>
      </w:r>
      <w:r w:rsidRPr="002515B7" w:rsidR="00D56A7D">
        <w:rPr>
          <w:rFonts w:ascii="Times New Roman" w:hAnsi="Times New Roman" w:cs="Times New Roman"/>
        </w:rPr>
        <w:t>.</w:t>
      </w:r>
      <w:r w:rsidRPr="002515B7" w:rsidR="00DB564C">
        <w:rPr>
          <w:rFonts w:ascii="Times New Roman" w:hAnsi="Times New Roman" w:cs="Times New Roman"/>
        </w:rPr>
        <w:t xml:space="preserve">  This is the time, and now is the moment.  </w:t>
      </w:r>
      <w:r w:rsidRPr="002515B7" w:rsidR="00302E7E">
        <w:rPr>
          <w:rFonts w:ascii="Times New Roman" w:hAnsi="Times New Roman" w:cs="Times New Roman"/>
        </w:rPr>
        <w:t xml:space="preserve">When we focus on broadband in America, we must focus on the smoldering front that communities of color constitute in </w:t>
      </w:r>
      <w:r w:rsidRPr="002515B7">
        <w:rPr>
          <w:rFonts w:ascii="Times New Roman" w:hAnsi="Times New Roman" w:cs="Times New Roman"/>
        </w:rPr>
        <w:t xml:space="preserve">our battle against internet inequality.  </w:t>
      </w:r>
      <w:r w:rsidRPr="002515B7" w:rsidR="00DE7F9D">
        <w:rPr>
          <w:rFonts w:ascii="Times New Roman" w:hAnsi="Times New Roman" w:cs="Times New Roman"/>
        </w:rPr>
        <w:t>As we look to our shared future—an unprecedented crisis and an unparalleled opportunity—</w:t>
      </w:r>
      <w:r w:rsidRPr="002515B7" w:rsidR="00641DCF">
        <w:rPr>
          <w:rFonts w:ascii="Times New Roman" w:hAnsi="Times New Roman" w:cs="Times New Roman"/>
        </w:rPr>
        <w:t xml:space="preserve">leaving </w:t>
      </w:r>
      <w:r w:rsidRPr="002515B7" w:rsidR="00DE7F9D">
        <w:rPr>
          <w:rFonts w:ascii="Times New Roman" w:hAnsi="Times New Roman" w:cs="Times New Roman"/>
        </w:rPr>
        <w:t xml:space="preserve">households disconnected will hurt our ability to rebuild the economy and our workforce; diminish our ability to </w:t>
      </w:r>
      <w:r w:rsidRPr="002515B7" w:rsidR="00DB2D5A">
        <w:rPr>
          <w:rFonts w:ascii="Times New Roman" w:hAnsi="Times New Roman" w:cs="Times New Roman"/>
        </w:rPr>
        <w:t xml:space="preserve">keep Americans and our healthcare system safe by </w:t>
      </w:r>
      <w:r w:rsidRPr="002515B7" w:rsidR="004E4ADC">
        <w:rPr>
          <w:rFonts w:ascii="Times New Roman" w:hAnsi="Times New Roman" w:cs="Times New Roman"/>
        </w:rPr>
        <w:t>advanc</w:t>
      </w:r>
      <w:r w:rsidRPr="002515B7" w:rsidR="00DB2D5A">
        <w:rPr>
          <w:rFonts w:ascii="Times New Roman" w:hAnsi="Times New Roman" w:cs="Times New Roman"/>
        </w:rPr>
        <w:t>ing</w:t>
      </w:r>
      <w:r w:rsidRPr="002515B7" w:rsidR="004E4ADC">
        <w:rPr>
          <w:rFonts w:ascii="Times New Roman" w:hAnsi="Times New Roman" w:cs="Times New Roman"/>
        </w:rPr>
        <w:t xml:space="preserve"> telemedicine; and </w:t>
      </w:r>
      <w:r w:rsidRPr="002515B7" w:rsidR="00DB2D5A">
        <w:rPr>
          <w:rFonts w:ascii="Times New Roman" w:hAnsi="Times New Roman" w:cs="Times New Roman"/>
        </w:rPr>
        <w:t xml:space="preserve">dim the educational horizon of young learners </w:t>
      </w:r>
      <w:r w:rsidRPr="002515B7" w:rsidR="00836760">
        <w:rPr>
          <w:rFonts w:ascii="Times New Roman" w:hAnsi="Times New Roman" w:cs="Times New Roman"/>
        </w:rPr>
        <w:t xml:space="preserve">everywhere </w:t>
      </w:r>
      <w:r w:rsidRPr="002515B7" w:rsidR="00DB2D5A">
        <w:rPr>
          <w:rFonts w:ascii="Times New Roman" w:hAnsi="Times New Roman" w:cs="Times New Roman"/>
        </w:rPr>
        <w:t xml:space="preserve">who fall </w:t>
      </w:r>
      <w:r w:rsidRPr="002515B7" w:rsidR="00E636B5">
        <w:rPr>
          <w:rFonts w:ascii="Times New Roman" w:hAnsi="Times New Roman" w:cs="Times New Roman"/>
        </w:rPr>
        <w:t xml:space="preserve">further and further </w:t>
      </w:r>
      <w:r w:rsidRPr="002515B7" w:rsidR="00DB2D5A">
        <w:rPr>
          <w:rFonts w:ascii="Times New Roman" w:hAnsi="Times New Roman" w:cs="Times New Roman"/>
        </w:rPr>
        <w:t xml:space="preserve">behind.  </w:t>
      </w:r>
    </w:p>
    <w:p w:rsidR="00601D23" w:rsidRPr="002515B7" w:rsidP="003A3F26" w14:paraId="5FFF9B30" w14:textId="77777777">
      <w:pPr>
        <w:rPr>
          <w:rFonts w:ascii="Times New Roman" w:hAnsi="Times New Roman" w:cs="Times New Roman"/>
        </w:rPr>
      </w:pPr>
    </w:p>
    <w:p w:rsidR="00205EDA" w:rsidRPr="002515B7" w:rsidP="003A3F26" w14:paraId="0D172757" w14:textId="594F0073">
      <w:pPr>
        <w:ind w:firstLine="720"/>
        <w:rPr>
          <w:rFonts w:ascii="Times New Roman" w:hAnsi="Times New Roman" w:cs="Times New Roman"/>
        </w:rPr>
      </w:pPr>
      <w:r w:rsidRPr="002515B7">
        <w:rPr>
          <w:rFonts w:ascii="Times New Roman" w:eastAsia="Calibri" w:hAnsi="Times New Roman" w:cs="Times New Roman"/>
          <w:color w:val="000000" w:themeColor="text1"/>
        </w:rPr>
        <w:t xml:space="preserve">With widespread vaccination on the horizon, we are all beginning to see the light at the end of the tunnel.  </w:t>
      </w:r>
      <w:r w:rsidRPr="002515B7" w:rsidR="008A544A">
        <w:rPr>
          <w:rFonts w:ascii="Times New Roman" w:eastAsia="Calibri" w:hAnsi="Times New Roman" w:cs="Times New Roman"/>
          <w:color w:val="000000" w:themeColor="text1"/>
        </w:rPr>
        <w:t>W</w:t>
      </w:r>
      <w:r w:rsidRPr="002515B7" w:rsidR="009651EB">
        <w:rPr>
          <w:rFonts w:ascii="Times New Roman" w:eastAsia="Calibri" w:hAnsi="Times New Roman" w:cs="Times New Roman"/>
          <w:color w:val="000000" w:themeColor="text1"/>
        </w:rPr>
        <w:t>e also know, as the President and his medical advisors ha</w:t>
      </w:r>
      <w:r w:rsidRPr="002515B7" w:rsidR="003A426C">
        <w:rPr>
          <w:rFonts w:ascii="Times New Roman" w:eastAsia="Calibri" w:hAnsi="Times New Roman" w:cs="Times New Roman"/>
          <w:color w:val="000000" w:themeColor="text1"/>
        </w:rPr>
        <w:t>ve</w:t>
      </w:r>
      <w:r w:rsidRPr="002515B7" w:rsidR="009651EB">
        <w:rPr>
          <w:rFonts w:ascii="Times New Roman" w:eastAsia="Calibri" w:hAnsi="Times New Roman" w:cs="Times New Roman"/>
          <w:color w:val="000000" w:themeColor="text1"/>
        </w:rPr>
        <w:t xml:space="preserve"> emphasized this week</w:t>
      </w:r>
      <w:r w:rsidRPr="002515B7" w:rsidR="00894D45">
        <w:rPr>
          <w:rFonts w:ascii="Times New Roman" w:eastAsia="Calibri" w:hAnsi="Times New Roman" w:cs="Times New Roman"/>
          <w:color w:val="000000" w:themeColor="text1"/>
        </w:rPr>
        <w:t xml:space="preserve">, that we have many difficult, challenging months ahead.  </w:t>
      </w:r>
      <w:r w:rsidRPr="002515B7" w:rsidR="00A0649F">
        <w:rPr>
          <w:rFonts w:ascii="Times New Roman" w:eastAsia="Calibri" w:hAnsi="Times New Roman" w:cs="Times New Roman"/>
          <w:color w:val="000000" w:themeColor="text1"/>
        </w:rPr>
        <w:t xml:space="preserve">That is why my top priority </w:t>
      </w:r>
      <w:r w:rsidRPr="002515B7" w:rsidR="0082147E">
        <w:rPr>
          <w:rFonts w:ascii="Times New Roman" w:eastAsia="Calibri" w:hAnsi="Times New Roman" w:cs="Times New Roman"/>
          <w:color w:val="000000" w:themeColor="text1"/>
        </w:rPr>
        <w:t xml:space="preserve">for the coming weeks is getting emergency broadband access to as many Americans as possible.  Late last year, </w:t>
      </w:r>
      <w:r w:rsidRPr="002515B7" w:rsidR="00094983">
        <w:rPr>
          <w:rFonts w:ascii="Times New Roman" w:hAnsi="Times New Roman" w:cs="Times New Roman"/>
        </w:rPr>
        <w:t xml:space="preserve">Congress passed omnibus appropriations and emergency coronavirus relief legislation, which provides $7 billion for broadband internet access.  </w:t>
      </w:r>
    </w:p>
    <w:p w:rsidR="00205EDA" w:rsidRPr="002515B7" w:rsidP="003A3F26" w14:paraId="3EEE8E1A" w14:textId="77777777">
      <w:pPr>
        <w:ind w:firstLine="720"/>
        <w:rPr>
          <w:rFonts w:ascii="Times New Roman" w:hAnsi="Times New Roman" w:cs="Times New Roman"/>
        </w:rPr>
      </w:pPr>
    </w:p>
    <w:p w:rsidR="00627C0E" w:rsidRPr="002515B7" w:rsidP="003A3F26" w14:paraId="5C893157" w14:textId="6076620E">
      <w:pPr>
        <w:ind w:firstLine="720"/>
        <w:rPr>
          <w:rFonts w:ascii="Times New Roman" w:eastAsia="Calibri" w:hAnsi="Times New Roman" w:cs="Times New Roman"/>
          <w:color w:val="000000" w:themeColor="text1"/>
        </w:rPr>
      </w:pPr>
      <w:r w:rsidRPr="002515B7">
        <w:rPr>
          <w:rFonts w:ascii="Times New Roman" w:hAnsi="Times New Roman" w:cs="Times New Roman"/>
        </w:rPr>
        <w:t>That funding will cover</w:t>
      </w:r>
      <w:r w:rsidRPr="002515B7" w:rsidR="00B63792">
        <w:rPr>
          <w:rFonts w:ascii="Times New Roman" w:hAnsi="Times New Roman" w:cs="Times New Roman"/>
        </w:rPr>
        <w:t>, among several important priorities,</w:t>
      </w:r>
      <w:r w:rsidRPr="002515B7">
        <w:rPr>
          <w:rFonts w:ascii="Times New Roman" w:hAnsi="Times New Roman" w:cs="Times New Roman"/>
        </w:rPr>
        <w:t xml:space="preserve"> a new $3.2 billion </w:t>
      </w:r>
      <w:r w:rsidRPr="002515B7" w:rsidR="00164120">
        <w:rPr>
          <w:rFonts w:ascii="Times New Roman" w:hAnsi="Times New Roman" w:cs="Times New Roman"/>
        </w:rPr>
        <w:t>E</w:t>
      </w:r>
      <w:r w:rsidRPr="002515B7">
        <w:rPr>
          <w:rFonts w:ascii="Times New Roman" w:hAnsi="Times New Roman" w:cs="Times New Roman"/>
        </w:rPr>
        <w:t xml:space="preserve">mergency </w:t>
      </w:r>
      <w:r w:rsidRPr="002515B7" w:rsidR="00164120">
        <w:rPr>
          <w:rFonts w:ascii="Times New Roman" w:hAnsi="Times New Roman" w:cs="Times New Roman"/>
        </w:rPr>
        <w:t>B</w:t>
      </w:r>
      <w:r w:rsidRPr="002515B7">
        <w:rPr>
          <w:rFonts w:ascii="Times New Roman" w:hAnsi="Times New Roman" w:cs="Times New Roman"/>
        </w:rPr>
        <w:t xml:space="preserve">roadband </w:t>
      </w:r>
      <w:r w:rsidRPr="002515B7" w:rsidR="00164120">
        <w:rPr>
          <w:rFonts w:ascii="Times New Roman" w:hAnsi="Times New Roman" w:cs="Times New Roman"/>
        </w:rPr>
        <w:t>B</w:t>
      </w:r>
      <w:r w:rsidRPr="002515B7">
        <w:rPr>
          <w:rFonts w:ascii="Times New Roman" w:hAnsi="Times New Roman" w:cs="Times New Roman"/>
        </w:rPr>
        <w:t>enefit for low-income families</w:t>
      </w:r>
      <w:r w:rsidRPr="002515B7" w:rsidR="00D60502">
        <w:rPr>
          <w:rFonts w:ascii="Times New Roman" w:hAnsi="Times New Roman" w:cs="Times New Roman"/>
        </w:rPr>
        <w:t>.</w:t>
      </w:r>
      <w:r w:rsidRPr="002515B7" w:rsidR="000A6C15">
        <w:rPr>
          <w:rFonts w:ascii="Times New Roman" w:hAnsi="Times New Roman" w:cs="Times New Roman"/>
        </w:rPr>
        <w:t xml:space="preserve">  </w:t>
      </w:r>
      <w:r w:rsidRPr="002515B7">
        <w:rPr>
          <w:rFonts w:ascii="Times New Roman" w:eastAsia="Times New Roman" w:hAnsi="Times New Roman" w:cs="Times New Roman"/>
        </w:rPr>
        <w:t xml:space="preserve">The goal is to connect low-income households, especially households with school-aged children, to broadband networks at affordable rates. </w:t>
      </w:r>
      <w:r w:rsidRPr="002515B7" w:rsidR="00A06F7B">
        <w:rPr>
          <w:rFonts w:ascii="Times New Roman" w:eastAsia="Times New Roman" w:hAnsi="Times New Roman" w:cs="Times New Roman"/>
        </w:rPr>
        <w:t xml:space="preserve"> </w:t>
      </w:r>
      <w:r w:rsidRPr="002515B7">
        <w:rPr>
          <w:rFonts w:ascii="Times New Roman" w:eastAsia="Times New Roman" w:hAnsi="Times New Roman" w:cs="Times New Roman"/>
        </w:rPr>
        <w:t>Broadband providers will be reimbursed up to $50</w:t>
      </w:r>
      <w:r w:rsidRPr="002515B7" w:rsidR="00A06F7B">
        <w:rPr>
          <w:rFonts w:ascii="Times New Roman" w:eastAsia="Times New Roman" w:hAnsi="Times New Roman" w:cs="Times New Roman"/>
        </w:rPr>
        <w:t xml:space="preserve"> each</w:t>
      </w:r>
      <w:r w:rsidRPr="002515B7" w:rsidR="009A4E29">
        <w:rPr>
          <w:rFonts w:ascii="Times New Roman" w:eastAsia="Times New Roman" w:hAnsi="Times New Roman" w:cs="Times New Roman"/>
        </w:rPr>
        <w:t xml:space="preserve"> </w:t>
      </w:r>
      <w:r w:rsidRPr="002515B7">
        <w:rPr>
          <w:rFonts w:ascii="Times New Roman" w:eastAsia="Times New Roman" w:hAnsi="Times New Roman" w:cs="Times New Roman"/>
        </w:rPr>
        <w:t xml:space="preserve">month per low-income household </w:t>
      </w:r>
      <w:r w:rsidRPr="002515B7" w:rsidR="003A426C">
        <w:rPr>
          <w:rFonts w:ascii="Times New Roman" w:eastAsia="Times New Roman" w:hAnsi="Times New Roman" w:cs="Times New Roman"/>
        </w:rPr>
        <w:t xml:space="preserve">they </w:t>
      </w:r>
      <w:r w:rsidRPr="002515B7">
        <w:rPr>
          <w:rFonts w:ascii="Times New Roman" w:eastAsia="Times New Roman" w:hAnsi="Times New Roman" w:cs="Times New Roman"/>
        </w:rPr>
        <w:t>serve</w:t>
      </w:r>
      <w:r w:rsidRPr="002515B7" w:rsidR="00F80CAE">
        <w:rPr>
          <w:rFonts w:ascii="Times New Roman" w:eastAsia="Times New Roman" w:hAnsi="Times New Roman" w:cs="Times New Roman"/>
        </w:rPr>
        <w:t xml:space="preserve">.  If the household is on Tribal land, </w:t>
      </w:r>
      <w:r w:rsidRPr="002515B7" w:rsidR="00713C87">
        <w:rPr>
          <w:rFonts w:ascii="Times New Roman" w:eastAsia="Times New Roman" w:hAnsi="Times New Roman" w:cs="Times New Roman"/>
        </w:rPr>
        <w:t xml:space="preserve">the </w:t>
      </w:r>
      <w:r w:rsidRPr="002515B7" w:rsidR="00474ED6">
        <w:rPr>
          <w:rFonts w:ascii="Times New Roman" w:eastAsia="Times New Roman" w:hAnsi="Times New Roman" w:cs="Times New Roman"/>
        </w:rPr>
        <w:t>reimbursement</w:t>
      </w:r>
      <w:r w:rsidRPr="002515B7" w:rsidR="00713C87">
        <w:rPr>
          <w:rFonts w:ascii="Times New Roman" w:eastAsia="Times New Roman" w:hAnsi="Times New Roman" w:cs="Times New Roman"/>
        </w:rPr>
        <w:t xml:space="preserve"> is up to $75.  </w:t>
      </w:r>
      <w:r w:rsidRPr="002515B7">
        <w:rPr>
          <w:rFonts w:ascii="Times New Roman" w:eastAsia="Times New Roman" w:hAnsi="Times New Roman" w:cs="Times New Roman"/>
        </w:rPr>
        <w:t xml:space="preserve">The providers can also be reimbursed up to $100 for providing the household with a connected </w:t>
      </w:r>
      <w:r w:rsidRPr="002515B7">
        <w:rPr>
          <w:rFonts w:ascii="Times New Roman" w:eastAsia="Times New Roman" w:hAnsi="Times New Roman" w:cs="Times New Roman"/>
        </w:rPr>
        <w:t xml:space="preserve">device </w:t>
      </w:r>
      <w:r w:rsidRPr="002515B7" w:rsidR="00474ED6">
        <w:rPr>
          <w:rFonts w:ascii="Times New Roman" w:eastAsia="Times New Roman" w:hAnsi="Times New Roman" w:cs="Times New Roman"/>
        </w:rPr>
        <w:t>like a computer or tablet</w:t>
      </w:r>
      <w:r w:rsidRPr="002515B7">
        <w:rPr>
          <w:rFonts w:ascii="Times New Roman" w:eastAsia="Times New Roman" w:hAnsi="Times New Roman" w:cs="Times New Roman"/>
        </w:rPr>
        <w:t xml:space="preserve"> if the household </w:t>
      </w:r>
      <w:r w:rsidR="002515B7">
        <w:rPr>
          <w:rFonts w:ascii="Times New Roman" w:eastAsia="Times New Roman" w:hAnsi="Times New Roman" w:cs="Times New Roman"/>
        </w:rPr>
        <w:t xml:space="preserve">also </w:t>
      </w:r>
      <w:r w:rsidRPr="002515B7">
        <w:rPr>
          <w:rFonts w:ascii="Times New Roman" w:eastAsia="Times New Roman" w:hAnsi="Times New Roman" w:cs="Times New Roman"/>
        </w:rPr>
        <w:t xml:space="preserve">contributes </w:t>
      </w:r>
      <w:r w:rsidRPr="002515B7" w:rsidR="009739B6">
        <w:rPr>
          <w:rFonts w:ascii="Times New Roman" w:eastAsia="Times New Roman" w:hAnsi="Times New Roman" w:cs="Times New Roman"/>
        </w:rPr>
        <w:t>towards</w:t>
      </w:r>
      <w:r w:rsidR="002515B7">
        <w:rPr>
          <w:rFonts w:ascii="Times New Roman" w:eastAsia="Times New Roman" w:hAnsi="Times New Roman" w:cs="Times New Roman"/>
        </w:rPr>
        <w:t xml:space="preserve"> </w:t>
      </w:r>
      <w:r w:rsidRPr="002515B7">
        <w:rPr>
          <w:rFonts w:ascii="Times New Roman" w:eastAsia="Times New Roman" w:hAnsi="Times New Roman" w:cs="Times New Roman"/>
        </w:rPr>
        <w:t xml:space="preserve">the device. </w:t>
      </w:r>
      <w:r w:rsidRPr="002515B7" w:rsidR="00A71960">
        <w:rPr>
          <w:rFonts w:ascii="Times New Roman" w:eastAsia="Times New Roman" w:hAnsi="Times New Roman" w:cs="Times New Roman"/>
        </w:rPr>
        <w:t xml:space="preserve"> </w:t>
      </w:r>
      <w:r w:rsidRPr="002515B7" w:rsidR="00467D6C">
        <w:rPr>
          <w:rFonts w:ascii="Times New Roman" w:eastAsia="Times New Roman" w:hAnsi="Times New Roman" w:cs="Times New Roman"/>
        </w:rPr>
        <w:t xml:space="preserve">Congress also created </w:t>
      </w:r>
      <w:r w:rsidRPr="002515B7" w:rsidR="00D60502">
        <w:rPr>
          <w:rFonts w:ascii="Times New Roman" w:eastAsia="Times New Roman" w:hAnsi="Times New Roman" w:cs="Times New Roman"/>
        </w:rPr>
        <w:t>several</w:t>
      </w:r>
      <w:r w:rsidRPr="002515B7" w:rsidR="00763948">
        <w:rPr>
          <w:rFonts w:ascii="Times New Roman" w:eastAsia="Times New Roman" w:hAnsi="Times New Roman" w:cs="Times New Roman"/>
        </w:rPr>
        <w:t xml:space="preserve"> </w:t>
      </w:r>
      <w:r w:rsidRPr="002515B7" w:rsidR="00467D6C">
        <w:rPr>
          <w:rFonts w:ascii="Times New Roman" w:eastAsia="Times New Roman" w:hAnsi="Times New Roman" w:cs="Times New Roman"/>
        </w:rPr>
        <w:t xml:space="preserve">eligibility criteria </w:t>
      </w:r>
      <w:r w:rsidRPr="002515B7" w:rsidR="00030AB8">
        <w:rPr>
          <w:rFonts w:ascii="Times New Roman" w:eastAsia="Times New Roman" w:hAnsi="Times New Roman" w:cs="Times New Roman"/>
        </w:rPr>
        <w:t xml:space="preserve">to </w:t>
      </w:r>
      <w:r w:rsidRPr="002515B7" w:rsidR="00D60502">
        <w:rPr>
          <w:rFonts w:ascii="Times New Roman" w:eastAsia="Times New Roman" w:hAnsi="Times New Roman" w:cs="Times New Roman"/>
        </w:rPr>
        <w:t>en</w:t>
      </w:r>
      <w:r w:rsidRPr="002515B7" w:rsidR="00030AB8">
        <w:rPr>
          <w:rFonts w:ascii="Times New Roman" w:eastAsia="Times New Roman" w:hAnsi="Times New Roman" w:cs="Times New Roman"/>
        </w:rPr>
        <w:t xml:space="preserve">sure the program reaches </w:t>
      </w:r>
      <w:r w:rsidRPr="002515B7" w:rsidR="004F0DA9">
        <w:rPr>
          <w:rFonts w:ascii="Times New Roman" w:eastAsia="Times New Roman" w:hAnsi="Times New Roman" w:cs="Times New Roman"/>
        </w:rPr>
        <w:t xml:space="preserve">those most in need during this coronavirus </w:t>
      </w:r>
      <w:r w:rsidRPr="002515B7" w:rsidR="00E63503">
        <w:rPr>
          <w:rFonts w:ascii="Times New Roman" w:eastAsia="Times New Roman" w:hAnsi="Times New Roman" w:cs="Times New Roman"/>
        </w:rPr>
        <w:t>crisis.  The Emergency Broadband Benefit support</w:t>
      </w:r>
      <w:r w:rsidRPr="002515B7" w:rsidR="003A426C">
        <w:rPr>
          <w:rFonts w:ascii="Times New Roman" w:eastAsia="Times New Roman" w:hAnsi="Times New Roman" w:cs="Times New Roman"/>
        </w:rPr>
        <w:t>s</w:t>
      </w:r>
      <w:r w:rsidRPr="002515B7" w:rsidR="00E63503">
        <w:rPr>
          <w:rFonts w:ascii="Times New Roman" w:eastAsia="Times New Roman" w:hAnsi="Times New Roman" w:cs="Times New Roman"/>
        </w:rPr>
        <w:t xml:space="preserve"> people who are eligible for the FCC’s existing Lifeline program </w:t>
      </w:r>
      <w:r w:rsidRPr="002515B7" w:rsidR="005F30DA">
        <w:rPr>
          <w:rFonts w:ascii="Times New Roman" w:eastAsia="Times New Roman" w:hAnsi="Times New Roman" w:cs="Times New Roman"/>
        </w:rPr>
        <w:t>(generally households at or below 135</w:t>
      </w:r>
      <w:r w:rsidRPr="002515B7" w:rsidR="00F17738">
        <w:rPr>
          <w:rFonts w:ascii="Times New Roman" w:eastAsia="Times New Roman" w:hAnsi="Times New Roman" w:cs="Times New Roman"/>
        </w:rPr>
        <w:t xml:space="preserve"> percent</w:t>
      </w:r>
      <w:r w:rsidRPr="002515B7" w:rsidR="005F30DA">
        <w:rPr>
          <w:rFonts w:ascii="Times New Roman" w:eastAsia="Times New Roman" w:hAnsi="Times New Roman" w:cs="Times New Roman"/>
        </w:rPr>
        <w:t xml:space="preserve"> of the Federal Poverty Guidelines)</w:t>
      </w:r>
      <w:r w:rsidRPr="002515B7" w:rsidR="00EB36A8">
        <w:rPr>
          <w:rFonts w:ascii="Times New Roman" w:eastAsia="Times New Roman" w:hAnsi="Times New Roman" w:cs="Times New Roman"/>
        </w:rPr>
        <w:t xml:space="preserve"> or the </w:t>
      </w:r>
      <w:r w:rsidRPr="002515B7" w:rsidR="00C35C2F">
        <w:rPr>
          <w:rFonts w:ascii="Times New Roman" w:eastAsia="Times New Roman" w:hAnsi="Times New Roman" w:cs="Times New Roman"/>
        </w:rPr>
        <w:t xml:space="preserve">free or </w:t>
      </w:r>
      <w:r w:rsidRPr="002515B7" w:rsidR="008141EF">
        <w:rPr>
          <w:rFonts w:ascii="Times New Roman" w:eastAsia="Times New Roman" w:hAnsi="Times New Roman" w:cs="Times New Roman"/>
        </w:rPr>
        <w:t>reduced-price</w:t>
      </w:r>
      <w:r w:rsidRPr="002515B7" w:rsidR="00C35C2F">
        <w:rPr>
          <w:rFonts w:ascii="Times New Roman" w:eastAsia="Times New Roman" w:hAnsi="Times New Roman" w:cs="Times New Roman"/>
        </w:rPr>
        <w:t xml:space="preserve"> school lunch or breakfast programs, people who have received a </w:t>
      </w:r>
      <w:r w:rsidRPr="002515B7" w:rsidR="00E63E43">
        <w:rPr>
          <w:rFonts w:ascii="Times New Roman" w:eastAsia="Times New Roman" w:hAnsi="Times New Roman" w:cs="Times New Roman"/>
        </w:rPr>
        <w:t>F</w:t>
      </w:r>
      <w:r w:rsidRPr="002515B7" w:rsidR="00C35C2F">
        <w:rPr>
          <w:rFonts w:ascii="Times New Roman" w:eastAsia="Times New Roman" w:hAnsi="Times New Roman" w:cs="Times New Roman"/>
        </w:rPr>
        <w:t xml:space="preserve">ederal Pell Grant, and those who have experienced </w:t>
      </w:r>
      <w:r w:rsidRPr="002515B7" w:rsidR="00B24B27">
        <w:rPr>
          <w:rFonts w:ascii="Times New Roman" w:eastAsia="Times New Roman" w:hAnsi="Times New Roman" w:cs="Times New Roman"/>
        </w:rPr>
        <w:t xml:space="preserve">a COVID-related loss of income.  </w:t>
      </w:r>
    </w:p>
    <w:p w:rsidR="00627C0E" w:rsidRPr="002515B7" w:rsidP="00356EF7" w14:paraId="65572DE9" w14:textId="02667C59">
      <w:pPr>
        <w:ind w:firstLine="720"/>
        <w:rPr>
          <w:rFonts w:ascii="Times New Roman" w:hAnsi="Times New Roman" w:cs="Times New Roman"/>
        </w:rPr>
      </w:pPr>
    </w:p>
    <w:p w:rsidR="00E51DDD" w:rsidRPr="002515B7" w:rsidP="00356EF7" w14:paraId="30BD2026" w14:textId="6DB23768">
      <w:pPr>
        <w:ind w:firstLine="720"/>
        <w:rPr>
          <w:rFonts w:ascii="Times New Roman" w:hAnsi="Times New Roman" w:cs="Times New Roman"/>
        </w:rPr>
      </w:pPr>
      <w:r w:rsidRPr="002515B7">
        <w:rPr>
          <w:rFonts w:ascii="Times New Roman" w:hAnsi="Times New Roman" w:cs="Times New Roman"/>
        </w:rPr>
        <w:t xml:space="preserve">I have great expectations for this program.  If we’re successful, the Emergency Broadband Benefit will reach more </w:t>
      </w:r>
      <w:r w:rsidRPr="002515B7" w:rsidR="00690BD4">
        <w:rPr>
          <w:rFonts w:ascii="Times New Roman" w:hAnsi="Times New Roman" w:cs="Times New Roman"/>
        </w:rPr>
        <w:t xml:space="preserve">disconnected </w:t>
      </w:r>
      <w:r w:rsidRPr="002515B7">
        <w:rPr>
          <w:rFonts w:ascii="Times New Roman" w:hAnsi="Times New Roman" w:cs="Times New Roman"/>
        </w:rPr>
        <w:t xml:space="preserve">low-income people </w:t>
      </w:r>
      <w:r w:rsidRPr="002515B7" w:rsidR="00690BD4">
        <w:rPr>
          <w:rFonts w:ascii="Times New Roman" w:hAnsi="Times New Roman" w:cs="Times New Roman"/>
        </w:rPr>
        <w:t xml:space="preserve">and households of color </w:t>
      </w:r>
      <w:r w:rsidRPr="002515B7">
        <w:rPr>
          <w:rFonts w:ascii="Times New Roman" w:hAnsi="Times New Roman" w:cs="Times New Roman"/>
        </w:rPr>
        <w:t xml:space="preserve">than any previous FCC effort to close the digital divide.  </w:t>
      </w:r>
      <w:r w:rsidRPr="002515B7" w:rsidR="008D4A7E">
        <w:rPr>
          <w:rFonts w:ascii="Times New Roman" w:hAnsi="Times New Roman" w:cs="Times New Roman"/>
        </w:rPr>
        <w:t xml:space="preserve">But Congress has—quite reasonably under the circumstances—given us just 60 days to set up the program.  </w:t>
      </w:r>
      <w:r w:rsidRPr="002515B7" w:rsidR="00F973CE">
        <w:rPr>
          <w:rFonts w:ascii="Times New Roman" w:hAnsi="Times New Roman" w:cs="Times New Roman"/>
        </w:rPr>
        <w:t>There are lots of detail</w:t>
      </w:r>
      <w:r w:rsidRPr="002515B7" w:rsidR="00F37EF2">
        <w:rPr>
          <w:rFonts w:ascii="Times New Roman" w:hAnsi="Times New Roman" w:cs="Times New Roman"/>
        </w:rPr>
        <w:t>s</w:t>
      </w:r>
      <w:r w:rsidRPr="002515B7" w:rsidR="00F973CE">
        <w:rPr>
          <w:rFonts w:ascii="Times New Roman" w:hAnsi="Times New Roman" w:cs="Times New Roman"/>
        </w:rPr>
        <w:t xml:space="preserve"> to work out, and I am </w:t>
      </w:r>
      <w:r w:rsidRPr="002515B7" w:rsidR="00E22653">
        <w:rPr>
          <w:rFonts w:ascii="Times New Roman" w:hAnsi="Times New Roman" w:cs="Times New Roman"/>
        </w:rPr>
        <w:t>focusing</w:t>
      </w:r>
      <w:r w:rsidRPr="002515B7" w:rsidR="00305621">
        <w:rPr>
          <w:rFonts w:ascii="Times New Roman" w:hAnsi="Times New Roman" w:cs="Times New Roman"/>
        </w:rPr>
        <w:t xml:space="preserve">, most immediately, </w:t>
      </w:r>
      <w:r w:rsidRPr="002515B7" w:rsidR="00F973CE">
        <w:rPr>
          <w:rFonts w:ascii="Times New Roman" w:hAnsi="Times New Roman" w:cs="Times New Roman"/>
        </w:rPr>
        <w:t>on two issues:  First, how will we get the word out</w:t>
      </w:r>
      <w:r w:rsidRPr="002515B7" w:rsidR="004763DD">
        <w:rPr>
          <w:rFonts w:ascii="Times New Roman" w:hAnsi="Times New Roman" w:cs="Times New Roman"/>
        </w:rPr>
        <w:t xml:space="preserve">?  </w:t>
      </w:r>
      <w:r w:rsidRPr="002515B7" w:rsidR="004E4ADD">
        <w:rPr>
          <w:rFonts w:ascii="Times New Roman" w:hAnsi="Times New Roman" w:cs="Times New Roman"/>
        </w:rPr>
        <w:t xml:space="preserve">As many of you know, </w:t>
      </w:r>
      <w:r w:rsidRPr="002515B7" w:rsidR="00E87F7A">
        <w:rPr>
          <w:rFonts w:ascii="Times New Roman" w:hAnsi="Times New Roman" w:cs="Times New Roman"/>
        </w:rPr>
        <w:t>and I have long been exasperated a</w:t>
      </w:r>
      <w:r w:rsidRPr="002515B7" w:rsidR="00F37EF2">
        <w:rPr>
          <w:rFonts w:ascii="Times New Roman" w:hAnsi="Times New Roman" w:cs="Times New Roman"/>
        </w:rPr>
        <w:t>bout</w:t>
      </w:r>
      <w:r w:rsidRPr="002515B7" w:rsidR="00E87F7A">
        <w:rPr>
          <w:rFonts w:ascii="Times New Roman" w:hAnsi="Times New Roman" w:cs="Times New Roman"/>
        </w:rPr>
        <w:t xml:space="preserve"> the poor job the </w:t>
      </w:r>
      <w:r w:rsidRPr="002515B7" w:rsidR="004E4ADD">
        <w:rPr>
          <w:rFonts w:ascii="Times New Roman" w:hAnsi="Times New Roman" w:cs="Times New Roman"/>
        </w:rPr>
        <w:t xml:space="preserve">FCC has done in recent years </w:t>
      </w:r>
      <w:r w:rsidRPr="002515B7" w:rsidR="00F37EF2">
        <w:rPr>
          <w:rFonts w:ascii="Times New Roman" w:hAnsi="Times New Roman" w:cs="Times New Roman"/>
        </w:rPr>
        <w:t xml:space="preserve">to get </w:t>
      </w:r>
      <w:r w:rsidRPr="002515B7" w:rsidR="004E4ADD">
        <w:rPr>
          <w:rFonts w:ascii="Times New Roman" w:hAnsi="Times New Roman" w:cs="Times New Roman"/>
        </w:rPr>
        <w:t>the word out about the Lifeline program.</w:t>
      </w:r>
      <w:r w:rsidRPr="002515B7" w:rsidR="00E10320">
        <w:rPr>
          <w:rFonts w:ascii="Times New Roman" w:hAnsi="Times New Roman" w:cs="Times New Roman"/>
        </w:rPr>
        <w:t xml:space="preserve">  Only about 20 percent of </w:t>
      </w:r>
      <w:r w:rsidRPr="002515B7" w:rsidR="00786EA7">
        <w:rPr>
          <w:rFonts w:ascii="Times New Roman" w:hAnsi="Times New Roman" w:cs="Times New Roman"/>
        </w:rPr>
        <w:t>Lifeline eligible household</w:t>
      </w:r>
      <w:r w:rsidRPr="002515B7" w:rsidR="00765375">
        <w:rPr>
          <w:rFonts w:ascii="Times New Roman" w:hAnsi="Times New Roman" w:cs="Times New Roman"/>
        </w:rPr>
        <w:t>s</w:t>
      </w:r>
      <w:r w:rsidRPr="002515B7" w:rsidR="00786EA7">
        <w:rPr>
          <w:rFonts w:ascii="Times New Roman" w:hAnsi="Times New Roman" w:cs="Times New Roman"/>
        </w:rPr>
        <w:t xml:space="preserve"> actually subscribe.  </w:t>
      </w:r>
      <w:r w:rsidRPr="002515B7" w:rsidR="00B315E7">
        <w:rPr>
          <w:rFonts w:ascii="Times New Roman" w:hAnsi="Times New Roman" w:cs="Times New Roman"/>
        </w:rPr>
        <w:t>For the Emergency Broadband Benefit to succeed, we’re going to need</w:t>
      </w:r>
      <w:r w:rsidRPr="002515B7" w:rsidR="00E22653">
        <w:rPr>
          <w:rFonts w:ascii="Times New Roman" w:hAnsi="Times New Roman" w:cs="Times New Roman"/>
        </w:rPr>
        <w:t xml:space="preserve"> to </w:t>
      </w:r>
      <w:r w:rsidRPr="002515B7" w:rsidR="00765375">
        <w:rPr>
          <w:rFonts w:ascii="Times New Roman" w:hAnsi="Times New Roman" w:cs="Times New Roman"/>
        </w:rPr>
        <w:t xml:space="preserve">do </w:t>
      </w:r>
      <w:r w:rsidRPr="002515B7" w:rsidR="00E22653">
        <w:rPr>
          <w:rFonts w:ascii="Times New Roman" w:hAnsi="Times New Roman" w:cs="Times New Roman"/>
        </w:rPr>
        <w:t>much better.  That means</w:t>
      </w:r>
      <w:r w:rsidRPr="002515B7" w:rsidR="00B315E7">
        <w:rPr>
          <w:rFonts w:ascii="Times New Roman" w:hAnsi="Times New Roman" w:cs="Times New Roman"/>
        </w:rPr>
        <w:t xml:space="preserve"> a </w:t>
      </w:r>
      <w:r w:rsidRPr="002515B7" w:rsidR="00E04A2B">
        <w:rPr>
          <w:rFonts w:ascii="Times New Roman" w:hAnsi="Times New Roman" w:cs="Times New Roman"/>
        </w:rPr>
        <w:t xml:space="preserve">broad, collaborative outreach effort that </w:t>
      </w:r>
      <w:r w:rsidRPr="002515B7" w:rsidR="00305621">
        <w:rPr>
          <w:rFonts w:ascii="Times New Roman" w:hAnsi="Times New Roman" w:cs="Times New Roman"/>
        </w:rPr>
        <w:t>must coordinate across the federal government</w:t>
      </w:r>
      <w:r w:rsidRPr="002515B7" w:rsidR="00AC05C5">
        <w:rPr>
          <w:rFonts w:ascii="Times New Roman" w:hAnsi="Times New Roman" w:cs="Times New Roman"/>
        </w:rPr>
        <w:t xml:space="preserve"> and</w:t>
      </w:r>
      <w:r w:rsidRPr="002515B7" w:rsidR="00305621">
        <w:rPr>
          <w:rFonts w:ascii="Times New Roman" w:hAnsi="Times New Roman" w:cs="Times New Roman"/>
        </w:rPr>
        <w:t xml:space="preserve"> also include state and local </w:t>
      </w:r>
      <w:r w:rsidRPr="002515B7" w:rsidR="00E04A2B">
        <w:rPr>
          <w:rFonts w:ascii="Times New Roman" w:hAnsi="Times New Roman" w:cs="Times New Roman"/>
        </w:rPr>
        <w:t xml:space="preserve">governments, broadband providers, </w:t>
      </w:r>
      <w:r w:rsidRPr="002515B7" w:rsidR="00F17738">
        <w:rPr>
          <w:rFonts w:ascii="Times New Roman" w:hAnsi="Times New Roman" w:cs="Times New Roman"/>
        </w:rPr>
        <w:t>non-profits, philanthropy</w:t>
      </w:r>
      <w:r w:rsidRPr="002515B7" w:rsidR="005A2332">
        <w:rPr>
          <w:rFonts w:ascii="Times New Roman" w:hAnsi="Times New Roman" w:cs="Times New Roman"/>
        </w:rPr>
        <w:t>, educators, and direct service providers.  I’ve h</w:t>
      </w:r>
      <w:r w:rsidRPr="002515B7" w:rsidR="00B948C5">
        <w:rPr>
          <w:rFonts w:ascii="Times New Roman" w:hAnsi="Times New Roman" w:cs="Times New Roman"/>
        </w:rPr>
        <w:t xml:space="preserve">eard from many organizations that are planning to get involved, and I’m eager to support and amplify their efforts. </w:t>
      </w:r>
    </w:p>
    <w:p w:rsidR="00B948C5" w:rsidRPr="002515B7" w:rsidP="00356EF7" w14:paraId="3BDE5FC5" w14:textId="5D0CD72A">
      <w:pPr>
        <w:ind w:firstLine="720"/>
        <w:rPr>
          <w:rFonts w:ascii="Times New Roman" w:hAnsi="Times New Roman" w:cs="Times New Roman"/>
        </w:rPr>
      </w:pPr>
    </w:p>
    <w:p w:rsidR="009901F5" w:rsidRPr="002515B7" w:rsidP="009901F5" w14:paraId="7D15E781" w14:textId="66D16DBC">
      <w:pPr>
        <w:ind w:firstLine="720"/>
        <w:rPr>
          <w:rFonts w:ascii="Times New Roman" w:hAnsi="Times New Roman" w:cs="Times New Roman"/>
        </w:rPr>
      </w:pPr>
      <w:r w:rsidRPr="002515B7">
        <w:rPr>
          <w:rFonts w:ascii="Times New Roman" w:hAnsi="Times New Roman" w:cs="Times New Roman"/>
        </w:rPr>
        <w:t xml:space="preserve">The second issue </w:t>
      </w:r>
      <w:r w:rsidRPr="002515B7" w:rsidR="00CB499B">
        <w:rPr>
          <w:rFonts w:ascii="Times New Roman" w:hAnsi="Times New Roman" w:cs="Times New Roman"/>
        </w:rPr>
        <w:t xml:space="preserve">is encouraging </w:t>
      </w:r>
      <w:r w:rsidRPr="002515B7" w:rsidR="00E23111">
        <w:rPr>
          <w:rFonts w:ascii="Times New Roman" w:hAnsi="Times New Roman" w:cs="Times New Roman"/>
        </w:rPr>
        <w:t xml:space="preserve">broadband </w:t>
      </w:r>
      <w:r w:rsidRPr="002515B7" w:rsidR="007D6C71">
        <w:rPr>
          <w:rFonts w:ascii="Times New Roman" w:hAnsi="Times New Roman" w:cs="Times New Roman"/>
        </w:rPr>
        <w:t>providers to participate</w:t>
      </w:r>
      <w:r w:rsidRPr="002515B7" w:rsidR="009E48C4">
        <w:rPr>
          <w:rFonts w:ascii="Times New Roman" w:hAnsi="Times New Roman" w:cs="Times New Roman"/>
        </w:rPr>
        <w:t xml:space="preserve"> voluntarily</w:t>
      </w:r>
      <w:r w:rsidRPr="002515B7" w:rsidR="007D6C71">
        <w:rPr>
          <w:rFonts w:ascii="Times New Roman" w:hAnsi="Times New Roman" w:cs="Times New Roman"/>
        </w:rPr>
        <w:t xml:space="preserve">. </w:t>
      </w:r>
      <w:r w:rsidRPr="002515B7" w:rsidR="00D60502">
        <w:rPr>
          <w:rFonts w:ascii="Times New Roman" w:hAnsi="Times New Roman" w:cs="Times New Roman"/>
        </w:rPr>
        <w:t>Last year,</w:t>
      </w:r>
      <w:r w:rsidRPr="002515B7" w:rsidR="007D6C71">
        <w:rPr>
          <w:rFonts w:ascii="Times New Roman" w:hAnsi="Times New Roman" w:cs="Times New Roman"/>
        </w:rPr>
        <w:t xml:space="preserve"> I was heartened by the large number of providers </w:t>
      </w:r>
      <w:r w:rsidRPr="002515B7" w:rsidR="00E352E2">
        <w:rPr>
          <w:rFonts w:ascii="Times New Roman" w:hAnsi="Times New Roman" w:cs="Times New Roman"/>
        </w:rPr>
        <w:t>that</w:t>
      </w:r>
      <w:r w:rsidRPr="002515B7" w:rsidR="007D6C71">
        <w:rPr>
          <w:rFonts w:ascii="Times New Roman" w:hAnsi="Times New Roman" w:cs="Times New Roman"/>
        </w:rPr>
        <w:t xml:space="preserve"> participated in the </w:t>
      </w:r>
      <w:r w:rsidRPr="002515B7" w:rsidR="00131219">
        <w:rPr>
          <w:rFonts w:ascii="Times New Roman" w:hAnsi="Times New Roman" w:cs="Times New Roman"/>
        </w:rPr>
        <w:t>K</w:t>
      </w:r>
      <w:r w:rsidRPr="002515B7" w:rsidR="007D6C71">
        <w:rPr>
          <w:rFonts w:ascii="Times New Roman" w:hAnsi="Times New Roman" w:cs="Times New Roman"/>
        </w:rPr>
        <w:t xml:space="preserve">eep America Connected pledge, </w:t>
      </w:r>
      <w:r w:rsidRPr="002515B7" w:rsidR="002B446C">
        <w:rPr>
          <w:rFonts w:ascii="Times New Roman" w:hAnsi="Times New Roman" w:cs="Times New Roman"/>
        </w:rPr>
        <w:t xml:space="preserve">so we </w:t>
      </w:r>
      <w:r w:rsidRPr="002515B7" w:rsidR="00991343">
        <w:rPr>
          <w:rFonts w:ascii="Times New Roman" w:hAnsi="Times New Roman" w:cs="Times New Roman"/>
        </w:rPr>
        <w:t xml:space="preserve">know many providers want to help their communities get through this difficult time.  </w:t>
      </w:r>
      <w:r w:rsidRPr="002515B7" w:rsidR="00884AC3">
        <w:rPr>
          <w:rFonts w:ascii="Times New Roman" w:hAnsi="Times New Roman" w:cs="Times New Roman"/>
        </w:rPr>
        <w:t>In the coming weeks, I will be working to make sur</w:t>
      </w:r>
      <w:r w:rsidRPr="002515B7" w:rsidR="00131219">
        <w:rPr>
          <w:rFonts w:ascii="Times New Roman" w:hAnsi="Times New Roman" w:cs="Times New Roman"/>
        </w:rPr>
        <w:t>e</w:t>
      </w:r>
      <w:r w:rsidRPr="002515B7" w:rsidR="00884AC3">
        <w:rPr>
          <w:rFonts w:ascii="Times New Roman" w:hAnsi="Times New Roman" w:cs="Times New Roman"/>
        </w:rPr>
        <w:t xml:space="preserve"> the rules for the Emergency Broadband Benefit are as clear and simple as </w:t>
      </w:r>
      <w:r w:rsidRPr="002515B7" w:rsidR="00131219">
        <w:rPr>
          <w:rFonts w:ascii="Times New Roman" w:hAnsi="Times New Roman" w:cs="Times New Roman"/>
        </w:rPr>
        <w:t>possible</w:t>
      </w:r>
      <w:r w:rsidRPr="002515B7" w:rsidR="000D1397">
        <w:rPr>
          <w:rFonts w:ascii="Times New Roman" w:hAnsi="Times New Roman" w:cs="Times New Roman"/>
        </w:rPr>
        <w:t xml:space="preserve"> and that providers get their questions answered</w:t>
      </w:r>
      <w:r w:rsidRPr="002515B7" w:rsidR="00E649E8">
        <w:rPr>
          <w:rFonts w:ascii="Times New Roman" w:hAnsi="Times New Roman" w:cs="Times New Roman"/>
        </w:rPr>
        <w:t xml:space="preserve"> </w:t>
      </w:r>
      <w:r w:rsidRPr="002515B7" w:rsidR="00131219">
        <w:rPr>
          <w:rFonts w:ascii="Times New Roman" w:hAnsi="Times New Roman" w:cs="Times New Roman"/>
        </w:rPr>
        <w:t>quickly</w:t>
      </w:r>
      <w:r w:rsidRPr="002515B7" w:rsidR="00E649E8">
        <w:rPr>
          <w:rFonts w:ascii="Times New Roman" w:hAnsi="Times New Roman" w:cs="Times New Roman"/>
        </w:rPr>
        <w:t>.  I have also started outreach to providers and their associations</w:t>
      </w:r>
      <w:r w:rsidRPr="002515B7">
        <w:rPr>
          <w:rFonts w:ascii="Times New Roman" w:hAnsi="Times New Roman" w:cs="Times New Roman"/>
        </w:rPr>
        <w:t xml:space="preserve">—something all of us can do.  If you care about getting emergency relief to every eligible American, reach out to your </w:t>
      </w:r>
      <w:r w:rsidRPr="002515B7" w:rsidR="00506E2B">
        <w:rPr>
          <w:rFonts w:ascii="Times New Roman" w:hAnsi="Times New Roman" w:cs="Times New Roman"/>
        </w:rPr>
        <w:t xml:space="preserve">broadband provider and the companies </w:t>
      </w:r>
      <w:r w:rsidRPr="002515B7" w:rsidR="00E352E2">
        <w:rPr>
          <w:rFonts w:ascii="Times New Roman" w:hAnsi="Times New Roman" w:cs="Times New Roman"/>
        </w:rPr>
        <w:t xml:space="preserve">that </w:t>
      </w:r>
      <w:r w:rsidRPr="002515B7" w:rsidR="00506E2B">
        <w:rPr>
          <w:rFonts w:ascii="Times New Roman" w:hAnsi="Times New Roman" w:cs="Times New Roman"/>
        </w:rPr>
        <w:t>serve your constituents</w:t>
      </w:r>
      <w:r w:rsidRPr="002515B7" w:rsidR="00E352E2">
        <w:rPr>
          <w:rFonts w:ascii="Times New Roman" w:hAnsi="Times New Roman" w:cs="Times New Roman"/>
        </w:rPr>
        <w:t>,</w:t>
      </w:r>
      <w:r w:rsidRPr="002515B7" w:rsidR="00506E2B">
        <w:rPr>
          <w:rFonts w:ascii="Times New Roman" w:hAnsi="Times New Roman" w:cs="Times New Roman"/>
        </w:rPr>
        <w:t xml:space="preserve"> and let them know that their participation is important.  </w:t>
      </w:r>
    </w:p>
    <w:p w:rsidR="00F379E8" w:rsidRPr="002515B7" w:rsidP="009901F5" w14:paraId="3515E747" w14:textId="24566A6F">
      <w:pPr>
        <w:ind w:firstLine="720"/>
        <w:rPr>
          <w:rFonts w:ascii="Times New Roman" w:hAnsi="Times New Roman" w:cs="Times New Roman"/>
        </w:rPr>
      </w:pPr>
    </w:p>
    <w:p w:rsidR="004E7712" w:rsidRPr="002515B7" w:rsidP="009F34BE" w14:paraId="69DEAE7D" w14:textId="38B69DB8">
      <w:pPr>
        <w:ind w:firstLine="720"/>
        <w:rPr>
          <w:rFonts w:ascii="Times New Roman" w:hAnsi="Times New Roman" w:cs="Times New Roman"/>
        </w:rPr>
      </w:pPr>
      <w:r w:rsidRPr="002515B7">
        <w:rPr>
          <w:rFonts w:ascii="Times New Roman" w:hAnsi="Times New Roman" w:cs="Times New Roman"/>
        </w:rPr>
        <w:t xml:space="preserve">Making the Emergency Broadband Benefit work well </w:t>
      </w:r>
      <w:r w:rsidRPr="002515B7" w:rsidR="00011E18">
        <w:rPr>
          <w:rFonts w:ascii="Times New Roman" w:hAnsi="Times New Roman" w:cs="Times New Roman"/>
        </w:rPr>
        <w:t xml:space="preserve">will make a huge difference to many families, but I am mindful that </w:t>
      </w:r>
      <w:r w:rsidRPr="002515B7" w:rsidR="003E1C52">
        <w:rPr>
          <w:rFonts w:ascii="Times New Roman" w:hAnsi="Times New Roman" w:cs="Times New Roman"/>
        </w:rPr>
        <w:t>this is a temporary solution to long-term problem.  I</w:t>
      </w:r>
      <w:r w:rsidRPr="002515B7" w:rsidR="00461CDB">
        <w:rPr>
          <w:rFonts w:ascii="Times New Roman" w:hAnsi="Times New Roman" w:cs="Times New Roman"/>
        </w:rPr>
        <w:t xml:space="preserve">nternet inequality held millions of Americans back from their full potential long before COVID-19.  </w:t>
      </w:r>
      <w:r w:rsidRPr="002515B7" w:rsidR="00CD49C8">
        <w:rPr>
          <w:rFonts w:ascii="Times New Roman" w:hAnsi="Times New Roman" w:cs="Times New Roman"/>
        </w:rPr>
        <w:t xml:space="preserve">In recent years, the FCC has focused </w:t>
      </w:r>
      <w:r w:rsidRPr="002515B7" w:rsidR="00B7418F">
        <w:rPr>
          <w:rFonts w:ascii="Times New Roman" w:hAnsi="Times New Roman" w:cs="Times New Roman"/>
        </w:rPr>
        <w:t xml:space="preserve">almost exclusively on rural deployment.  </w:t>
      </w:r>
      <w:r w:rsidRPr="002515B7" w:rsidR="003A226E">
        <w:rPr>
          <w:rFonts w:ascii="Times New Roman" w:hAnsi="Times New Roman" w:cs="Times New Roman"/>
        </w:rPr>
        <w:t xml:space="preserve">Now I’m from Kansas, and that’s </w:t>
      </w:r>
      <w:r w:rsidRPr="002515B7" w:rsidR="00B7418F">
        <w:rPr>
          <w:rFonts w:ascii="Times New Roman" w:hAnsi="Times New Roman" w:cs="Times New Roman"/>
        </w:rPr>
        <w:t>an important part of addressing internet inequality</w:t>
      </w:r>
      <w:r w:rsidRPr="002515B7" w:rsidR="007A3AC2">
        <w:rPr>
          <w:rFonts w:ascii="Times New Roman" w:hAnsi="Times New Roman" w:cs="Times New Roman"/>
        </w:rPr>
        <w:t xml:space="preserve">. </w:t>
      </w:r>
      <w:r w:rsidRPr="002515B7" w:rsidR="00B7418F">
        <w:rPr>
          <w:rFonts w:ascii="Times New Roman" w:hAnsi="Times New Roman" w:cs="Times New Roman"/>
        </w:rPr>
        <w:t xml:space="preserve"> </w:t>
      </w:r>
      <w:r w:rsidRPr="002515B7" w:rsidR="007A3AC2">
        <w:rPr>
          <w:rFonts w:ascii="Times New Roman" w:hAnsi="Times New Roman" w:cs="Times New Roman"/>
        </w:rPr>
        <w:t>B</w:t>
      </w:r>
      <w:r w:rsidRPr="002515B7" w:rsidR="00B7418F">
        <w:rPr>
          <w:rFonts w:ascii="Times New Roman" w:hAnsi="Times New Roman" w:cs="Times New Roman"/>
        </w:rPr>
        <w:t xml:space="preserve">ut </w:t>
      </w:r>
      <w:r w:rsidRPr="002515B7" w:rsidR="008B6461">
        <w:rPr>
          <w:rFonts w:ascii="Times New Roman" w:hAnsi="Times New Roman" w:cs="Times New Roman"/>
        </w:rPr>
        <w:t>Census Bureau surveys show that</w:t>
      </w:r>
      <w:r w:rsidRPr="002515B7" w:rsidR="00A97D02">
        <w:rPr>
          <w:rFonts w:ascii="Times New Roman" w:hAnsi="Times New Roman" w:cs="Times New Roman"/>
        </w:rPr>
        <w:t xml:space="preserve"> </w:t>
      </w:r>
      <w:r w:rsidRPr="002515B7" w:rsidR="008B6461">
        <w:rPr>
          <w:rFonts w:ascii="Times New Roman" w:hAnsi="Times New Roman" w:cs="Times New Roman"/>
        </w:rPr>
        <w:t>three times as many households</w:t>
      </w:r>
      <w:r w:rsidRPr="002515B7" w:rsidR="00A97D02">
        <w:rPr>
          <w:rFonts w:ascii="Times New Roman" w:hAnsi="Times New Roman" w:cs="Times New Roman"/>
        </w:rPr>
        <w:t xml:space="preserve"> i</w:t>
      </w:r>
      <w:r w:rsidRPr="002515B7" w:rsidR="008B6461">
        <w:rPr>
          <w:rFonts w:ascii="Times New Roman" w:hAnsi="Times New Roman" w:cs="Times New Roman"/>
        </w:rPr>
        <w:t>n urban areas remain unconnected as in rural areas</w:t>
      </w:r>
      <w:r w:rsidRPr="002515B7" w:rsidR="003F4448">
        <w:rPr>
          <w:rFonts w:ascii="Times New Roman" w:hAnsi="Times New Roman" w:cs="Times New Roman"/>
        </w:rPr>
        <w:t xml:space="preserve">. </w:t>
      </w:r>
      <w:r w:rsidRPr="002515B7" w:rsidR="00C365B2">
        <w:rPr>
          <w:rFonts w:ascii="Times New Roman" w:hAnsi="Times New Roman" w:cs="Times New Roman"/>
        </w:rPr>
        <w:t xml:space="preserve"> </w:t>
      </w:r>
      <w:r w:rsidRPr="002515B7">
        <w:rPr>
          <w:rFonts w:ascii="Times New Roman" w:hAnsi="Times New Roman" w:eastAsiaTheme="minorEastAsia" w:cs="Times New Roman"/>
          <w:color w:val="000000" w:themeColor="text1"/>
        </w:rPr>
        <w:t xml:space="preserve">For example, in Detroit, Michigan, close to half of the population lacks broadband access. </w:t>
      </w:r>
      <w:r w:rsidRPr="002515B7" w:rsidR="009F34BE">
        <w:rPr>
          <w:rFonts w:ascii="Times New Roman" w:hAnsi="Times New Roman" w:eastAsiaTheme="minorEastAsia" w:cs="Times New Roman"/>
          <w:color w:val="000000" w:themeColor="text1"/>
        </w:rPr>
        <w:t xml:space="preserve"> </w:t>
      </w:r>
      <w:r w:rsidRPr="002515B7">
        <w:rPr>
          <w:rFonts w:ascii="Times New Roman" w:hAnsi="Times New Roman" w:eastAsiaTheme="minorEastAsia" w:cs="Times New Roman"/>
          <w:color w:val="000000" w:themeColor="text1"/>
        </w:rPr>
        <w:t xml:space="preserve">In the city alone, approximately </w:t>
      </w:r>
      <w:r w:rsidRPr="002515B7">
        <w:rPr>
          <w:rFonts w:ascii="Times New Roman" w:hAnsi="Times New Roman" w:eastAsiaTheme="minorEastAsia" w:cs="Times New Roman"/>
        </w:rPr>
        <w:t>29,000</w:t>
      </w:r>
      <w:r w:rsidRPr="002515B7">
        <w:rPr>
          <w:rFonts w:ascii="Times New Roman" w:hAnsi="Times New Roman" w:eastAsiaTheme="minorEastAsia" w:cs="Times New Roman"/>
          <w:color w:val="000000" w:themeColor="text1"/>
        </w:rPr>
        <w:t xml:space="preserve"> students lack access to adequate broadband services, a startling figure which demonstrates the urgent need for </w:t>
      </w:r>
      <w:r w:rsidRPr="002515B7" w:rsidR="003A226E">
        <w:rPr>
          <w:rFonts w:ascii="Times New Roman" w:hAnsi="Times New Roman" w:eastAsiaTheme="minorEastAsia" w:cs="Times New Roman"/>
          <w:color w:val="000000" w:themeColor="text1"/>
        </w:rPr>
        <w:t>connectivity</w:t>
      </w:r>
      <w:r w:rsidRPr="002515B7">
        <w:rPr>
          <w:rFonts w:ascii="Times New Roman" w:hAnsi="Times New Roman" w:eastAsiaTheme="minorEastAsia" w:cs="Times New Roman"/>
          <w:color w:val="000000" w:themeColor="text1"/>
        </w:rPr>
        <w:t>.</w:t>
      </w:r>
    </w:p>
    <w:p w:rsidR="00C365B2" w:rsidRPr="002515B7" w:rsidP="00E026B5" w14:paraId="7B0AD1C4" w14:textId="691E418A">
      <w:pPr>
        <w:rPr>
          <w:rFonts w:ascii="Times New Roman" w:hAnsi="Times New Roman" w:cs="Times New Roman"/>
        </w:rPr>
      </w:pPr>
    </w:p>
    <w:p w:rsidR="00C365B2" w:rsidRPr="002515B7" w:rsidP="00D32F95" w14:paraId="02B8E23F" w14:textId="2598E8F1">
      <w:pPr>
        <w:ind w:firstLine="720"/>
        <w:rPr>
          <w:rFonts w:ascii="Times New Roman" w:hAnsi="Times New Roman" w:cs="Times New Roman"/>
        </w:rPr>
      </w:pPr>
      <w:r w:rsidRPr="002515B7">
        <w:rPr>
          <w:rFonts w:ascii="Times New Roman" w:hAnsi="Times New Roman" w:cs="Times New Roman"/>
        </w:rPr>
        <w:t xml:space="preserve">Many communities are </w:t>
      </w:r>
      <w:r w:rsidRPr="002515B7" w:rsidR="00DA74AD">
        <w:rPr>
          <w:rFonts w:ascii="Times New Roman" w:hAnsi="Times New Roman" w:cs="Times New Roman"/>
        </w:rPr>
        <w:t xml:space="preserve">working tirelessly to close the digital divide, and </w:t>
      </w:r>
      <w:r w:rsidRPr="002515B7" w:rsidR="008501F9">
        <w:rPr>
          <w:rFonts w:ascii="Times New Roman" w:hAnsi="Times New Roman" w:cs="Times New Roman"/>
        </w:rPr>
        <w:t>they should know</w:t>
      </w:r>
      <w:r w:rsidRPr="002515B7" w:rsidR="00C31B17">
        <w:rPr>
          <w:rFonts w:ascii="Times New Roman" w:hAnsi="Times New Roman" w:cs="Times New Roman"/>
        </w:rPr>
        <w:t xml:space="preserve"> that </w:t>
      </w:r>
      <w:r w:rsidRPr="002515B7" w:rsidR="008501F9">
        <w:rPr>
          <w:rFonts w:ascii="Times New Roman" w:eastAsia="Calibri" w:hAnsi="Times New Roman" w:cs="Times New Roman"/>
          <w:color w:val="000000" w:themeColor="text1"/>
        </w:rPr>
        <w:t>help is on the way</w:t>
      </w:r>
      <w:r w:rsidRPr="002515B7" w:rsidR="003B0AC4">
        <w:rPr>
          <w:rFonts w:ascii="Times New Roman" w:hAnsi="Times New Roman" w:cs="Times New Roman"/>
        </w:rPr>
        <w:t xml:space="preserve">. </w:t>
      </w:r>
      <w:r w:rsidRPr="002515B7">
        <w:rPr>
          <w:rFonts w:ascii="Times New Roman" w:hAnsi="Times New Roman" w:cs="Times New Roman"/>
        </w:rPr>
        <w:t xml:space="preserve"> </w:t>
      </w:r>
      <w:r w:rsidRPr="002515B7" w:rsidR="009E48C4">
        <w:rPr>
          <w:rFonts w:ascii="Times New Roman" w:hAnsi="Times New Roman" w:cs="Times New Roman"/>
        </w:rPr>
        <w:t>B</w:t>
      </w:r>
      <w:r w:rsidRPr="002515B7" w:rsidR="008501F9">
        <w:rPr>
          <w:rFonts w:ascii="Times New Roman" w:hAnsi="Times New Roman" w:cs="Times New Roman"/>
        </w:rPr>
        <w:t xml:space="preserve">efore the pandemic, I visited </w:t>
      </w:r>
      <w:r w:rsidRPr="002515B7" w:rsidR="00F72209">
        <w:rPr>
          <w:rFonts w:ascii="Times New Roman" w:hAnsi="Times New Roman" w:cs="Times New Roman"/>
        </w:rPr>
        <w:t>Montgomery</w:t>
      </w:r>
      <w:r w:rsidRPr="002515B7" w:rsidR="00A11435">
        <w:rPr>
          <w:rFonts w:ascii="Times New Roman" w:hAnsi="Times New Roman" w:cs="Times New Roman"/>
        </w:rPr>
        <w:t xml:space="preserve"> and </w:t>
      </w:r>
      <w:r w:rsidRPr="002515B7" w:rsidR="008501F9">
        <w:rPr>
          <w:rFonts w:ascii="Times New Roman" w:hAnsi="Times New Roman" w:cs="Times New Roman"/>
        </w:rPr>
        <w:t>Selma, Alabama</w:t>
      </w:r>
      <w:r w:rsidRPr="002515B7" w:rsidR="003E4FC6">
        <w:rPr>
          <w:rFonts w:ascii="Times New Roman" w:hAnsi="Times New Roman" w:cs="Times New Roman"/>
        </w:rPr>
        <w:t xml:space="preserve">.  I had the chance to sit </w:t>
      </w:r>
      <w:r w:rsidRPr="002515B7" w:rsidR="008501F9">
        <w:rPr>
          <w:rFonts w:ascii="Times New Roman" w:hAnsi="Times New Roman" w:cs="Times New Roman"/>
          <w:color w:val="202124"/>
        </w:rPr>
        <w:t xml:space="preserve">down with </w:t>
      </w:r>
      <w:r w:rsidRPr="002515B7" w:rsidR="00A11435">
        <w:rPr>
          <w:rFonts w:ascii="Times New Roman" w:hAnsi="Times New Roman" w:cs="Times New Roman"/>
          <w:color w:val="202124"/>
        </w:rPr>
        <w:t xml:space="preserve">Selma </w:t>
      </w:r>
      <w:r w:rsidRPr="002515B7" w:rsidR="008501F9">
        <w:rPr>
          <w:rFonts w:ascii="Times New Roman" w:hAnsi="Times New Roman" w:cs="Times New Roman"/>
          <w:color w:val="202124"/>
        </w:rPr>
        <w:t xml:space="preserve">Mayor </w:t>
      </w:r>
      <w:r w:rsidRPr="002515B7" w:rsidR="008501F9">
        <w:rPr>
          <w:rFonts w:ascii="Times New Roman" w:hAnsi="Times New Roman" w:cs="Times New Roman"/>
          <w:color w:val="202124"/>
        </w:rPr>
        <w:t>Darrio</w:t>
      </w:r>
      <w:r w:rsidRPr="002515B7" w:rsidR="008501F9">
        <w:rPr>
          <w:rFonts w:ascii="Times New Roman" w:hAnsi="Times New Roman" w:cs="Times New Roman"/>
          <w:color w:val="202124"/>
        </w:rPr>
        <w:t xml:space="preserve"> Melton </w:t>
      </w:r>
      <w:r w:rsidRPr="002515B7" w:rsidR="001C2EA5">
        <w:rPr>
          <w:rFonts w:ascii="Times New Roman" w:hAnsi="Times New Roman" w:cs="Times New Roman"/>
          <w:color w:val="202124"/>
        </w:rPr>
        <w:t>to discuss what his</w:t>
      </w:r>
      <w:r w:rsidRPr="002515B7" w:rsidR="008501F9">
        <w:rPr>
          <w:rFonts w:ascii="Times New Roman" w:hAnsi="Times New Roman" w:cs="Times New Roman"/>
          <w:color w:val="202124"/>
        </w:rPr>
        <w:t xml:space="preserve"> historic treasure of a city needs to</w:t>
      </w:r>
      <w:r w:rsidRPr="002515B7" w:rsidR="00873151">
        <w:rPr>
          <w:rFonts w:ascii="Times New Roman" w:hAnsi="Times New Roman" w:cs="Times New Roman"/>
          <w:color w:val="202124"/>
        </w:rPr>
        <w:t xml:space="preserve"> continue </w:t>
      </w:r>
      <w:r w:rsidRPr="002515B7" w:rsidR="00E352E2">
        <w:rPr>
          <w:rFonts w:ascii="Times New Roman" w:hAnsi="Times New Roman" w:cs="Times New Roman"/>
          <w:color w:val="202124"/>
        </w:rPr>
        <w:t>develop</w:t>
      </w:r>
      <w:r w:rsidRPr="002515B7" w:rsidR="009E48C4">
        <w:rPr>
          <w:rFonts w:ascii="Times New Roman" w:hAnsi="Times New Roman" w:cs="Times New Roman"/>
          <w:color w:val="202124"/>
        </w:rPr>
        <w:t>ing</w:t>
      </w:r>
      <w:r w:rsidRPr="002515B7" w:rsidR="00E352E2">
        <w:rPr>
          <w:rFonts w:ascii="Times New Roman" w:hAnsi="Times New Roman" w:cs="Times New Roman"/>
          <w:color w:val="202124"/>
        </w:rPr>
        <w:t xml:space="preserve"> </w:t>
      </w:r>
      <w:r w:rsidRPr="002515B7" w:rsidR="008501F9">
        <w:rPr>
          <w:rFonts w:ascii="Times New Roman" w:hAnsi="Times New Roman" w:cs="Times New Roman"/>
          <w:color w:val="202124"/>
        </w:rPr>
        <w:t>and rebound</w:t>
      </w:r>
      <w:r w:rsidRPr="002515B7" w:rsidR="009E48C4">
        <w:rPr>
          <w:rFonts w:ascii="Times New Roman" w:hAnsi="Times New Roman" w:cs="Times New Roman"/>
          <w:color w:val="202124"/>
        </w:rPr>
        <w:t>ing</w:t>
      </w:r>
      <w:r w:rsidRPr="002515B7" w:rsidR="008501F9">
        <w:rPr>
          <w:rFonts w:ascii="Times New Roman" w:hAnsi="Times New Roman" w:cs="Times New Roman"/>
          <w:color w:val="202124"/>
        </w:rPr>
        <w:t xml:space="preserve">.  We had a great dialogue </w:t>
      </w:r>
      <w:r w:rsidRPr="002515B7" w:rsidR="00055D90">
        <w:rPr>
          <w:rFonts w:ascii="Times New Roman" w:hAnsi="Times New Roman" w:cs="Times New Roman"/>
          <w:color w:val="202124"/>
        </w:rPr>
        <w:t xml:space="preserve">and, </w:t>
      </w:r>
      <w:r w:rsidRPr="002515B7" w:rsidR="00055D90">
        <w:rPr>
          <w:rFonts w:ascii="Times New Roman" w:hAnsi="Times New Roman" w:cs="Times New Roman"/>
          <w:color w:val="202124"/>
        </w:rPr>
        <w:t>most</w:t>
      </w:r>
      <w:r w:rsidRPr="002515B7" w:rsidR="008501F9">
        <w:rPr>
          <w:rFonts w:ascii="Times New Roman" w:hAnsi="Times New Roman" w:cs="Times New Roman"/>
          <w:color w:val="202124"/>
        </w:rPr>
        <w:t xml:space="preserve"> importantly, </w:t>
      </w:r>
      <w:r w:rsidRPr="002515B7" w:rsidR="00A11435">
        <w:rPr>
          <w:rFonts w:ascii="Times New Roman" w:hAnsi="Times New Roman" w:cs="Times New Roman"/>
          <w:color w:val="202124"/>
        </w:rPr>
        <w:t xml:space="preserve">met with </w:t>
      </w:r>
      <w:r w:rsidRPr="002515B7" w:rsidR="008501F9">
        <w:rPr>
          <w:rFonts w:ascii="Times New Roman" w:hAnsi="Times New Roman" w:cs="Times New Roman"/>
          <w:color w:val="202124"/>
        </w:rPr>
        <w:t xml:space="preserve">members of the Selma Public Housing Authority, who have a special project </w:t>
      </w:r>
      <w:r w:rsidRPr="002515B7" w:rsidR="00DC12C4">
        <w:rPr>
          <w:rFonts w:ascii="Times New Roman" w:hAnsi="Times New Roman" w:cs="Times New Roman"/>
          <w:color w:val="202124"/>
        </w:rPr>
        <w:t>to get people</w:t>
      </w:r>
      <w:r w:rsidRPr="002515B7" w:rsidR="00E352E2">
        <w:rPr>
          <w:rFonts w:ascii="Times New Roman" w:hAnsi="Times New Roman" w:cs="Times New Roman"/>
          <w:color w:val="202124"/>
        </w:rPr>
        <w:t xml:space="preserve"> living in</w:t>
      </w:r>
      <w:r w:rsidRPr="002515B7" w:rsidR="008501F9">
        <w:rPr>
          <w:rFonts w:ascii="Times New Roman" w:hAnsi="Times New Roman" w:cs="Times New Roman"/>
          <w:color w:val="202124"/>
        </w:rPr>
        <w:t xml:space="preserve"> low-income housing free broadband and a tablet. </w:t>
      </w:r>
      <w:r w:rsidRPr="002515B7" w:rsidR="00DC12C4">
        <w:rPr>
          <w:rFonts w:ascii="Times New Roman" w:hAnsi="Times New Roman" w:cs="Times New Roman"/>
          <w:color w:val="202124"/>
        </w:rPr>
        <w:t xml:space="preserve"> </w:t>
      </w:r>
      <w:r w:rsidRPr="002515B7" w:rsidR="008501F9">
        <w:rPr>
          <w:rFonts w:ascii="Times New Roman" w:hAnsi="Times New Roman" w:cs="Times New Roman"/>
          <w:color w:val="202124"/>
        </w:rPr>
        <w:t xml:space="preserve">I’ll never forget when I met with a single mother of three children who lived in the George Washington Carver homes </w:t>
      </w:r>
      <w:r w:rsidRPr="002515B7" w:rsidR="00002201">
        <w:rPr>
          <w:rFonts w:ascii="Times New Roman" w:hAnsi="Times New Roman" w:cs="Times New Roman"/>
          <w:color w:val="202124"/>
        </w:rPr>
        <w:t xml:space="preserve">and </w:t>
      </w:r>
      <w:r w:rsidRPr="002515B7" w:rsidR="008501F9">
        <w:rPr>
          <w:rFonts w:ascii="Times New Roman" w:hAnsi="Times New Roman" w:cs="Times New Roman"/>
          <w:color w:val="202124"/>
        </w:rPr>
        <w:t>benefitted from the program</w:t>
      </w:r>
      <w:r w:rsidRPr="002515B7" w:rsidR="00002201">
        <w:rPr>
          <w:rFonts w:ascii="Times New Roman" w:hAnsi="Times New Roman" w:cs="Times New Roman"/>
          <w:color w:val="202124"/>
        </w:rPr>
        <w:t xml:space="preserve">.  She </w:t>
      </w:r>
      <w:r w:rsidRPr="002515B7" w:rsidR="008501F9">
        <w:rPr>
          <w:rFonts w:ascii="Times New Roman" w:hAnsi="Times New Roman" w:cs="Times New Roman"/>
          <w:color w:val="202124"/>
        </w:rPr>
        <w:t xml:space="preserve">was a living example of the power of broadband to transform lives.  </w:t>
      </w:r>
      <w:r w:rsidRPr="002515B7" w:rsidR="008501F9">
        <w:rPr>
          <w:rFonts w:ascii="Times New Roman" w:hAnsi="Times New Roman" w:cs="Times New Roman"/>
        </w:rPr>
        <w:t xml:space="preserve">She told me with great pride how at-home broadband access enabled her to complete assignments for her </w:t>
      </w:r>
      <w:r w:rsidRPr="002515B7" w:rsidR="00E0211F">
        <w:rPr>
          <w:rFonts w:ascii="Times New Roman" w:hAnsi="Times New Roman" w:cs="Times New Roman"/>
        </w:rPr>
        <w:t xml:space="preserve">online </w:t>
      </w:r>
      <w:r w:rsidRPr="002515B7" w:rsidR="008501F9">
        <w:rPr>
          <w:rFonts w:ascii="Times New Roman" w:hAnsi="Times New Roman" w:cs="Times New Roman"/>
        </w:rPr>
        <w:t>degree program while her children finished their homework</w:t>
      </w:r>
      <w:r w:rsidRPr="002515B7" w:rsidR="00D32F95">
        <w:rPr>
          <w:rFonts w:ascii="Times New Roman" w:hAnsi="Times New Roman" w:cs="Times New Roman"/>
        </w:rPr>
        <w:t>—</w:t>
      </w:r>
      <w:r w:rsidRPr="002515B7" w:rsidR="00AA32E1">
        <w:rPr>
          <w:rFonts w:ascii="Times New Roman" w:hAnsi="Times New Roman" w:cs="Times New Roman"/>
        </w:rPr>
        <w:t xml:space="preserve">all </w:t>
      </w:r>
      <w:r w:rsidRPr="002515B7" w:rsidR="008501F9">
        <w:rPr>
          <w:rFonts w:ascii="Times New Roman" w:hAnsi="Times New Roman" w:cs="Times New Roman"/>
        </w:rPr>
        <w:t>without requiring her to make trips to the local library or restaurants to find an adequate connection.</w:t>
      </w:r>
      <w:r w:rsidRPr="002515B7" w:rsidR="004E655E">
        <w:rPr>
          <w:rFonts w:ascii="Times New Roman" w:hAnsi="Times New Roman" w:cs="Times New Roman"/>
        </w:rPr>
        <w:t xml:space="preserve"> </w:t>
      </w:r>
      <w:r w:rsidRPr="002515B7" w:rsidR="008501F9">
        <w:rPr>
          <w:rFonts w:ascii="Times New Roman" w:hAnsi="Times New Roman" w:cs="Times New Roman"/>
          <w:color w:val="202124"/>
        </w:rPr>
        <w:t xml:space="preserve"> </w:t>
      </w:r>
      <w:r w:rsidRPr="002515B7" w:rsidR="008501F9">
        <w:rPr>
          <w:rFonts w:ascii="Times New Roman" w:hAnsi="Times New Roman" w:cs="Times New Roman"/>
          <w:color w:val="202124"/>
        </w:rPr>
        <w:br/>
      </w:r>
    </w:p>
    <w:p w:rsidR="005962E2" w:rsidRPr="002515B7" w:rsidP="007B1A58" w14:paraId="1CF640B1" w14:textId="12DFFD7D">
      <w:pPr>
        <w:ind w:firstLine="720"/>
        <w:rPr>
          <w:rFonts w:ascii="Times New Roman" w:hAnsi="Times New Roman" w:cs="Times New Roman"/>
        </w:rPr>
      </w:pPr>
      <w:r w:rsidRPr="002515B7">
        <w:rPr>
          <w:rFonts w:ascii="Times New Roman" w:hAnsi="Times New Roman" w:cs="Times New Roman"/>
        </w:rPr>
        <w:t xml:space="preserve">We need to bring that transformative experience to millions </w:t>
      </w:r>
      <w:r w:rsidRPr="002515B7" w:rsidR="00077CA9">
        <w:rPr>
          <w:rFonts w:ascii="Times New Roman" w:hAnsi="Times New Roman" w:cs="Times New Roman"/>
        </w:rPr>
        <w:t>more households</w:t>
      </w:r>
      <w:r w:rsidRPr="002515B7" w:rsidR="00CD502C">
        <w:rPr>
          <w:rFonts w:ascii="Times New Roman" w:hAnsi="Times New Roman" w:cs="Times New Roman"/>
        </w:rPr>
        <w:t xml:space="preserve">, and </w:t>
      </w:r>
      <w:r w:rsidRPr="002515B7" w:rsidR="00F70035">
        <w:rPr>
          <w:rFonts w:ascii="Times New Roman" w:hAnsi="Times New Roman" w:cs="Times New Roman"/>
        </w:rPr>
        <w:t xml:space="preserve">beyond </w:t>
      </w:r>
      <w:r w:rsidRPr="002515B7" w:rsidR="00E67F75">
        <w:rPr>
          <w:rFonts w:ascii="Times New Roman" w:hAnsi="Times New Roman" w:cs="Times New Roman"/>
        </w:rPr>
        <w:t>the Emergency Broadband Ben</w:t>
      </w:r>
      <w:r w:rsidRPr="002515B7" w:rsidR="00002201">
        <w:rPr>
          <w:rFonts w:ascii="Times New Roman" w:hAnsi="Times New Roman" w:cs="Times New Roman"/>
        </w:rPr>
        <w:t>e</w:t>
      </w:r>
      <w:r w:rsidRPr="002515B7" w:rsidR="00E67F75">
        <w:rPr>
          <w:rFonts w:ascii="Times New Roman" w:hAnsi="Times New Roman" w:cs="Times New Roman"/>
        </w:rPr>
        <w:t>fit</w:t>
      </w:r>
      <w:r w:rsidRPr="002515B7" w:rsidR="00F70035">
        <w:rPr>
          <w:rFonts w:ascii="Times New Roman" w:hAnsi="Times New Roman" w:cs="Times New Roman"/>
        </w:rPr>
        <w:t>,</w:t>
      </w:r>
      <w:r w:rsidRPr="002515B7" w:rsidR="00E67F75">
        <w:rPr>
          <w:rFonts w:ascii="Times New Roman" w:hAnsi="Times New Roman" w:cs="Times New Roman"/>
        </w:rPr>
        <w:t xml:space="preserve"> </w:t>
      </w:r>
      <w:r w:rsidRPr="002515B7" w:rsidR="00CD502C">
        <w:rPr>
          <w:rFonts w:ascii="Times New Roman" w:hAnsi="Times New Roman" w:cs="Times New Roman"/>
        </w:rPr>
        <w:t xml:space="preserve">there are </w:t>
      </w:r>
      <w:r w:rsidRPr="002515B7" w:rsidR="00E67F75">
        <w:rPr>
          <w:rFonts w:ascii="Times New Roman" w:hAnsi="Times New Roman" w:cs="Times New Roman"/>
        </w:rPr>
        <w:t xml:space="preserve">additional </w:t>
      </w:r>
      <w:r w:rsidRPr="002515B7" w:rsidR="00CD502C">
        <w:rPr>
          <w:rFonts w:ascii="Times New Roman" w:hAnsi="Times New Roman" w:cs="Times New Roman"/>
        </w:rPr>
        <w:t xml:space="preserve">concrete </w:t>
      </w:r>
      <w:r w:rsidRPr="002515B7" w:rsidR="00C91B89">
        <w:rPr>
          <w:rFonts w:ascii="Times New Roman" w:hAnsi="Times New Roman" w:cs="Times New Roman"/>
        </w:rPr>
        <w:t xml:space="preserve">steps the Commission should take. </w:t>
      </w:r>
      <w:r w:rsidRPr="002515B7" w:rsidR="00221E6E">
        <w:rPr>
          <w:rFonts w:ascii="Times New Roman" w:hAnsi="Times New Roman" w:cs="Times New Roman"/>
        </w:rPr>
        <w:t xml:space="preserve"> </w:t>
      </w:r>
      <w:r w:rsidRPr="002515B7" w:rsidR="00E92654">
        <w:rPr>
          <w:rFonts w:ascii="Times New Roman" w:hAnsi="Times New Roman" w:cs="Times New Roman"/>
        </w:rPr>
        <w:t xml:space="preserve">First, </w:t>
      </w:r>
      <w:r w:rsidRPr="002515B7" w:rsidR="00E50837">
        <w:rPr>
          <w:rFonts w:ascii="Times New Roman" w:hAnsi="Times New Roman" w:cs="Times New Roman"/>
        </w:rPr>
        <w:t>Lifeline needs an update</w:t>
      </w:r>
      <w:r w:rsidRPr="002515B7" w:rsidR="008531BD">
        <w:rPr>
          <w:rFonts w:ascii="Times New Roman" w:hAnsi="Times New Roman" w:cs="Times New Roman"/>
        </w:rPr>
        <w:t xml:space="preserve">.  </w:t>
      </w:r>
      <w:r w:rsidRPr="002515B7" w:rsidR="009D6CBB">
        <w:rPr>
          <w:rFonts w:ascii="Times New Roman" w:hAnsi="Times New Roman" w:cs="Times New Roman"/>
        </w:rPr>
        <w:t xml:space="preserve">As I noted earlier, only about twenty percent of eligible households take advantage of the benefit.  I have proposed that the Commission enter memoranda of understanding (MOUs) with other federal agencies that administer programs with similar eligibility criteria. </w:t>
      </w:r>
      <w:r w:rsidRPr="002515B7" w:rsidR="009708C8">
        <w:rPr>
          <w:rFonts w:ascii="Times New Roman" w:hAnsi="Times New Roman" w:cs="Times New Roman"/>
        </w:rPr>
        <w:t xml:space="preserve"> </w:t>
      </w:r>
      <w:r w:rsidRPr="002515B7" w:rsidR="009D6CBB">
        <w:rPr>
          <w:rFonts w:ascii="Times New Roman" w:hAnsi="Times New Roman" w:cs="Times New Roman"/>
        </w:rPr>
        <w:t xml:space="preserve">Ideally, if someone </w:t>
      </w:r>
      <w:r w:rsidRPr="002515B7" w:rsidR="002C18F8">
        <w:rPr>
          <w:rFonts w:ascii="Times New Roman" w:hAnsi="Times New Roman" w:cs="Times New Roman"/>
        </w:rPr>
        <w:t>is enrolled</w:t>
      </w:r>
      <w:r w:rsidRPr="002515B7" w:rsidR="009D6CBB">
        <w:rPr>
          <w:rFonts w:ascii="Times New Roman" w:hAnsi="Times New Roman" w:cs="Times New Roman"/>
        </w:rPr>
        <w:t xml:space="preserve"> in a qualifying program like Supplemental Nutrition Assistance</w:t>
      </w:r>
      <w:r w:rsidRPr="002515B7" w:rsidR="00A11435">
        <w:rPr>
          <w:rFonts w:ascii="Times New Roman" w:hAnsi="Times New Roman" w:cs="Times New Roman"/>
        </w:rPr>
        <w:t xml:space="preserve"> Program (SNAP)</w:t>
      </w:r>
      <w:r w:rsidRPr="002515B7" w:rsidR="009D6CBB">
        <w:rPr>
          <w:rFonts w:ascii="Times New Roman" w:hAnsi="Times New Roman" w:cs="Times New Roman"/>
        </w:rPr>
        <w:t xml:space="preserve">, they should learn about Lifeline. </w:t>
      </w:r>
      <w:r w:rsidRPr="002515B7" w:rsidR="00B540A4">
        <w:rPr>
          <w:rFonts w:ascii="Times New Roman" w:hAnsi="Times New Roman" w:cs="Times New Roman"/>
        </w:rPr>
        <w:t xml:space="preserve"> </w:t>
      </w:r>
      <w:r w:rsidRPr="002515B7" w:rsidR="003879B4">
        <w:rPr>
          <w:rFonts w:ascii="Times New Roman" w:hAnsi="Times New Roman" w:cs="Times New Roman"/>
        </w:rPr>
        <w:t>We also need to better understand what works and what doesn’t.  The Commission has never completed its planned study of the program.  We need to do this so Lifeline can be updated to reflect today’s needs.</w:t>
      </w:r>
      <w:r w:rsidRPr="002515B7">
        <w:rPr>
          <w:rFonts w:ascii="Times New Roman" w:hAnsi="Times New Roman" w:cs="Times New Roman"/>
        </w:rPr>
        <w:t xml:space="preserve">  </w:t>
      </w:r>
    </w:p>
    <w:p w:rsidR="00221E6E" w:rsidRPr="002515B7" w:rsidP="007B1A58" w14:paraId="65C22F8C" w14:textId="555F3AEC">
      <w:pPr>
        <w:pStyle w:val="NormalWeb"/>
        <w:ind w:firstLine="720"/>
      </w:pPr>
      <w:r w:rsidRPr="002515B7">
        <w:t xml:space="preserve">Second, </w:t>
      </w:r>
      <w:r w:rsidRPr="002515B7" w:rsidR="00E845E6">
        <w:t xml:space="preserve">we need to make sure that the FCC’s investments in infrastructure lead to service that </w:t>
      </w:r>
      <w:r w:rsidRPr="002515B7" w:rsidR="00515520">
        <w:t xml:space="preserve">American families can actually afford.  </w:t>
      </w:r>
      <w:r w:rsidRPr="002515B7" w:rsidR="00F02341">
        <w:t xml:space="preserve">Our controlling statute is explicit: “Quality services should be available at just, reasonable, and affordable rates.” </w:t>
      </w:r>
      <w:r w:rsidRPr="002515B7" w:rsidR="007106CA">
        <w:t xml:space="preserve"> </w:t>
      </w:r>
      <w:r w:rsidRPr="002515B7" w:rsidR="00F02341">
        <w:t xml:space="preserve">If we use our finite funds to build out broadband infrastructure without any regard given to whether people can afford the service once it arrives, we have not done the job assigned us by Congress. </w:t>
      </w:r>
      <w:r w:rsidRPr="002515B7" w:rsidR="007106CA">
        <w:t xml:space="preserve"> That is why I was first on the Commission to call for consideration of requiring USF recipients to provide an affordable option as a condition of receiving high-cost support.  </w:t>
      </w:r>
      <w:r w:rsidRPr="002515B7" w:rsidR="00C3289E">
        <w:t xml:space="preserve">I </w:t>
      </w:r>
      <w:r w:rsidRPr="002515B7" w:rsidR="00B837E9">
        <w:t>am eager to work with stakeholder</w:t>
      </w:r>
      <w:r w:rsidRPr="002515B7" w:rsidR="00C17972">
        <w:t>s</w:t>
      </w:r>
      <w:r w:rsidRPr="002515B7" w:rsidR="00BA067E">
        <w:t xml:space="preserve"> </w:t>
      </w:r>
      <w:r w:rsidRPr="002515B7" w:rsidR="005B2837">
        <w:t xml:space="preserve">around the country to </w:t>
      </w:r>
      <w:r w:rsidRPr="002515B7" w:rsidR="00A21F71">
        <w:t>incorporate</w:t>
      </w:r>
      <w:r w:rsidRPr="002515B7" w:rsidR="005B2837">
        <w:t xml:space="preserve"> the lessons of this year’s affordability challenges </w:t>
      </w:r>
      <w:r w:rsidRPr="002515B7" w:rsidR="00A21F71">
        <w:t xml:space="preserve">into </w:t>
      </w:r>
      <w:r w:rsidRPr="002515B7" w:rsidR="00E90F54">
        <w:t xml:space="preserve">a long-term commitment to affordability into our Universal Service Fund </w:t>
      </w:r>
      <w:r w:rsidRPr="002515B7" w:rsidR="005F1B0D">
        <w:t xml:space="preserve">high-cost </w:t>
      </w:r>
      <w:r w:rsidRPr="002515B7" w:rsidR="00E90F54">
        <w:t>program.</w:t>
      </w:r>
    </w:p>
    <w:p w:rsidR="00221E6E" w:rsidRPr="002515B7" w:rsidP="003E1C52" w14:paraId="50F0BA3B" w14:textId="79B7F159">
      <w:pPr>
        <w:ind w:firstLine="720"/>
        <w:rPr>
          <w:rFonts w:ascii="Times New Roman" w:hAnsi="Times New Roman" w:cs="Times New Roman"/>
        </w:rPr>
      </w:pPr>
      <w:r w:rsidRPr="002515B7">
        <w:rPr>
          <w:rFonts w:ascii="Times New Roman" w:hAnsi="Times New Roman" w:cs="Times New Roman"/>
        </w:rPr>
        <w:t xml:space="preserve">Third, </w:t>
      </w:r>
      <w:r w:rsidRPr="002515B7" w:rsidR="00D7144A">
        <w:rPr>
          <w:rFonts w:ascii="Times New Roman" w:hAnsi="Times New Roman" w:cs="Times New Roman"/>
        </w:rPr>
        <w:t xml:space="preserve">we need to update </w:t>
      </w:r>
      <w:r w:rsidRPr="002515B7" w:rsidR="006A2FE1">
        <w:rPr>
          <w:rFonts w:ascii="Times New Roman" w:hAnsi="Times New Roman" w:cs="Times New Roman"/>
        </w:rPr>
        <w:t xml:space="preserve">our E-Rate program with badly needed flexibility.  </w:t>
      </w:r>
      <w:r w:rsidRPr="002515B7" w:rsidR="00155B28">
        <w:rPr>
          <w:rFonts w:ascii="Times New Roman" w:hAnsi="Times New Roman" w:cs="Times New Roman"/>
        </w:rPr>
        <w:t xml:space="preserve">For too long, </w:t>
      </w:r>
    </w:p>
    <w:p w:rsidR="00155B28" w:rsidRPr="002515B7" w:rsidP="00155B28" w14:paraId="7ABE89C6" w14:textId="05ED6478">
      <w:pPr>
        <w:rPr>
          <w:rFonts w:ascii="Times New Roman" w:hAnsi="Times New Roman" w:cs="Times New Roman"/>
        </w:rPr>
      </w:pPr>
      <w:r w:rsidRPr="002515B7">
        <w:rPr>
          <w:rFonts w:ascii="Times New Roman" w:hAnsi="Times New Roman" w:cs="Times New Roman"/>
        </w:rPr>
        <w:t>our ability to respond to the educational challenges posed by COVID-19 has been hamstrung by the previous administration’s crabbed interpretation of the E-Rate statute.  We should quickly move to make E-Rate meet this moment, including giving schools flexibility to spend the funds to support students who are required to learn at home.</w:t>
      </w:r>
      <w:r w:rsidRPr="002515B7" w:rsidR="00AD4C59">
        <w:rPr>
          <w:rFonts w:ascii="Times New Roman" w:hAnsi="Times New Roman" w:cs="Times New Roman"/>
        </w:rPr>
        <w:t xml:space="preserve">  This is an important step for the current school year,</w:t>
      </w:r>
      <w:r w:rsidRPr="002515B7" w:rsidR="00F6129C">
        <w:rPr>
          <w:rFonts w:ascii="Times New Roman" w:hAnsi="Times New Roman" w:cs="Times New Roman"/>
        </w:rPr>
        <w:t xml:space="preserve"> during which many students will continue distance learning.  </w:t>
      </w:r>
      <w:r w:rsidRPr="002515B7" w:rsidR="00974543">
        <w:rPr>
          <w:rFonts w:ascii="Times New Roman" w:hAnsi="Times New Roman" w:cs="Times New Roman"/>
        </w:rPr>
        <w:t>Making this change will also make the program ready for future extenuating circumstances—different health crises, natural disasters, and more.  It</w:t>
      </w:r>
      <w:r w:rsidRPr="002515B7" w:rsidR="00E67AB2">
        <w:rPr>
          <w:rFonts w:ascii="Times New Roman" w:hAnsi="Times New Roman" w:cs="Times New Roman"/>
        </w:rPr>
        <w:t xml:space="preserve">’s taken far too long to make E-Rate meet this moment, and we need to be better prepared in the future.  </w:t>
      </w:r>
    </w:p>
    <w:p w:rsidR="00C91B89" w:rsidRPr="002515B7" w:rsidP="003E1C52" w14:paraId="139E33CE" w14:textId="37361ABC">
      <w:pPr>
        <w:ind w:firstLine="720"/>
        <w:rPr>
          <w:rFonts w:ascii="Times New Roman" w:hAnsi="Times New Roman" w:cs="Times New Roman"/>
        </w:rPr>
      </w:pPr>
    </w:p>
    <w:p w:rsidR="00C91B89" w:rsidRPr="002515B7" w:rsidP="003E1C52" w14:paraId="31AC8147" w14:textId="7F340AA2">
      <w:pPr>
        <w:ind w:firstLine="720"/>
        <w:rPr>
          <w:rFonts w:ascii="Times New Roman" w:hAnsi="Times New Roman" w:cs="Times New Roman"/>
        </w:rPr>
      </w:pPr>
      <w:r w:rsidRPr="002515B7">
        <w:rPr>
          <w:rFonts w:ascii="Times New Roman" w:hAnsi="Times New Roman" w:cs="Times New Roman"/>
        </w:rPr>
        <w:t xml:space="preserve">Finally, I’m eager to work with congressional leaders to expand the Commission’s ability to respond </w:t>
      </w:r>
      <w:r w:rsidRPr="002515B7" w:rsidR="00825D7E">
        <w:rPr>
          <w:rFonts w:ascii="Times New Roman" w:hAnsi="Times New Roman" w:cs="Times New Roman"/>
        </w:rPr>
        <w:t xml:space="preserve">to the affordability challenge.  Congress should </w:t>
      </w:r>
      <w:r w:rsidRPr="002515B7" w:rsidR="006E3BCA">
        <w:rPr>
          <w:rFonts w:ascii="Times New Roman" w:hAnsi="Times New Roman" w:cs="Times New Roman"/>
        </w:rPr>
        <w:t xml:space="preserve">build on the bipartisan support for the Emergency Broadband Benefit and accelerate efforts to make broadband affordable.  </w:t>
      </w:r>
      <w:r w:rsidRPr="002515B7" w:rsidR="002F5B88">
        <w:rPr>
          <w:rFonts w:ascii="Times New Roman" w:hAnsi="Times New Roman" w:cs="Times New Roman"/>
        </w:rPr>
        <w:t xml:space="preserve">The </w:t>
      </w:r>
      <w:r w:rsidRPr="002515B7" w:rsidR="00042562">
        <w:rPr>
          <w:rFonts w:ascii="Times New Roman" w:hAnsi="Times New Roman" w:cs="Times New Roman"/>
        </w:rPr>
        <w:t xml:space="preserve">Accessible, Affordable Internet for All Act, led by Whip Clyburn and Senator Klobuchar, </w:t>
      </w:r>
      <w:r w:rsidRPr="002515B7" w:rsidR="00E37257">
        <w:rPr>
          <w:rFonts w:ascii="Times New Roman" w:hAnsi="Times New Roman" w:cs="Times New Roman"/>
        </w:rPr>
        <w:t xml:space="preserve">includes many great </w:t>
      </w:r>
      <w:r w:rsidRPr="002515B7" w:rsidR="007D5D4C">
        <w:rPr>
          <w:rFonts w:ascii="Times New Roman" w:hAnsi="Times New Roman" w:cs="Times New Roman"/>
        </w:rPr>
        <w:t xml:space="preserve">ideas and </w:t>
      </w:r>
      <w:r w:rsidRPr="002515B7" w:rsidR="001358AE">
        <w:rPr>
          <w:rFonts w:ascii="Times New Roman" w:hAnsi="Times New Roman" w:cs="Times New Roman"/>
        </w:rPr>
        <w:t xml:space="preserve">an </w:t>
      </w:r>
      <w:r w:rsidRPr="002515B7" w:rsidR="007D5D4C">
        <w:rPr>
          <w:rFonts w:ascii="Times New Roman" w:hAnsi="Times New Roman" w:cs="Times New Roman"/>
        </w:rPr>
        <w:t xml:space="preserve">infusion of funding.  </w:t>
      </w:r>
      <w:r w:rsidRPr="002515B7" w:rsidR="009D0A3B">
        <w:rPr>
          <w:rFonts w:ascii="Times New Roman" w:hAnsi="Times New Roman" w:cs="Times New Roman"/>
        </w:rPr>
        <w:t xml:space="preserve">That legislation would codify my proposal to require providers that receive USF high-cost funding to </w:t>
      </w:r>
      <w:r w:rsidRPr="002515B7" w:rsidR="003B4249">
        <w:rPr>
          <w:rFonts w:ascii="Times New Roman" w:hAnsi="Times New Roman" w:cs="Times New Roman"/>
        </w:rPr>
        <w:t xml:space="preserve">provide </w:t>
      </w:r>
      <w:r w:rsidRPr="002515B7" w:rsidR="009E48C4">
        <w:rPr>
          <w:rFonts w:ascii="Times New Roman" w:hAnsi="Times New Roman" w:cs="Times New Roman"/>
        </w:rPr>
        <w:t xml:space="preserve">consumers with </w:t>
      </w:r>
      <w:r w:rsidRPr="002515B7" w:rsidR="003B4249">
        <w:rPr>
          <w:rFonts w:ascii="Times New Roman" w:hAnsi="Times New Roman" w:cs="Times New Roman"/>
        </w:rPr>
        <w:t xml:space="preserve">an affordable </w:t>
      </w:r>
      <w:r w:rsidRPr="002515B7" w:rsidR="003B4249">
        <w:rPr>
          <w:rFonts w:ascii="Times New Roman" w:hAnsi="Times New Roman" w:cs="Times New Roman"/>
        </w:rPr>
        <w:t xml:space="preserve">option.  </w:t>
      </w:r>
      <w:r w:rsidRPr="002515B7" w:rsidR="007046ED">
        <w:rPr>
          <w:rFonts w:ascii="Times New Roman" w:hAnsi="Times New Roman" w:cs="Times New Roman"/>
        </w:rPr>
        <w:t xml:space="preserve">It would also require a study on the extent to which affordability </w:t>
      </w:r>
      <w:r w:rsidRPr="002515B7" w:rsidR="009E48C4">
        <w:rPr>
          <w:rFonts w:ascii="Times New Roman" w:hAnsi="Times New Roman" w:cs="Times New Roman"/>
        </w:rPr>
        <w:t xml:space="preserve">contributes </w:t>
      </w:r>
      <w:r w:rsidRPr="002515B7" w:rsidR="007046ED">
        <w:rPr>
          <w:rFonts w:ascii="Times New Roman" w:hAnsi="Times New Roman" w:cs="Times New Roman"/>
        </w:rPr>
        <w:t xml:space="preserve">to the lack of broadband adoption and on ways to improve </w:t>
      </w:r>
      <w:r w:rsidRPr="002515B7" w:rsidR="00E026B5">
        <w:rPr>
          <w:rFonts w:ascii="Times New Roman" w:hAnsi="Times New Roman" w:cs="Times New Roman"/>
        </w:rPr>
        <w:t>f</w:t>
      </w:r>
      <w:r w:rsidRPr="002515B7" w:rsidR="007046ED">
        <w:rPr>
          <w:rFonts w:ascii="Times New Roman" w:hAnsi="Times New Roman" w:cs="Times New Roman"/>
        </w:rPr>
        <w:t>ederal subsidies to households to make broadband affordable.</w:t>
      </w:r>
    </w:p>
    <w:p w:rsidR="003B4249" w:rsidRPr="002515B7" w:rsidP="003E1C52" w14:paraId="73157CB4" w14:textId="1A5DF171">
      <w:pPr>
        <w:ind w:firstLine="720"/>
        <w:rPr>
          <w:rFonts w:ascii="Times New Roman" w:hAnsi="Times New Roman" w:cs="Times New Roman"/>
        </w:rPr>
      </w:pPr>
    </w:p>
    <w:p w:rsidR="003F4448" w:rsidRPr="002515B7" w:rsidP="00EA77C4" w14:paraId="6C1CE124" w14:textId="51BD13FA">
      <w:pPr>
        <w:ind w:firstLine="720"/>
        <w:rPr>
          <w:rFonts w:ascii="Times New Roman" w:hAnsi="Times New Roman" w:cs="Times New Roman"/>
        </w:rPr>
      </w:pPr>
      <w:r w:rsidRPr="002515B7">
        <w:rPr>
          <w:rFonts w:ascii="Times New Roman" w:hAnsi="Times New Roman" w:cs="Times New Roman"/>
          <w:color w:val="202124"/>
        </w:rPr>
        <w:t>It was</w:t>
      </w:r>
      <w:r w:rsidRPr="002515B7" w:rsidR="00D60502">
        <w:rPr>
          <w:rFonts w:ascii="Times New Roman" w:hAnsi="Times New Roman" w:cs="Times New Roman"/>
          <w:color w:val="202124"/>
        </w:rPr>
        <w:t>,</w:t>
      </w:r>
      <w:r w:rsidRPr="002515B7">
        <w:rPr>
          <w:rFonts w:ascii="Times New Roman" w:hAnsi="Times New Roman" w:cs="Times New Roman"/>
          <w:color w:val="202124"/>
        </w:rPr>
        <w:t xml:space="preserve"> of course</w:t>
      </w:r>
      <w:r w:rsidRPr="002515B7" w:rsidR="00D60502">
        <w:rPr>
          <w:rFonts w:ascii="Times New Roman" w:hAnsi="Times New Roman" w:cs="Times New Roman"/>
          <w:color w:val="202124"/>
        </w:rPr>
        <w:t>,</w:t>
      </w:r>
      <w:r w:rsidRPr="002515B7">
        <w:rPr>
          <w:rFonts w:ascii="Times New Roman" w:hAnsi="Times New Roman" w:cs="Times New Roman"/>
          <w:color w:val="202124"/>
        </w:rPr>
        <w:t xml:space="preserve"> the late Congressman John Lewis who said: “Access to the internet ...</w:t>
      </w:r>
      <w:r w:rsidRPr="002515B7" w:rsidR="007C738B">
        <w:rPr>
          <w:rFonts w:ascii="Times New Roman" w:hAnsi="Times New Roman" w:cs="Times New Roman"/>
          <w:color w:val="202124"/>
        </w:rPr>
        <w:t xml:space="preserve"> </w:t>
      </w:r>
      <w:r w:rsidRPr="002515B7">
        <w:rPr>
          <w:rFonts w:ascii="Times New Roman" w:hAnsi="Times New Roman" w:cs="Times New Roman"/>
          <w:color w:val="202124"/>
        </w:rPr>
        <w:t xml:space="preserve">is the civil rights issue of the 21st century.”  </w:t>
      </w:r>
      <w:r w:rsidRPr="002515B7" w:rsidR="007331DE">
        <w:rPr>
          <w:rFonts w:ascii="Times New Roman" w:hAnsi="Times New Roman" w:cs="Times New Roman"/>
        </w:rPr>
        <w:t xml:space="preserve">This challenging year across our country has </w:t>
      </w:r>
      <w:r w:rsidRPr="002515B7" w:rsidR="00A42B2C">
        <w:rPr>
          <w:rFonts w:ascii="Times New Roman" w:hAnsi="Times New Roman" w:cs="Times New Roman"/>
        </w:rPr>
        <w:t xml:space="preserve">brought internet inequality to the forefront </w:t>
      </w:r>
      <w:r w:rsidRPr="002515B7" w:rsidR="009B049D">
        <w:rPr>
          <w:rFonts w:ascii="Times New Roman" w:hAnsi="Times New Roman" w:cs="Times New Roman"/>
        </w:rPr>
        <w:t xml:space="preserve">of </w:t>
      </w:r>
      <w:r w:rsidRPr="002515B7" w:rsidR="00A42B2C">
        <w:rPr>
          <w:rFonts w:ascii="Times New Roman" w:hAnsi="Times New Roman" w:cs="Times New Roman"/>
        </w:rPr>
        <w:t xml:space="preserve">our technology </w:t>
      </w:r>
      <w:r w:rsidRPr="002515B7" w:rsidR="00EA77C4">
        <w:rPr>
          <w:rFonts w:ascii="Times New Roman" w:hAnsi="Times New Roman" w:cs="Times New Roman"/>
        </w:rPr>
        <w:t xml:space="preserve">and telecommunications policy discussion.  Let’s keep it there.  </w:t>
      </w:r>
      <w:r w:rsidRPr="002515B7">
        <w:rPr>
          <w:rFonts w:ascii="Times New Roman" w:hAnsi="Times New Roman" w:cs="Times New Roman"/>
        </w:rPr>
        <w:t>No family should have to decide between keeping the lights on or getting the household connected</w:t>
      </w:r>
      <w:r w:rsidRPr="002515B7" w:rsidR="00EA77C4">
        <w:rPr>
          <w:rFonts w:ascii="Times New Roman" w:hAnsi="Times New Roman" w:cs="Times New Roman"/>
        </w:rPr>
        <w:t xml:space="preserve">, and no family should miss out on the benefits of broadband because of cost.  </w:t>
      </w:r>
      <w:r w:rsidRPr="002515B7" w:rsidR="00BC3381">
        <w:rPr>
          <w:rFonts w:ascii="Times New Roman" w:hAnsi="Times New Roman" w:cs="Times New Roman"/>
        </w:rPr>
        <w:t xml:space="preserve">I look forward to working with all of you to make universal, high-quality, affordable broadband a reality. </w:t>
      </w:r>
    </w:p>
    <w:p w:rsidR="002A1019" w:rsidRPr="002515B7" w:rsidP="00EA77C4" w14:paraId="51119D5C" w14:textId="2BCEA55E">
      <w:pPr>
        <w:ind w:firstLine="720"/>
        <w:rPr>
          <w:rFonts w:ascii="Times New Roman" w:hAnsi="Times New Roman" w:cs="Times New Roman"/>
        </w:rPr>
      </w:pPr>
    </w:p>
    <w:p w:rsidR="002A1019" w:rsidRPr="002515B7" w:rsidP="00EA77C4" w14:paraId="31AAE3E9" w14:textId="03F6368B">
      <w:pPr>
        <w:ind w:firstLine="720"/>
        <w:rPr>
          <w:rFonts w:ascii="Times New Roman" w:hAnsi="Times New Roman" w:cs="Times New Roman"/>
        </w:rPr>
      </w:pPr>
    </w:p>
    <w:p w:rsidR="002A1019" w:rsidRPr="002515B7" w:rsidP="00EA77C4" w14:paraId="1B460D2A" w14:textId="48FBDD8A">
      <w:pPr>
        <w:ind w:firstLine="720"/>
        <w:rPr>
          <w:rFonts w:ascii="Times New Roman" w:hAnsi="Times New Roman" w:cs="Times New Roman"/>
        </w:rPr>
      </w:pPr>
    </w:p>
    <w:sectPr w:rsidSect="002515B7">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8FD" w14:paraId="2D8268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8FD" w:rsidRPr="001A58FD" w14:paraId="2B40386D" w14:textId="77777777">
    <w:pPr>
      <w:pStyle w:val="Footer"/>
      <w:rPr>
        <w:rFonts w:ascii="Times New Roman" w:hAnsi="Times New Roman" w:cs="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AF4716"/>
    <w:multiLevelType w:val="hybridMultilevel"/>
    <w:tmpl w:val="CB74C1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F4359E2"/>
    <w:multiLevelType w:val="hybridMultilevel"/>
    <w:tmpl w:val="F1BA08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D3"/>
    <w:rsid w:val="00002201"/>
    <w:rsid w:val="000054EC"/>
    <w:rsid w:val="0001127D"/>
    <w:rsid w:val="00011E18"/>
    <w:rsid w:val="00016F64"/>
    <w:rsid w:val="0002413F"/>
    <w:rsid w:val="00027F4B"/>
    <w:rsid w:val="00030AB8"/>
    <w:rsid w:val="00042562"/>
    <w:rsid w:val="000503AC"/>
    <w:rsid w:val="00055D90"/>
    <w:rsid w:val="00077CA9"/>
    <w:rsid w:val="00094983"/>
    <w:rsid w:val="000A6C15"/>
    <w:rsid w:val="000D1397"/>
    <w:rsid w:val="00110868"/>
    <w:rsid w:val="00131219"/>
    <w:rsid w:val="001358AE"/>
    <w:rsid w:val="00144986"/>
    <w:rsid w:val="00155B28"/>
    <w:rsid w:val="00164120"/>
    <w:rsid w:val="0017251A"/>
    <w:rsid w:val="00184341"/>
    <w:rsid w:val="001A58FD"/>
    <w:rsid w:val="001C2EA5"/>
    <w:rsid w:val="001E211F"/>
    <w:rsid w:val="001E6D96"/>
    <w:rsid w:val="00205EDA"/>
    <w:rsid w:val="00206588"/>
    <w:rsid w:val="002141E3"/>
    <w:rsid w:val="00221E6E"/>
    <w:rsid w:val="00235897"/>
    <w:rsid w:val="0024445A"/>
    <w:rsid w:val="00247BB9"/>
    <w:rsid w:val="0025034D"/>
    <w:rsid w:val="002515B7"/>
    <w:rsid w:val="00277401"/>
    <w:rsid w:val="00277E05"/>
    <w:rsid w:val="002962EC"/>
    <w:rsid w:val="002A1019"/>
    <w:rsid w:val="002A6B1D"/>
    <w:rsid w:val="002B446C"/>
    <w:rsid w:val="002C18F8"/>
    <w:rsid w:val="002C6E61"/>
    <w:rsid w:val="002F5B88"/>
    <w:rsid w:val="00302E7E"/>
    <w:rsid w:val="00305621"/>
    <w:rsid w:val="00356EF7"/>
    <w:rsid w:val="00367CB4"/>
    <w:rsid w:val="003834B2"/>
    <w:rsid w:val="0038729E"/>
    <w:rsid w:val="003879B4"/>
    <w:rsid w:val="00396718"/>
    <w:rsid w:val="003A226E"/>
    <w:rsid w:val="003A3F26"/>
    <w:rsid w:val="003A426C"/>
    <w:rsid w:val="003A7220"/>
    <w:rsid w:val="003B0AC4"/>
    <w:rsid w:val="003B4249"/>
    <w:rsid w:val="003C11FE"/>
    <w:rsid w:val="003E1C52"/>
    <w:rsid w:val="003E4FC6"/>
    <w:rsid w:val="003F4448"/>
    <w:rsid w:val="003F7D70"/>
    <w:rsid w:val="00400240"/>
    <w:rsid w:val="00417A15"/>
    <w:rsid w:val="00440A09"/>
    <w:rsid w:val="004515E8"/>
    <w:rsid w:val="00457B5E"/>
    <w:rsid w:val="00461CDB"/>
    <w:rsid w:val="00467D6C"/>
    <w:rsid w:val="00473A5B"/>
    <w:rsid w:val="00474ED6"/>
    <w:rsid w:val="004763DD"/>
    <w:rsid w:val="00477A78"/>
    <w:rsid w:val="00483C90"/>
    <w:rsid w:val="00485E40"/>
    <w:rsid w:val="004E4ADC"/>
    <w:rsid w:val="004E4ADD"/>
    <w:rsid w:val="004E655E"/>
    <w:rsid w:val="004E7712"/>
    <w:rsid w:val="004F0DA9"/>
    <w:rsid w:val="00506E2B"/>
    <w:rsid w:val="00515520"/>
    <w:rsid w:val="005444DC"/>
    <w:rsid w:val="005962E2"/>
    <w:rsid w:val="005A2332"/>
    <w:rsid w:val="005B2837"/>
    <w:rsid w:val="005B78C9"/>
    <w:rsid w:val="005C5639"/>
    <w:rsid w:val="005D010D"/>
    <w:rsid w:val="005F1B0D"/>
    <w:rsid w:val="005F2F98"/>
    <w:rsid w:val="005F30DA"/>
    <w:rsid w:val="00601D23"/>
    <w:rsid w:val="00627C0E"/>
    <w:rsid w:val="00641DCF"/>
    <w:rsid w:val="006534DB"/>
    <w:rsid w:val="006609AC"/>
    <w:rsid w:val="00670AAD"/>
    <w:rsid w:val="006906E5"/>
    <w:rsid w:val="00690BD4"/>
    <w:rsid w:val="006954ED"/>
    <w:rsid w:val="006A2FE1"/>
    <w:rsid w:val="006D4B91"/>
    <w:rsid w:val="006D735A"/>
    <w:rsid w:val="006E3BCA"/>
    <w:rsid w:val="006F6D6E"/>
    <w:rsid w:val="007046ED"/>
    <w:rsid w:val="00705D08"/>
    <w:rsid w:val="007106CA"/>
    <w:rsid w:val="00713C87"/>
    <w:rsid w:val="00732EAE"/>
    <w:rsid w:val="007331DE"/>
    <w:rsid w:val="00740E2B"/>
    <w:rsid w:val="00757477"/>
    <w:rsid w:val="00763948"/>
    <w:rsid w:val="00765375"/>
    <w:rsid w:val="00786EA7"/>
    <w:rsid w:val="007A3AC2"/>
    <w:rsid w:val="007B1A58"/>
    <w:rsid w:val="007B1BAB"/>
    <w:rsid w:val="007B3D42"/>
    <w:rsid w:val="007B47DB"/>
    <w:rsid w:val="007C738B"/>
    <w:rsid w:val="007D5D4C"/>
    <w:rsid w:val="007D6C71"/>
    <w:rsid w:val="008141EF"/>
    <w:rsid w:val="00816861"/>
    <w:rsid w:val="0082147E"/>
    <w:rsid w:val="00825D7E"/>
    <w:rsid w:val="00835F86"/>
    <w:rsid w:val="00836760"/>
    <w:rsid w:val="00842536"/>
    <w:rsid w:val="008501F9"/>
    <w:rsid w:val="008531BD"/>
    <w:rsid w:val="00873151"/>
    <w:rsid w:val="00876604"/>
    <w:rsid w:val="00884AC3"/>
    <w:rsid w:val="00894D45"/>
    <w:rsid w:val="008A544A"/>
    <w:rsid w:val="008B6461"/>
    <w:rsid w:val="008C4794"/>
    <w:rsid w:val="008D4A7E"/>
    <w:rsid w:val="00904D9E"/>
    <w:rsid w:val="009068B5"/>
    <w:rsid w:val="00923DD1"/>
    <w:rsid w:val="00926993"/>
    <w:rsid w:val="009474D6"/>
    <w:rsid w:val="009651EB"/>
    <w:rsid w:val="009708C8"/>
    <w:rsid w:val="009739B6"/>
    <w:rsid w:val="00974076"/>
    <w:rsid w:val="00974543"/>
    <w:rsid w:val="009901F5"/>
    <w:rsid w:val="00991343"/>
    <w:rsid w:val="00997D29"/>
    <w:rsid w:val="009A4E29"/>
    <w:rsid w:val="009B049D"/>
    <w:rsid w:val="009B5281"/>
    <w:rsid w:val="009B6BBE"/>
    <w:rsid w:val="009D0A3B"/>
    <w:rsid w:val="009D6CBB"/>
    <w:rsid w:val="009E3953"/>
    <w:rsid w:val="009E48C4"/>
    <w:rsid w:val="009F34BE"/>
    <w:rsid w:val="009F4B0C"/>
    <w:rsid w:val="009F5957"/>
    <w:rsid w:val="00A047C9"/>
    <w:rsid w:val="00A0649F"/>
    <w:rsid w:val="00A06F7B"/>
    <w:rsid w:val="00A11435"/>
    <w:rsid w:val="00A21F71"/>
    <w:rsid w:val="00A2308D"/>
    <w:rsid w:val="00A24C1A"/>
    <w:rsid w:val="00A31D13"/>
    <w:rsid w:val="00A42B2C"/>
    <w:rsid w:val="00A71960"/>
    <w:rsid w:val="00A75B35"/>
    <w:rsid w:val="00A97D02"/>
    <w:rsid w:val="00AA32E1"/>
    <w:rsid w:val="00AA445A"/>
    <w:rsid w:val="00AB45E2"/>
    <w:rsid w:val="00AC05C5"/>
    <w:rsid w:val="00AD4C59"/>
    <w:rsid w:val="00AF3627"/>
    <w:rsid w:val="00B02C71"/>
    <w:rsid w:val="00B12968"/>
    <w:rsid w:val="00B23E54"/>
    <w:rsid w:val="00B24B27"/>
    <w:rsid w:val="00B315E7"/>
    <w:rsid w:val="00B43483"/>
    <w:rsid w:val="00B50FE5"/>
    <w:rsid w:val="00B540A4"/>
    <w:rsid w:val="00B63792"/>
    <w:rsid w:val="00B64E02"/>
    <w:rsid w:val="00B7418F"/>
    <w:rsid w:val="00B837E9"/>
    <w:rsid w:val="00B92359"/>
    <w:rsid w:val="00B948C5"/>
    <w:rsid w:val="00BA067E"/>
    <w:rsid w:val="00BA184A"/>
    <w:rsid w:val="00BA2479"/>
    <w:rsid w:val="00BA2AE7"/>
    <w:rsid w:val="00BC3381"/>
    <w:rsid w:val="00BC65BF"/>
    <w:rsid w:val="00C03DDD"/>
    <w:rsid w:val="00C17972"/>
    <w:rsid w:val="00C31B17"/>
    <w:rsid w:val="00C3289E"/>
    <w:rsid w:val="00C35C2F"/>
    <w:rsid w:val="00C365B2"/>
    <w:rsid w:val="00C43B0C"/>
    <w:rsid w:val="00C46D40"/>
    <w:rsid w:val="00C54F6A"/>
    <w:rsid w:val="00C64DAC"/>
    <w:rsid w:val="00C91B89"/>
    <w:rsid w:val="00C97E12"/>
    <w:rsid w:val="00CA6520"/>
    <w:rsid w:val="00CB499B"/>
    <w:rsid w:val="00CC43D3"/>
    <w:rsid w:val="00CD49C8"/>
    <w:rsid w:val="00CD502C"/>
    <w:rsid w:val="00D06E46"/>
    <w:rsid w:val="00D32F95"/>
    <w:rsid w:val="00D336B2"/>
    <w:rsid w:val="00D51440"/>
    <w:rsid w:val="00D56A7D"/>
    <w:rsid w:val="00D60502"/>
    <w:rsid w:val="00D7144A"/>
    <w:rsid w:val="00D87EDC"/>
    <w:rsid w:val="00DA6E35"/>
    <w:rsid w:val="00DA74AD"/>
    <w:rsid w:val="00DB081F"/>
    <w:rsid w:val="00DB242F"/>
    <w:rsid w:val="00DB2D5A"/>
    <w:rsid w:val="00DB564C"/>
    <w:rsid w:val="00DC12C4"/>
    <w:rsid w:val="00DD2EF7"/>
    <w:rsid w:val="00DD3274"/>
    <w:rsid w:val="00DE7F9D"/>
    <w:rsid w:val="00E0211F"/>
    <w:rsid w:val="00E026B5"/>
    <w:rsid w:val="00E03EC8"/>
    <w:rsid w:val="00E04A2B"/>
    <w:rsid w:val="00E10320"/>
    <w:rsid w:val="00E12CED"/>
    <w:rsid w:val="00E17D9E"/>
    <w:rsid w:val="00E22653"/>
    <w:rsid w:val="00E23111"/>
    <w:rsid w:val="00E32EC3"/>
    <w:rsid w:val="00E33B96"/>
    <w:rsid w:val="00E352E2"/>
    <w:rsid w:val="00E37257"/>
    <w:rsid w:val="00E44F7B"/>
    <w:rsid w:val="00E50837"/>
    <w:rsid w:val="00E51DDD"/>
    <w:rsid w:val="00E6275F"/>
    <w:rsid w:val="00E63503"/>
    <w:rsid w:val="00E636B5"/>
    <w:rsid w:val="00E63E43"/>
    <w:rsid w:val="00E649E8"/>
    <w:rsid w:val="00E67AA1"/>
    <w:rsid w:val="00E67AB2"/>
    <w:rsid w:val="00E67F75"/>
    <w:rsid w:val="00E7072F"/>
    <w:rsid w:val="00E845E6"/>
    <w:rsid w:val="00E87F7A"/>
    <w:rsid w:val="00E90F54"/>
    <w:rsid w:val="00E91DAB"/>
    <w:rsid w:val="00E92654"/>
    <w:rsid w:val="00EA2DD1"/>
    <w:rsid w:val="00EA77C4"/>
    <w:rsid w:val="00EB36A8"/>
    <w:rsid w:val="00EC2657"/>
    <w:rsid w:val="00EE3B9C"/>
    <w:rsid w:val="00EF4F07"/>
    <w:rsid w:val="00EF5867"/>
    <w:rsid w:val="00F00EFD"/>
    <w:rsid w:val="00F02341"/>
    <w:rsid w:val="00F1737E"/>
    <w:rsid w:val="00F17738"/>
    <w:rsid w:val="00F379E8"/>
    <w:rsid w:val="00F37EF2"/>
    <w:rsid w:val="00F418AF"/>
    <w:rsid w:val="00F56BC1"/>
    <w:rsid w:val="00F6129C"/>
    <w:rsid w:val="00F70035"/>
    <w:rsid w:val="00F72209"/>
    <w:rsid w:val="00F80CAE"/>
    <w:rsid w:val="00F973CE"/>
    <w:rsid w:val="00FC59F6"/>
    <w:rsid w:val="00FD0E19"/>
    <w:rsid w:val="00FE189A"/>
    <w:rsid w:val="00FF2DBE"/>
    <w:rsid w:val="00FF68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D3"/>
    <w:pPr>
      <w:spacing w:after="160" w:line="259" w:lineRule="auto"/>
      <w:ind w:left="720"/>
      <w:contextualSpacing/>
    </w:pPr>
    <w:rPr>
      <w:sz w:val="22"/>
      <w:szCs w:val="22"/>
    </w:rPr>
  </w:style>
  <w:style w:type="character" w:styleId="Hyperlink">
    <w:name w:val="Hyperlink"/>
    <w:basedOn w:val="DefaultParagraphFont"/>
    <w:uiPriority w:val="99"/>
    <w:unhideWhenUsed/>
    <w:rsid w:val="00CC43D3"/>
    <w:rPr>
      <w:color w:val="0563C1" w:themeColor="hyperlink"/>
      <w:u w:val="single"/>
    </w:rPr>
  </w:style>
  <w:style w:type="paragraph" w:customStyle="1" w:styleId="css-axufdj">
    <w:name w:val="css-axufdj"/>
    <w:basedOn w:val="Normal"/>
    <w:rsid w:val="00B50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0FE5"/>
  </w:style>
  <w:style w:type="character" w:styleId="FollowedHyperlink">
    <w:name w:val="FollowedHyperlink"/>
    <w:basedOn w:val="DefaultParagraphFont"/>
    <w:uiPriority w:val="99"/>
    <w:semiHidden/>
    <w:unhideWhenUsed/>
    <w:rsid w:val="00396718"/>
    <w:rPr>
      <w:color w:val="954F72" w:themeColor="followedHyperlink"/>
      <w:u w:val="single"/>
    </w:rPr>
  </w:style>
  <w:style w:type="paragraph" w:styleId="Header">
    <w:name w:val="header"/>
    <w:basedOn w:val="Normal"/>
    <w:link w:val="HeaderChar"/>
    <w:uiPriority w:val="99"/>
    <w:unhideWhenUsed/>
    <w:rsid w:val="001A58FD"/>
    <w:pPr>
      <w:tabs>
        <w:tab w:val="center" w:pos="4680"/>
        <w:tab w:val="right" w:pos="9360"/>
      </w:tabs>
    </w:pPr>
  </w:style>
  <w:style w:type="character" w:customStyle="1" w:styleId="HeaderChar">
    <w:name w:val="Header Char"/>
    <w:basedOn w:val="DefaultParagraphFont"/>
    <w:link w:val="Header"/>
    <w:uiPriority w:val="99"/>
    <w:rsid w:val="001A58FD"/>
  </w:style>
  <w:style w:type="paragraph" w:styleId="Footer">
    <w:name w:val="footer"/>
    <w:basedOn w:val="Normal"/>
    <w:link w:val="FooterChar"/>
    <w:uiPriority w:val="99"/>
    <w:unhideWhenUsed/>
    <w:rsid w:val="001A58FD"/>
    <w:pPr>
      <w:tabs>
        <w:tab w:val="center" w:pos="4680"/>
        <w:tab w:val="right" w:pos="9360"/>
      </w:tabs>
    </w:pPr>
  </w:style>
  <w:style w:type="character" w:customStyle="1" w:styleId="FooterChar">
    <w:name w:val="Footer Char"/>
    <w:basedOn w:val="DefaultParagraphFont"/>
    <w:link w:val="Footer"/>
    <w:uiPriority w:val="99"/>
    <w:rsid w:val="001A58FD"/>
  </w:style>
  <w:style w:type="character" w:styleId="PageNumber">
    <w:name w:val="page number"/>
    <w:basedOn w:val="DefaultParagraphFont"/>
    <w:uiPriority w:val="99"/>
    <w:semiHidden/>
    <w:unhideWhenUsed/>
    <w:rsid w:val="001A58FD"/>
  </w:style>
  <w:style w:type="character" w:customStyle="1" w:styleId="Mention">
    <w:name w:val="Mention"/>
    <w:basedOn w:val="DefaultParagraphFont"/>
    <w:uiPriority w:val="99"/>
    <w:unhideWhenUsed/>
    <w:rsid w:val="004E7712"/>
    <w:rPr>
      <w:color w:val="2B579A"/>
      <w:shd w:val="clear" w:color="auto" w:fill="E6E6E6"/>
    </w:rPr>
  </w:style>
  <w:style w:type="character" w:styleId="CommentReference">
    <w:name w:val="annotation reference"/>
    <w:basedOn w:val="DefaultParagraphFont"/>
    <w:uiPriority w:val="99"/>
    <w:semiHidden/>
    <w:unhideWhenUsed/>
    <w:rsid w:val="004E7712"/>
    <w:rPr>
      <w:sz w:val="16"/>
      <w:szCs w:val="16"/>
    </w:rPr>
  </w:style>
  <w:style w:type="paragraph" w:styleId="BalloonText">
    <w:name w:val="Balloon Text"/>
    <w:basedOn w:val="Normal"/>
    <w:link w:val="BalloonTextChar"/>
    <w:uiPriority w:val="99"/>
    <w:semiHidden/>
    <w:unhideWhenUsed/>
    <w:rsid w:val="00660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AC"/>
    <w:rPr>
      <w:rFonts w:ascii="Segoe UI" w:hAnsi="Segoe UI" w:cs="Segoe UI"/>
      <w:sz w:val="18"/>
      <w:szCs w:val="18"/>
    </w:rPr>
  </w:style>
  <w:style w:type="paragraph" w:styleId="CommentText">
    <w:name w:val="annotation text"/>
    <w:basedOn w:val="Normal"/>
    <w:link w:val="CommentTextChar"/>
    <w:uiPriority w:val="99"/>
    <w:semiHidden/>
    <w:unhideWhenUsed/>
    <w:rsid w:val="002962EC"/>
    <w:rPr>
      <w:sz w:val="20"/>
      <w:szCs w:val="20"/>
    </w:rPr>
  </w:style>
  <w:style w:type="character" w:customStyle="1" w:styleId="CommentTextChar">
    <w:name w:val="Comment Text Char"/>
    <w:basedOn w:val="DefaultParagraphFont"/>
    <w:link w:val="CommentText"/>
    <w:uiPriority w:val="99"/>
    <w:semiHidden/>
    <w:rsid w:val="002962EC"/>
    <w:rPr>
      <w:sz w:val="20"/>
      <w:szCs w:val="20"/>
    </w:rPr>
  </w:style>
  <w:style w:type="paragraph" w:styleId="CommentSubject">
    <w:name w:val="annotation subject"/>
    <w:basedOn w:val="CommentText"/>
    <w:next w:val="CommentText"/>
    <w:link w:val="CommentSubjectChar"/>
    <w:uiPriority w:val="99"/>
    <w:semiHidden/>
    <w:unhideWhenUsed/>
    <w:rsid w:val="002962EC"/>
    <w:rPr>
      <w:b/>
      <w:bCs/>
    </w:rPr>
  </w:style>
  <w:style w:type="character" w:customStyle="1" w:styleId="CommentSubjectChar">
    <w:name w:val="Comment Subject Char"/>
    <w:basedOn w:val="CommentTextChar"/>
    <w:link w:val="CommentSubject"/>
    <w:uiPriority w:val="99"/>
    <w:semiHidden/>
    <w:rsid w:val="002962EC"/>
    <w:rPr>
      <w:b/>
      <w:bCs/>
      <w:sz w:val="20"/>
      <w:szCs w:val="20"/>
    </w:rPr>
  </w:style>
  <w:style w:type="paragraph" w:styleId="NormalWeb">
    <w:name w:val="Normal (Web)"/>
    <w:basedOn w:val="Normal"/>
    <w:uiPriority w:val="99"/>
    <w:unhideWhenUsed/>
    <w:rsid w:val="00F023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