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A1016F" w:rsidRPr="002E31FE" w:rsidP="00A1016F" w14:paraId="2284D107" w14:textId="7777777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E31FE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50545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255946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1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1016F" w:rsidRPr="002E31FE" w:rsidP="00A1016F" w14:paraId="5C53C9DD" w14:textId="7777777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016F" w:rsidRPr="002E31FE" w:rsidP="00A1016F" w14:paraId="157418B3" w14:textId="77777777">
      <w:pPr>
        <w:rPr>
          <w:rFonts w:ascii="Times New Roman" w:hAnsi="Times New Roman" w:cs="Times New Roman"/>
          <w:sz w:val="24"/>
          <w:szCs w:val="24"/>
        </w:rPr>
      </w:pPr>
      <w:r w:rsidRPr="002E31FE">
        <w:rPr>
          <w:rFonts w:ascii="Times New Roman" w:eastAsia="Times New Roman" w:hAnsi="Times New Roman" w:cs="Times New Roman"/>
          <w:b/>
          <w:bCs/>
          <w:sz w:val="24"/>
          <w:szCs w:val="24"/>
        </w:rPr>
        <w:t>Media Contact:</w:t>
      </w:r>
    </w:p>
    <w:p w:rsidR="00A1016F" w:rsidRPr="002E31FE" w:rsidP="00A1016F" w14:paraId="21E456B5" w14:textId="77777777">
      <w:pPr>
        <w:rPr>
          <w:rFonts w:ascii="Times New Roman" w:eastAsia="Times New Roman" w:hAnsi="Times New Roman" w:cs="Times New Roman"/>
          <w:sz w:val="24"/>
          <w:szCs w:val="24"/>
        </w:rPr>
      </w:pPr>
      <w:r w:rsidRPr="002E31FE">
        <w:rPr>
          <w:rFonts w:ascii="Times New Roman" w:eastAsia="Times New Roman" w:hAnsi="Times New Roman" w:cs="Times New Roman"/>
          <w:sz w:val="24"/>
          <w:szCs w:val="24"/>
        </w:rPr>
        <w:t>Alisa Valentin, (202) 418-2500</w:t>
      </w:r>
    </w:p>
    <w:p w:rsidR="00A1016F" w:rsidRPr="002E31FE" w:rsidP="00A1016F" w14:paraId="4FDF22C3" w14:textId="77777777">
      <w:pPr>
        <w:rPr>
          <w:rFonts w:ascii="Times New Roman" w:eastAsia="Times New Roman" w:hAnsi="Times New Roman" w:cs="Times New Roman"/>
          <w:sz w:val="24"/>
          <w:szCs w:val="24"/>
        </w:rPr>
      </w:pPr>
      <w:r w:rsidRPr="002E31FE">
        <w:rPr>
          <w:rFonts w:ascii="Times New Roman" w:eastAsia="Times New Roman" w:hAnsi="Times New Roman" w:cs="Times New Roman"/>
          <w:sz w:val="24"/>
          <w:szCs w:val="24"/>
        </w:rPr>
        <w:t>Alisa.Valentin@fcc.gov</w:t>
      </w:r>
    </w:p>
    <w:p w:rsidR="00A1016F" w:rsidRPr="002E31FE" w:rsidP="00A1016F" w14:paraId="3E4577D8" w14:textId="77777777">
      <w:pPr>
        <w:rPr>
          <w:rFonts w:ascii="Times New Roman" w:hAnsi="Times New Roman" w:cs="Times New Roman"/>
          <w:sz w:val="24"/>
          <w:szCs w:val="24"/>
        </w:rPr>
      </w:pPr>
      <w:r w:rsidRPr="002E31FE">
        <w:rPr>
          <w:rFonts w:ascii="Times New Roman" w:eastAsia="Times New Roman" w:hAnsi="Times New Roman" w:cs="Times New Roman"/>
          <w:b/>
          <w:bCs/>
          <w:sz w:val="24"/>
          <w:szCs w:val="24"/>
        </w:rPr>
        <w:t>For Immediate Release</w:t>
      </w:r>
    </w:p>
    <w:p w:rsidR="00A1016F" w:rsidRPr="002E31FE" w:rsidP="00A1016F" w14:paraId="0A136D9E" w14:textId="77777777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016F" w:rsidRPr="002E31FE" w:rsidP="00A1016F" w14:paraId="2660F934" w14:textId="77777777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016F" w:rsidRPr="002E31FE" w:rsidP="00A1016F" w14:paraId="7E1964BB" w14:textId="0C292EB4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3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COMMISSIONER STARKS ANNOUNCES HBCU PRESIDENTS’ ROUNDTABLE</w:t>
      </w:r>
    </w:p>
    <w:p w:rsidR="00A1016F" w:rsidRPr="002E31FE" w:rsidP="00A1016F" w14:paraId="2F3A4B27" w14:textId="7777777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16F" w:rsidRPr="002E31FE" w:rsidP="00A1016F" w14:paraId="6A61DC53" w14:textId="5F64C189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2E31FE">
        <w:rPr>
          <w:rFonts w:ascii="Times New Roman" w:hAnsi="Times New Roman" w:cs="Times New Roman"/>
          <w:color w:val="000000"/>
          <w:sz w:val="24"/>
          <w:szCs w:val="24"/>
        </w:rPr>
        <w:t xml:space="preserve">WASHINGTON, February 11, 2021 </w:t>
      </w:r>
      <w:r w:rsidRPr="002E31FE">
        <w:rPr>
          <w:rFonts w:ascii="Times New Roman" w:hAnsi="Times New Roman" w:cs="Times New Roman"/>
          <w:i/>
          <w:iCs/>
          <w:color w:val="4A4A4A"/>
          <w:sz w:val="24"/>
          <w:szCs w:val="24"/>
          <w:shd w:val="clear" w:color="auto" w:fill="FFFFFF"/>
        </w:rPr>
        <w:t>—</w:t>
      </w:r>
      <w:r w:rsidRPr="002E3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31FE">
        <w:rPr>
          <w:rFonts w:ascii="Times New Roman" w:hAnsi="Times New Roman" w:cs="Times New Roman"/>
          <w:color w:val="000000"/>
          <w:sz w:val="24"/>
          <w:szCs w:val="24"/>
        </w:rPr>
        <w:t xml:space="preserve">On Thursday, February 18, 2021 at 2 p.m. ET, FCC Commissioner Geoffrey Starks will virtually host his second HBCU Presidents’ Roundtable to discuss what solutions </w:t>
      </w:r>
      <w:r w:rsidR="002E31FE">
        <w:rPr>
          <w:rFonts w:ascii="Times New Roman" w:hAnsi="Times New Roman" w:cs="Times New Roman"/>
          <w:color w:val="000000"/>
          <w:sz w:val="24"/>
          <w:szCs w:val="24"/>
        </w:rPr>
        <w:t>need to be implemented to</w:t>
      </w:r>
      <w:r w:rsidRPr="002E3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56A5">
        <w:rPr>
          <w:rFonts w:ascii="Times New Roman" w:hAnsi="Times New Roman" w:cs="Times New Roman"/>
          <w:color w:val="000000"/>
          <w:sz w:val="24"/>
          <w:szCs w:val="24"/>
        </w:rPr>
        <w:t xml:space="preserve">ensure </w:t>
      </w:r>
      <w:r w:rsidRPr="002E31FE">
        <w:rPr>
          <w:rFonts w:ascii="Times New Roman" w:hAnsi="Times New Roman" w:cs="Times New Roman"/>
          <w:color w:val="000000"/>
          <w:sz w:val="24"/>
          <w:szCs w:val="24"/>
        </w:rPr>
        <w:t xml:space="preserve">students, faculty, staff, and surrounding communities of </w:t>
      </w:r>
      <w:r w:rsidRPr="002E31FE">
        <w:rPr>
          <w:rFonts w:ascii="Times New Roman" w:hAnsi="Times New Roman" w:cs="Times New Roman"/>
          <w:sz w:val="24"/>
          <w:szCs w:val="24"/>
        </w:rPr>
        <w:t>Historically Black Colleges and Universities (HBCUs) get connected to affordable, reliable broadband during the ongoing COVID-19 pandemic.</w:t>
      </w:r>
    </w:p>
    <w:p w:rsidR="00587075" w:rsidRPr="002E31FE" w:rsidP="00A1016F" w14:paraId="5357E0DB" w14:textId="6D5A016E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A1016F" w:rsidRPr="002E31FE" w:rsidP="00A1016F" w14:paraId="29E13975" w14:textId="3CFFA662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2E3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policies necessary to bridge the digital divide must center the most marginalized, including </w:t>
      </w:r>
      <w:r w:rsidR="002056A5">
        <w:rPr>
          <w:rFonts w:ascii="Times New Roman" w:eastAsia="Times New Roman" w:hAnsi="Times New Roman" w:cs="Times New Roman"/>
          <w:color w:val="000000"/>
          <w:sz w:val="24"/>
          <w:szCs w:val="24"/>
        </w:rPr>
        <w:t>Black communities</w:t>
      </w:r>
      <w:r w:rsidRPr="002E3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have been disproportionately impacted by the </w:t>
      </w:r>
      <w:r w:rsidR="00205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health crisis.  </w:t>
      </w:r>
      <w:r w:rsidRPr="002E31FE">
        <w:rPr>
          <w:rFonts w:ascii="Times New Roman" w:hAnsi="Times New Roman" w:cs="Times New Roman"/>
          <w:sz w:val="24"/>
          <w:szCs w:val="24"/>
        </w:rPr>
        <w:t xml:space="preserve">Commissioner Starks hosted his first HBCU Presidents’ Roundtable in May 2020 featuring eight HBCU Presidents and leaders.  This upcoming event will </w:t>
      </w:r>
      <w:r w:rsidRPr="002E31FE">
        <w:rPr>
          <w:rFonts w:ascii="Times New Roman" w:hAnsi="Times New Roman" w:cs="Times New Roman"/>
          <w:sz w:val="24"/>
          <w:szCs w:val="24"/>
        </w:rPr>
        <w:t xml:space="preserve">convene leaders of </w:t>
      </w:r>
      <w:r w:rsidRPr="002E31FE">
        <w:rPr>
          <w:rFonts w:ascii="Times New Roman" w:hAnsi="Times New Roman" w:cs="Times New Roman"/>
          <w:sz w:val="24"/>
          <w:szCs w:val="24"/>
        </w:rPr>
        <w:t>Del</w:t>
      </w:r>
      <w:r w:rsidR="002056A5">
        <w:rPr>
          <w:rFonts w:ascii="Times New Roman" w:hAnsi="Times New Roman" w:cs="Times New Roman"/>
          <w:sz w:val="24"/>
          <w:szCs w:val="24"/>
        </w:rPr>
        <w:t>a</w:t>
      </w:r>
      <w:r w:rsidRPr="002E31FE">
        <w:rPr>
          <w:rFonts w:ascii="Times New Roman" w:hAnsi="Times New Roman" w:cs="Times New Roman"/>
          <w:sz w:val="24"/>
          <w:szCs w:val="24"/>
        </w:rPr>
        <w:t>ware State University, Howard University, Morehouse College, and Tennessee State University.</w:t>
      </w:r>
      <w:r w:rsidR="002056A5">
        <w:rPr>
          <w:rFonts w:ascii="Times New Roman" w:hAnsi="Times New Roman" w:cs="Times New Roman"/>
          <w:sz w:val="24"/>
          <w:szCs w:val="24"/>
        </w:rPr>
        <w:t xml:space="preserve">  </w:t>
      </w:r>
      <w:r w:rsidRPr="002E31FE">
        <w:rPr>
          <w:rFonts w:ascii="Times New Roman" w:hAnsi="Times New Roman" w:cs="Times New Roman"/>
          <w:sz w:val="24"/>
          <w:szCs w:val="24"/>
        </w:rPr>
        <w:t xml:space="preserve">This panel discussion will be moderated by Dr. Dominique Harrison who serves as the Director of Technology Policy at the Joint Center for Political and Economic Studies. </w:t>
      </w:r>
    </w:p>
    <w:p w:rsidR="00587075" w:rsidRPr="002E31FE" w:rsidP="00A1016F" w14:paraId="4596F815" w14:textId="77777777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:rsidR="00A1016F" w:rsidRPr="002E31FE" w:rsidP="00A1016F" w14:paraId="0E19AD7E" w14:textId="7D24EB0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2E31FE">
        <w:rPr>
          <w:rFonts w:ascii="Times New Roman" w:hAnsi="Times New Roman" w:cs="Times New Roman"/>
          <w:color w:val="000000"/>
          <w:sz w:val="24"/>
          <w:szCs w:val="24"/>
        </w:rPr>
        <w:t xml:space="preserve">The event will be live streamed via </w:t>
      </w:r>
      <w:r w:rsidRPr="002E31FE">
        <w:rPr>
          <w:rFonts w:ascii="Times New Roman" w:hAnsi="Times New Roman" w:cs="Times New Roman"/>
          <w:color w:val="000000"/>
          <w:sz w:val="24"/>
          <w:szCs w:val="24"/>
        </w:rPr>
        <w:t>Web</w:t>
      </w:r>
      <w:r w:rsidR="002056A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2E31FE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2E31FE">
        <w:rPr>
          <w:rFonts w:ascii="Times New Roman" w:hAnsi="Times New Roman" w:cs="Times New Roman"/>
          <w:color w:val="000000"/>
          <w:sz w:val="24"/>
          <w:szCs w:val="24"/>
        </w:rPr>
        <w:t xml:space="preserve">. Attendees can access the event via </w:t>
      </w:r>
      <w:hyperlink r:id="rId5" w:history="1">
        <w:r w:rsidRPr="002056A5" w:rsidR="002056A5">
          <w:rPr>
            <w:rStyle w:val="Hyperlink"/>
            <w:rFonts w:ascii="Times New Roman" w:hAnsi="Times New Roman" w:cs="Times New Roman"/>
            <w:sz w:val="24"/>
            <w:szCs w:val="24"/>
          </w:rPr>
          <w:t>this link</w:t>
        </w:r>
      </w:hyperlink>
      <w:r w:rsidR="002056A5">
        <w:rPr>
          <w:rFonts w:ascii="Times New Roman" w:hAnsi="Times New Roman" w:cs="Times New Roman"/>
          <w:sz w:val="24"/>
          <w:szCs w:val="24"/>
        </w:rPr>
        <w:t>.</w:t>
      </w:r>
    </w:p>
    <w:p w:rsidR="00A1016F" w:rsidRPr="002E31FE" w:rsidP="00A1016F" w14:paraId="0A2169AF" w14:textId="77777777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:rsidR="00A1016F" w:rsidRPr="002E31FE" w:rsidP="00A1016F" w14:paraId="3EE006D0" w14:textId="77777777">
      <w:pPr>
        <w:pStyle w:val="NormalWeb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E31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Moderator:</w:t>
      </w:r>
    </w:p>
    <w:p w:rsidR="00587075" w:rsidRPr="002E31FE" w:rsidP="002E31FE" w14:paraId="1CF19413" w14:textId="428DDBF7">
      <w:pPr>
        <w:pStyle w:val="NormalWe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31FE">
        <w:rPr>
          <w:rFonts w:ascii="Times New Roman" w:hAnsi="Times New Roman" w:cs="Times New Roman"/>
          <w:color w:val="000000"/>
          <w:sz w:val="24"/>
          <w:szCs w:val="24"/>
        </w:rPr>
        <w:t xml:space="preserve">Dr. Dominique Harrison, Director of </w:t>
      </w:r>
      <w:r w:rsidRPr="002E31FE">
        <w:rPr>
          <w:rFonts w:ascii="Times New Roman" w:hAnsi="Times New Roman" w:cs="Times New Roman"/>
          <w:sz w:val="24"/>
          <w:szCs w:val="24"/>
        </w:rPr>
        <w:t xml:space="preserve">Technology Policy at the Joint Center for Political and Economic Studies. </w:t>
      </w:r>
    </w:p>
    <w:p w:rsidR="00587075" w:rsidRPr="002E31FE" w:rsidP="00A1016F" w14:paraId="573C6C6B" w14:textId="77777777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A1016F" w:rsidRPr="002E31FE" w:rsidP="00A1016F" w14:paraId="2CA7BF71" w14:textId="77777777">
      <w:pPr>
        <w:pStyle w:val="NormalWeb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E31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Confirmed Panelists:</w:t>
      </w:r>
    </w:p>
    <w:p w:rsidR="002E31FE" w:rsidP="00587075" w14:paraId="5D43488B" w14:textId="7D26E0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Tony Allen, President of Delaware State University </w:t>
      </w:r>
    </w:p>
    <w:p w:rsidR="00587075" w:rsidRPr="002E31FE" w:rsidP="00587075" w14:paraId="7C5B2675" w14:textId="19EABC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31FE">
        <w:rPr>
          <w:rFonts w:ascii="Times New Roman" w:hAnsi="Times New Roman" w:cs="Times New Roman"/>
          <w:sz w:val="24"/>
          <w:szCs w:val="24"/>
        </w:rPr>
        <w:t xml:space="preserve">Dr. Wayne A.I. Frederick, President of Howard University </w:t>
      </w:r>
    </w:p>
    <w:p w:rsidR="00587075" w:rsidRPr="002E31FE" w:rsidP="00587075" w14:paraId="46C0677B" w14:textId="3A586B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31FE">
        <w:rPr>
          <w:rFonts w:ascii="Times New Roman" w:hAnsi="Times New Roman" w:cs="Times New Roman"/>
          <w:sz w:val="24"/>
          <w:szCs w:val="24"/>
        </w:rPr>
        <w:t>Dr. David A. Thomas, President of Morehouse College</w:t>
      </w:r>
    </w:p>
    <w:p w:rsidR="00A1016F" w:rsidRPr="002E31FE" w:rsidP="00587075" w14:paraId="48345902" w14:textId="19D786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31FE">
        <w:rPr>
          <w:rFonts w:ascii="Times New Roman" w:hAnsi="Times New Roman" w:cs="Times New Roman"/>
          <w:sz w:val="24"/>
          <w:szCs w:val="24"/>
        </w:rPr>
        <w:t xml:space="preserve">Dr. Glenda Glover, President of Tennessee State University </w:t>
      </w:r>
    </w:p>
    <w:p w:rsidR="00587075" w:rsidRPr="002E31FE" w:rsidP="002E31FE" w14:paraId="38F9DB5B" w14:textId="7777777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2E31FE" w:rsidP="00A1016F" w14:paraId="769D38E6" w14:textId="77777777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:rsidR="00A1016F" w:rsidRPr="002E31FE" w:rsidP="00A1016F" w14:paraId="1EC9CD75" w14:textId="576FC9CA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2E31FE">
        <w:rPr>
          <w:rFonts w:ascii="Times New Roman" w:hAnsi="Times New Roman" w:cs="Times New Roman"/>
          <w:color w:val="000000"/>
          <w:sz w:val="24"/>
          <w:szCs w:val="24"/>
        </w:rPr>
        <w:t xml:space="preserve">For additional information about the roundtable, please contact Alisa Valentin from the Office of FCC Commissioner Geoffrey Starks at (202) 418-2500 or </w:t>
      </w:r>
      <w:hyperlink r:id="rId6" w:history="1">
        <w:r w:rsidRPr="002E31FE">
          <w:rPr>
            <w:rStyle w:val="Hyperlink"/>
            <w:rFonts w:ascii="Times New Roman" w:hAnsi="Times New Roman" w:cs="Times New Roman"/>
            <w:sz w:val="24"/>
            <w:szCs w:val="24"/>
          </w:rPr>
          <w:t>Alisa.Valentin@fcc.gov</w:t>
        </w:r>
      </w:hyperlink>
      <w:r w:rsidRPr="002E31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016F" w:rsidRPr="002E31FE" w:rsidP="00A1016F" w14:paraId="3EDBB607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016F" w:rsidRPr="002E31FE" w:rsidP="00A1016F" w14:paraId="0DE3110C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1FE" w:rsidP="00A1016F" w14:paraId="7085E3FB" w14:textId="2EFC0B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1FE" w:rsidP="00A1016F" w14:paraId="1660B12D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016F" w:rsidRPr="002E31FE" w:rsidP="00A1016F" w14:paraId="5B11BF6A" w14:textId="2A5A97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1FE">
        <w:rPr>
          <w:rFonts w:ascii="Times New Roman" w:hAnsi="Times New Roman" w:cs="Times New Roman"/>
          <w:b/>
          <w:bCs/>
          <w:sz w:val="24"/>
          <w:szCs w:val="24"/>
        </w:rPr>
        <w:t>Office of Commissioner Geoffrey Starks: (202) 418-2500</w:t>
      </w:r>
    </w:p>
    <w:p w:rsidR="00A1016F" w:rsidRPr="002E31FE" w:rsidP="00A1016F" w14:paraId="52E93F57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1FE">
        <w:rPr>
          <w:rFonts w:ascii="Times New Roman" w:hAnsi="Times New Roman" w:cs="Times New Roman"/>
          <w:b/>
          <w:bCs/>
          <w:sz w:val="24"/>
          <w:szCs w:val="24"/>
        </w:rPr>
        <w:t>ASL Videophone: (844) 432-2275</w:t>
      </w:r>
    </w:p>
    <w:p w:rsidR="00A1016F" w:rsidRPr="002E31FE" w:rsidP="00A1016F" w14:paraId="592FD3C8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1FE">
        <w:rPr>
          <w:rFonts w:ascii="Times New Roman" w:hAnsi="Times New Roman" w:cs="Times New Roman"/>
          <w:b/>
          <w:bCs/>
          <w:sz w:val="24"/>
          <w:szCs w:val="24"/>
        </w:rPr>
        <w:t>TTY: (888) 835-5322</w:t>
      </w:r>
    </w:p>
    <w:p w:rsidR="00A1016F" w:rsidRPr="002E31FE" w:rsidP="00A1016F" w14:paraId="1ADC7E12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1FE">
        <w:rPr>
          <w:rFonts w:ascii="Times New Roman" w:hAnsi="Times New Roman" w:cs="Times New Roman"/>
          <w:b/>
          <w:bCs/>
          <w:sz w:val="24"/>
          <w:szCs w:val="24"/>
        </w:rPr>
        <w:t>Twitter: @GeoffreyStarks</w:t>
      </w:r>
    </w:p>
    <w:p w:rsidR="00A1016F" w:rsidRPr="002E31FE" w:rsidP="00A1016F" w14:paraId="17DD26EC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Pr="002E31F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www.fcc.gov/about/leadership/geoffrey-starks</w:t>
        </w:r>
      </w:hyperlink>
    </w:p>
    <w:p w:rsidR="00A1016F" w:rsidRPr="002E31FE" w:rsidP="00A1016F" w14:paraId="1A2AEFEC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016F" w:rsidRPr="002E31FE" w:rsidP="00A1016F" w14:paraId="7C42EF72" w14:textId="77777777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E31FE">
        <w:rPr>
          <w:rFonts w:ascii="Times New Roman" w:hAnsi="Times New Roman" w:cs="Times New Roman"/>
          <w:i/>
          <w:iCs/>
          <w:sz w:val="24"/>
          <w:szCs w:val="24"/>
        </w:rPr>
        <w:t>This is an unofficial announcement of Commission action. Release of the full text of a Commission order constitutes official action. See MCI v. FCC, 515 F.2d 385 (D.C. Cir. 1974).</w:t>
      </w:r>
      <w:r w:rsidRPr="002E31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</w:p>
    <w:p w:rsidR="00A1016F" w:rsidRPr="002E31FE" w:rsidP="00A1016F" w14:paraId="2EE8E9E4" w14:textId="77777777">
      <w:pPr>
        <w:rPr>
          <w:rFonts w:ascii="Times New Roman" w:hAnsi="Times New Roman" w:cs="Times New Roman"/>
          <w:sz w:val="24"/>
          <w:szCs w:val="24"/>
        </w:rPr>
      </w:pPr>
    </w:p>
    <w:p w:rsidR="00D641D3" w:rsidRPr="002E31FE" w14:paraId="2C835824" w14:textId="77777777">
      <w:pPr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DC64006"/>
    <w:multiLevelType w:val="hybridMultilevel"/>
    <w:tmpl w:val="DE9208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76ECD"/>
    <w:multiLevelType w:val="hybridMultilevel"/>
    <w:tmpl w:val="19D44C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314AB"/>
    <w:multiLevelType w:val="hybridMultilevel"/>
    <w:tmpl w:val="2C16BB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260B3"/>
    <w:multiLevelType w:val="hybridMultilevel"/>
    <w:tmpl w:val="EDC66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6F"/>
    <w:rsid w:val="002056A5"/>
    <w:rsid w:val="002E31FE"/>
    <w:rsid w:val="004C6438"/>
    <w:rsid w:val="00587075"/>
    <w:rsid w:val="00A1016F"/>
    <w:rsid w:val="00CC37B4"/>
    <w:rsid w:val="00D641D3"/>
    <w:rsid w:val="00E00835"/>
    <w:rsid w:val="00F5302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5F75A89-A80E-41C8-B225-6035DB19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016F"/>
  </w:style>
  <w:style w:type="character" w:styleId="Hyperlink">
    <w:name w:val="Hyperlink"/>
    <w:basedOn w:val="DefaultParagraphFont"/>
    <w:uiPriority w:val="99"/>
    <w:unhideWhenUsed/>
    <w:rsid w:val="00A101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707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5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fccevents.webex.com/mw3300/mywebex/default.do?nomenu=true&amp;siteurl=fccevents&amp;service=6&amp;rnd=0.3335392825632906&amp;main_url=https%3A%2F%2Ffccevents.webex.com%2Fec3300%2Feventcenter%2Fevent%2FeventAction.do%3FtheAction%3Ddetail%26%26%26EMK%3D4832534b000000047c92d4cf8625e86e8435eeb190b1d3900447692672f0ffdc87e53287e4eab8da%26siteurl%3Dfccevents%26confViewID%3D185973291380387450%26encryptTicket%3DSDJTSwAAAAQpV_YgYTJ2kvpzB2WjCv4xYdYNwa2fUx7hfDXAoEV9hg2%26" TargetMode="External" /><Relationship Id="rId6" Type="http://schemas.openxmlformats.org/officeDocument/2006/relationships/hyperlink" Target="mailto:Alisa.Valentin@fcc.gov" TargetMode="External" /><Relationship Id="rId7" Type="http://schemas.openxmlformats.org/officeDocument/2006/relationships/hyperlink" Target="http://www.fcc.gov/about/leadership/geoffrey-starks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