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Ind w:w="-540" w:type="dxa"/>
        <w:tblLook w:val="0000"/>
      </w:tblPr>
      <w:tblGrid>
        <w:gridCol w:w="9180"/>
      </w:tblGrid>
      <w:tr w14:paraId="1B2E8D66" w14:textId="77777777" w:rsidTr="00474030">
        <w:tblPrEx>
          <w:tblW w:w="0" w:type="auto"/>
          <w:tblInd w:w="-540" w:type="dxa"/>
          <w:tblLook w:val="0000"/>
        </w:tblPrEx>
        <w:trPr>
          <w:trHeight w:val="2181"/>
        </w:trPr>
        <w:tc>
          <w:tcPr>
            <w:tcW w:w="9180" w:type="dxa"/>
          </w:tcPr>
          <w:p w:rsidR="00120D10" w14:paraId="59BB59B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780723" cy="8001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43798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267" cy="80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D10" w14:paraId="036CEEC4" w14:textId="77777777">
            <w:pPr>
              <w:rPr>
                <w:b/>
                <w:bCs/>
                <w:sz w:val="12"/>
                <w:szCs w:val="12"/>
              </w:rPr>
            </w:pPr>
          </w:p>
          <w:p w:rsidR="00120D10" w:rsidRPr="00E21398" w14:paraId="0510744D" w14:textId="77777777">
            <w:pPr>
              <w:rPr>
                <w:b/>
                <w:bCs/>
                <w:sz w:val="22"/>
                <w:szCs w:val="22"/>
              </w:rPr>
            </w:pPr>
            <w:r w:rsidRPr="00E21398">
              <w:rPr>
                <w:b/>
                <w:bCs/>
                <w:sz w:val="22"/>
                <w:szCs w:val="22"/>
              </w:rPr>
              <w:t xml:space="preserve">Media </w:t>
            </w:r>
            <w:r w:rsidRPr="00E21398">
              <w:rPr>
                <w:b/>
                <w:bCs/>
                <w:sz w:val="22"/>
                <w:szCs w:val="22"/>
              </w:rPr>
              <w:t>Contact</w:t>
            </w:r>
            <w:r w:rsidRPr="00E2139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20D10" w:rsidRPr="00E21398" w14:paraId="634A700F" w14:textId="0B2B05D5">
            <w:pPr>
              <w:rPr>
                <w:bCs/>
                <w:sz w:val="22"/>
                <w:szCs w:val="22"/>
              </w:rPr>
            </w:pPr>
            <w:r w:rsidRPr="00E21398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120D10" w:rsidRPr="00E21398" w14:paraId="39B9D13B" w14:textId="0C8B7A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E21398" w:rsidR="00DE6873">
              <w:rPr>
                <w:bCs/>
                <w:sz w:val="22"/>
                <w:szCs w:val="22"/>
              </w:rPr>
              <w:t>@fcc.gov</w:t>
            </w:r>
          </w:p>
          <w:p w:rsidR="00120D10" w:rsidRPr="00E21398" w14:paraId="289C9FD9" w14:textId="77777777">
            <w:pPr>
              <w:rPr>
                <w:bCs/>
                <w:sz w:val="22"/>
                <w:szCs w:val="22"/>
              </w:rPr>
            </w:pPr>
          </w:p>
          <w:p w:rsidR="00120D10" w14:paraId="1BAD126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120D10" w14:paraId="59A72F8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0D10" w:rsidP="000340F3" w14:paraId="7DD79739" w14:textId="6BA0EED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ADOPTS </w:t>
            </w:r>
            <w:r w:rsidR="006537F8">
              <w:rPr>
                <w:b/>
                <w:bCs/>
                <w:sz w:val="26"/>
                <w:szCs w:val="26"/>
              </w:rPr>
              <w:t>REPORT AND ORDER TO IMPLEMENT</w:t>
            </w:r>
            <w:r w:rsidR="001376A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EMERGENCY BROADBAND BENEFIT PROGRAM</w:t>
            </w:r>
          </w:p>
          <w:p w:rsidR="00120D10" w14:paraId="52D15A98" w14:textId="0C62DD5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Unanimous Vote</w:t>
            </w:r>
            <w:r w:rsidR="00D675D5">
              <w:rPr>
                <w:b/>
                <w:bCs/>
                <w:i/>
              </w:rPr>
              <w:t xml:space="preserve"> Establish</w:t>
            </w:r>
            <w:r>
              <w:rPr>
                <w:b/>
                <w:bCs/>
                <w:i/>
              </w:rPr>
              <w:t>es</w:t>
            </w:r>
            <w:r w:rsidR="00D675D5">
              <w:rPr>
                <w:b/>
                <w:bCs/>
                <w:i/>
              </w:rPr>
              <w:t xml:space="preserve"> Federall</w:t>
            </w:r>
            <w:r w:rsidR="000340F3">
              <w:rPr>
                <w:b/>
                <w:bCs/>
                <w:i/>
              </w:rPr>
              <w:t xml:space="preserve">y </w:t>
            </w:r>
            <w:r w:rsidR="00D675D5">
              <w:rPr>
                <w:b/>
                <w:bCs/>
                <w:i/>
              </w:rPr>
              <w:t>Fund</w:t>
            </w:r>
            <w:r w:rsidR="0097390E">
              <w:rPr>
                <w:b/>
                <w:bCs/>
                <w:i/>
              </w:rPr>
              <w:t>ed</w:t>
            </w:r>
            <w:r w:rsidR="00D675D5">
              <w:rPr>
                <w:b/>
                <w:bCs/>
                <w:i/>
              </w:rPr>
              <w:t xml:space="preserve"> Broadband Discount Program </w:t>
            </w:r>
            <w:r w:rsidR="00131F0E">
              <w:rPr>
                <w:b/>
                <w:bCs/>
                <w:i/>
              </w:rPr>
              <w:t>to Help Households Afford Internet Service During the Pandemic</w:t>
            </w:r>
            <w:r>
              <w:rPr>
                <w:b/>
                <w:bCs/>
                <w:i/>
              </w:rPr>
              <w:t xml:space="preserve">; </w:t>
            </w:r>
            <w:r w:rsidR="00B4079D">
              <w:rPr>
                <w:b/>
                <w:bCs/>
                <w:i/>
              </w:rPr>
              <w:t xml:space="preserve">FCC Intends to Open Program to </w:t>
            </w:r>
            <w:r>
              <w:rPr>
                <w:b/>
                <w:bCs/>
                <w:i/>
              </w:rPr>
              <w:t>Eligible Households within 60 Days</w:t>
            </w:r>
            <w:r w:rsidR="00B4079D">
              <w:rPr>
                <w:b/>
                <w:bCs/>
                <w:i/>
              </w:rPr>
              <w:t xml:space="preserve"> </w:t>
            </w:r>
            <w:r w:rsidR="00B4079D">
              <w:rPr>
                <w:b/>
                <w:bCs/>
                <w:i/>
              </w:rPr>
              <w:t>A</w:t>
            </w:r>
            <w:r w:rsidR="005E2247">
              <w:rPr>
                <w:b/>
                <w:bCs/>
                <w:i/>
              </w:rPr>
              <w:t>s</w:t>
            </w:r>
            <w:r w:rsidR="00B4079D">
              <w:rPr>
                <w:b/>
                <w:bCs/>
                <w:i/>
              </w:rPr>
              <w:t xml:space="preserve"> Providers Sign Up and Systems </w:t>
            </w:r>
            <w:r w:rsidR="005E2247">
              <w:rPr>
                <w:b/>
                <w:bCs/>
                <w:i/>
              </w:rPr>
              <w:t>Put</w:t>
            </w:r>
            <w:r w:rsidR="00B4079D">
              <w:rPr>
                <w:b/>
                <w:bCs/>
                <w:i/>
              </w:rPr>
              <w:t xml:space="preserve"> in Place</w:t>
            </w:r>
          </w:p>
          <w:p w:rsidR="00120D10" w14:paraId="448D60D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 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120D10" w:rsidRPr="007117B2" w14:paraId="7EC92052" w14:textId="326AB501">
            <w:pPr>
              <w:rPr>
                <w:sz w:val="22"/>
                <w:szCs w:val="22"/>
              </w:rPr>
            </w:pPr>
            <w:r w:rsidRPr="007117B2">
              <w:rPr>
                <w:sz w:val="22"/>
                <w:szCs w:val="22"/>
              </w:rPr>
              <w:t>WASHINGTON, February 2</w:t>
            </w:r>
            <w:r w:rsidRPr="007117B2" w:rsidR="00D675D5">
              <w:rPr>
                <w:sz w:val="22"/>
                <w:szCs w:val="22"/>
              </w:rPr>
              <w:t>5</w:t>
            </w:r>
            <w:r w:rsidRPr="007117B2">
              <w:rPr>
                <w:sz w:val="22"/>
                <w:szCs w:val="22"/>
              </w:rPr>
              <w:t>, 2021—</w:t>
            </w:r>
            <w:r w:rsidRPr="007117B2" w:rsidR="00690EDF">
              <w:rPr>
                <w:sz w:val="22"/>
                <w:szCs w:val="22"/>
              </w:rPr>
              <w:t xml:space="preserve">Today, </w:t>
            </w:r>
            <w:r w:rsidRPr="007117B2" w:rsidR="0097390E">
              <w:rPr>
                <w:sz w:val="22"/>
                <w:szCs w:val="22"/>
              </w:rPr>
              <w:t>the FCC</w:t>
            </w:r>
            <w:r w:rsidRPr="007117B2" w:rsidR="00D675D5">
              <w:rPr>
                <w:sz w:val="22"/>
                <w:szCs w:val="22"/>
              </w:rPr>
              <w:t xml:space="preserve"> voted to </w:t>
            </w:r>
            <w:r w:rsidRPr="007117B2" w:rsidR="00690EDF">
              <w:rPr>
                <w:sz w:val="22"/>
                <w:szCs w:val="22"/>
              </w:rPr>
              <w:t>formally adopt</w:t>
            </w:r>
            <w:r w:rsidRPr="007117B2" w:rsidR="00D675D5">
              <w:rPr>
                <w:sz w:val="22"/>
                <w:szCs w:val="22"/>
              </w:rPr>
              <w:t xml:space="preserve"> </w:t>
            </w:r>
            <w:r w:rsidRPr="007117B2" w:rsidR="00474030">
              <w:rPr>
                <w:sz w:val="22"/>
                <w:szCs w:val="22"/>
              </w:rPr>
              <w:t>a</w:t>
            </w:r>
            <w:r w:rsidRPr="007117B2" w:rsidR="00D675D5">
              <w:rPr>
                <w:sz w:val="22"/>
                <w:szCs w:val="22"/>
              </w:rPr>
              <w:t xml:space="preserve"> Report and Order t</w:t>
            </w:r>
            <w:r w:rsidRPr="007117B2" w:rsidR="00A16B8A">
              <w:rPr>
                <w:sz w:val="22"/>
                <w:szCs w:val="22"/>
              </w:rPr>
              <w:t>hat</w:t>
            </w:r>
            <w:r w:rsidRPr="007117B2" w:rsidR="00D675D5">
              <w:rPr>
                <w:sz w:val="22"/>
                <w:szCs w:val="22"/>
              </w:rPr>
              <w:t xml:space="preserve"> establish</w:t>
            </w:r>
            <w:r w:rsidRPr="007117B2" w:rsidR="00A16B8A">
              <w:rPr>
                <w:sz w:val="22"/>
                <w:szCs w:val="22"/>
              </w:rPr>
              <w:t>es</w:t>
            </w:r>
            <w:r w:rsidRPr="007117B2" w:rsidR="00D675D5">
              <w:rPr>
                <w:sz w:val="22"/>
                <w:szCs w:val="22"/>
              </w:rPr>
              <w:t xml:space="preserve"> the Emergency Broadband Benefit Program, a $3.2 billion federal initiative to provide qualifying households discounts on their internet service bills and an opportunity to receive a discount on a computer or tablet.  </w:t>
            </w:r>
          </w:p>
          <w:p w:rsidR="00DA7C10" w:rsidRPr="007117B2" w14:paraId="58141082" w14:textId="77777777">
            <w:pPr>
              <w:rPr>
                <w:sz w:val="22"/>
                <w:szCs w:val="22"/>
              </w:rPr>
            </w:pPr>
          </w:p>
          <w:p w:rsidR="00E21398" w:rsidRPr="007117B2" w14:paraId="383C0BC6" w14:textId="43A16ABE">
            <w:pPr>
              <w:rPr>
                <w:bCs/>
                <w:iCs/>
                <w:sz w:val="22"/>
                <w:szCs w:val="22"/>
              </w:rPr>
            </w:pPr>
            <w:r w:rsidRPr="007117B2">
              <w:rPr>
                <w:sz w:val="22"/>
                <w:szCs w:val="22"/>
              </w:rPr>
              <w:t>“Today the Federal Communications Commission ma</w:t>
            </w:r>
            <w:r w:rsidRPr="007117B2" w:rsidR="00131F0E">
              <w:rPr>
                <w:sz w:val="22"/>
                <w:szCs w:val="22"/>
              </w:rPr>
              <w:t>de</w:t>
            </w:r>
            <w:r w:rsidRPr="007117B2">
              <w:rPr>
                <w:sz w:val="22"/>
                <w:szCs w:val="22"/>
              </w:rPr>
              <w:t xml:space="preserve"> history.  It adopt</w:t>
            </w:r>
            <w:r w:rsidRPr="007117B2" w:rsidR="00131F0E">
              <w:rPr>
                <w:sz w:val="22"/>
                <w:szCs w:val="22"/>
              </w:rPr>
              <w:t>ed</w:t>
            </w:r>
            <w:r w:rsidRPr="007117B2">
              <w:rPr>
                <w:sz w:val="22"/>
                <w:szCs w:val="22"/>
              </w:rPr>
              <w:t xml:space="preserve"> rules for the nation’s largest-ever program to help households nationwide afford broadband service. </w:t>
            </w:r>
            <w:r w:rsidRPr="007117B2" w:rsidR="00645592">
              <w:rPr>
                <w:sz w:val="22"/>
                <w:szCs w:val="22"/>
              </w:rPr>
              <w:t xml:space="preserve"> </w:t>
            </w:r>
            <w:r w:rsidRPr="007117B2" w:rsidR="00A16B8A">
              <w:rPr>
                <w:bCs/>
                <w:iCs/>
                <w:sz w:val="22"/>
                <w:szCs w:val="22"/>
              </w:rPr>
              <w:t xml:space="preserve">This $3.2 billion program was designed to </w:t>
            </w:r>
            <w:r w:rsidRPr="007117B2" w:rsidR="00131F0E">
              <w:rPr>
                <w:bCs/>
                <w:iCs/>
                <w:sz w:val="22"/>
                <w:szCs w:val="22"/>
              </w:rPr>
              <w:t xml:space="preserve">lower </w:t>
            </w:r>
            <w:r w:rsidRPr="007117B2" w:rsidR="00A16B8A">
              <w:rPr>
                <w:bCs/>
                <w:iCs/>
                <w:sz w:val="22"/>
                <w:szCs w:val="22"/>
              </w:rPr>
              <w:t>the cost of high-speed internet service for those struggling to get the connectivity they need during the ongoing pandemic.</w:t>
            </w:r>
            <w:r w:rsidRPr="007117B2" w:rsidR="00131F0E">
              <w:rPr>
                <w:bCs/>
                <w:iCs/>
                <w:sz w:val="22"/>
                <w:szCs w:val="22"/>
              </w:rPr>
              <w:t xml:space="preserve"> </w:t>
            </w:r>
            <w:r w:rsidRPr="007117B2" w:rsidR="00645592">
              <w:rPr>
                <w:bCs/>
                <w:iCs/>
                <w:sz w:val="22"/>
                <w:szCs w:val="22"/>
              </w:rPr>
              <w:t xml:space="preserve"> </w:t>
            </w:r>
            <w:r w:rsidRPr="007117B2" w:rsidR="00A16B8A">
              <w:rPr>
                <w:bCs/>
                <w:iCs/>
                <w:sz w:val="22"/>
                <w:szCs w:val="22"/>
              </w:rPr>
              <w:t>It’s a challenge that is all too real for too many families</w:t>
            </w:r>
            <w:r w:rsidRPr="007117B2">
              <w:rPr>
                <w:bCs/>
                <w:iCs/>
                <w:sz w:val="22"/>
                <w:szCs w:val="22"/>
              </w:rPr>
              <w:t>.</w:t>
            </w:r>
            <w:r w:rsidRPr="007117B2" w:rsidR="00A16B8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21398" w:rsidRPr="007117B2" w14:paraId="7AB51EB1" w14:textId="77777777">
            <w:pPr>
              <w:rPr>
                <w:bCs/>
                <w:iCs/>
                <w:sz w:val="22"/>
                <w:szCs w:val="22"/>
              </w:rPr>
            </w:pPr>
          </w:p>
          <w:p w:rsidR="00DA7C10" w:rsidRPr="007117B2" w14:paraId="11F62CBE" w14:textId="031E408E">
            <w:pPr>
              <w:rPr>
                <w:b/>
                <w:sz w:val="22"/>
                <w:szCs w:val="22"/>
              </w:rPr>
            </w:pPr>
            <w:r w:rsidRPr="007117B2">
              <w:rPr>
                <w:bCs/>
                <w:iCs/>
                <w:sz w:val="22"/>
                <w:szCs w:val="22"/>
              </w:rPr>
              <w:t xml:space="preserve">“This is a program that will help those at risk of digital disconnection.  It will help those sitting in cars in parking lots just to catch a Wi-Fi signal to go online for work.  It will help those lingering outside the library with a laptop just to get a wireless signal for remote learning.  It will help those who worry about choosing between paying a broadband bill and paying rent or buying groceries.  </w:t>
            </w:r>
            <w:r w:rsidRPr="007117B2" w:rsidR="00645592">
              <w:rPr>
                <w:bCs/>
                <w:iCs/>
                <w:sz w:val="22"/>
                <w:szCs w:val="22"/>
              </w:rPr>
              <w:t>In short, t</w:t>
            </w:r>
            <w:r w:rsidRPr="007117B2" w:rsidR="00131F0E">
              <w:rPr>
                <w:bCs/>
                <w:iCs/>
                <w:sz w:val="22"/>
                <w:szCs w:val="22"/>
              </w:rPr>
              <w:t xml:space="preserve">his program </w:t>
            </w:r>
            <w:r w:rsidRPr="007117B2">
              <w:rPr>
                <w:bCs/>
                <w:iCs/>
                <w:sz w:val="22"/>
                <w:szCs w:val="22"/>
              </w:rPr>
              <w:t>can make a meaningful difference in the lives of people across the country.</w:t>
            </w:r>
            <w:r w:rsidRPr="007117B2">
              <w:rPr>
                <w:sz w:val="22"/>
                <w:szCs w:val="22"/>
              </w:rPr>
              <w:t xml:space="preserve"> </w:t>
            </w:r>
            <w:r w:rsidRPr="007117B2" w:rsidR="00645592">
              <w:rPr>
                <w:sz w:val="22"/>
                <w:szCs w:val="22"/>
              </w:rPr>
              <w:t xml:space="preserve"> </w:t>
            </w:r>
            <w:r w:rsidRPr="007117B2" w:rsidR="000C33F5">
              <w:rPr>
                <w:sz w:val="22"/>
                <w:szCs w:val="22"/>
              </w:rPr>
              <w:t>That’s why our work is already underway to get</w:t>
            </w:r>
            <w:r w:rsidRPr="007117B2" w:rsidR="00645592">
              <w:rPr>
                <w:sz w:val="22"/>
                <w:szCs w:val="22"/>
              </w:rPr>
              <w:t xml:space="preserve"> this program </w:t>
            </w:r>
            <w:r w:rsidRPr="007117B2" w:rsidR="000C33F5">
              <w:rPr>
                <w:sz w:val="22"/>
                <w:szCs w:val="22"/>
              </w:rPr>
              <w:t xml:space="preserve">up and </w:t>
            </w:r>
            <w:r w:rsidRPr="007117B2" w:rsidR="00396AB1">
              <w:rPr>
                <w:sz w:val="22"/>
                <w:szCs w:val="22"/>
              </w:rPr>
              <w:t>running,</w:t>
            </w:r>
            <w:r w:rsidRPr="007117B2" w:rsidR="000C33F5">
              <w:rPr>
                <w:sz w:val="22"/>
                <w:szCs w:val="22"/>
              </w:rPr>
              <w:t xml:space="preserve"> and I expect </w:t>
            </w:r>
            <w:r w:rsidRPr="007117B2" w:rsidR="00645592">
              <w:rPr>
                <w:sz w:val="22"/>
                <w:szCs w:val="22"/>
              </w:rPr>
              <w:t xml:space="preserve">it </w:t>
            </w:r>
            <w:r w:rsidRPr="007117B2" w:rsidR="000C33F5">
              <w:rPr>
                <w:sz w:val="22"/>
                <w:szCs w:val="22"/>
              </w:rPr>
              <w:t>to be open to eligible households within the next 60 days</w:t>
            </w:r>
            <w:r w:rsidRPr="007117B2" w:rsidR="00B4079D">
              <w:rPr>
                <w:sz w:val="22"/>
                <w:szCs w:val="22"/>
              </w:rPr>
              <w:t xml:space="preserve"> a</w:t>
            </w:r>
            <w:r w:rsidRPr="007117B2" w:rsidR="00CD5C99">
              <w:rPr>
                <w:sz w:val="22"/>
                <w:szCs w:val="22"/>
              </w:rPr>
              <w:t>s</w:t>
            </w:r>
            <w:r w:rsidRPr="007117B2" w:rsidR="00B4079D">
              <w:rPr>
                <w:sz w:val="22"/>
                <w:szCs w:val="22"/>
              </w:rPr>
              <w:t xml:space="preserve"> providers sign up and program systems are</w:t>
            </w:r>
            <w:r w:rsidRPr="007117B2" w:rsidR="00CD5C99">
              <w:rPr>
                <w:sz w:val="22"/>
                <w:szCs w:val="22"/>
              </w:rPr>
              <w:t xml:space="preserve"> put</w:t>
            </w:r>
            <w:r w:rsidRPr="007117B2" w:rsidR="00B4079D">
              <w:rPr>
                <w:sz w:val="22"/>
                <w:szCs w:val="22"/>
              </w:rPr>
              <w:t xml:space="preserve"> in place</w:t>
            </w:r>
            <w:r w:rsidRPr="007117B2" w:rsidR="000C33F5">
              <w:rPr>
                <w:sz w:val="22"/>
                <w:szCs w:val="22"/>
              </w:rPr>
              <w:t xml:space="preserve">. </w:t>
            </w:r>
            <w:r w:rsidRPr="007117B2" w:rsidR="00645592">
              <w:rPr>
                <w:sz w:val="22"/>
                <w:szCs w:val="22"/>
              </w:rPr>
              <w:t xml:space="preserve"> </w:t>
            </w:r>
            <w:r w:rsidRPr="007117B2" w:rsidR="000C33F5">
              <w:rPr>
                <w:sz w:val="22"/>
                <w:szCs w:val="22"/>
              </w:rPr>
              <w:t xml:space="preserve">I have confidence in our staff that we will do this </w:t>
            </w:r>
            <w:r w:rsidRPr="007117B2">
              <w:rPr>
                <w:sz w:val="22"/>
                <w:szCs w:val="22"/>
              </w:rPr>
              <w:t>carefully, swiftly and the right way</w:t>
            </w:r>
            <w:r w:rsidRPr="007117B2" w:rsidR="00E21398">
              <w:rPr>
                <w:sz w:val="22"/>
                <w:szCs w:val="22"/>
              </w:rPr>
              <w:t>,</w:t>
            </w:r>
            <w:r w:rsidRPr="007117B2">
              <w:rPr>
                <w:bCs/>
                <w:iCs/>
                <w:sz w:val="22"/>
                <w:szCs w:val="22"/>
              </w:rPr>
              <w:t>”</w:t>
            </w:r>
            <w:r w:rsidRPr="007117B2" w:rsidR="00E21398">
              <w:rPr>
                <w:bCs/>
                <w:iCs/>
                <w:sz w:val="22"/>
                <w:szCs w:val="22"/>
              </w:rPr>
              <w:t xml:space="preserve"> </w:t>
            </w:r>
            <w:r w:rsidRPr="007117B2" w:rsidR="00E21398">
              <w:rPr>
                <w:b/>
                <w:iCs/>
                <w:sz w:val="22"/>
                <w:szCs w:val="22"/>
              </w:rPr>
              <w:t xml:space="preserve">said </w:t>
            </w:r>
            <w:r w:rsidRPr="007117B2" w:rsidR="00474030">
              <w:rPr>
                <w:b/>
                <w:sz w:val="22"/>
                <w:szCs w:val="22"/>
              </w:rPr>
              <w:t>Acting Chairwoman Jessica</w:t>
            </w:r>
            <w:r w:rsidRPr="007117B2" w:rsidR="00474030">
              <w:rPr>
                <w:sz w:val="22"/>
                <w:szCs w:val="22"/>
              </w:rPr>
              <w:t xml:space="preserve"> </w:t>
            </w:r>
            <w:r w:rsidRPr="007117B2" w:rsidR="00E21398">
              <w:rPr>
                <w:b/>
                <w:iCs/>
                <w:sz w:val="22"/>
                <w:szCs w:val="22"/>
              </w:rPr>
              <w:t>Rosenworcel.</w:t>
            </w:r>
          </w:p>
          <w:p w:rsidR="00DA7C10" w:rsidRPr="007117B2" w14:paraId="459D62ED" w14:textId="77777777">
            <w:pPr>
              <w:rPr>
                <w:sz w:val="22"/>
                <w:szCs w:val="22"/>
              </w:rPr>
            </w:pPr>
          </w:p>
          <w:p w:rsidR="00DA7C10" w:rsidRPr="007117B2" w:rsidP="00DA7C10" w14:paraId="46D3475D" w14:textId="6211F9F7">
            <w:pPr>
              <w:rPr>
                <w:sz w:val="22"/>
                <w:szCs w:val="22"/>
              </w:rPr>
            </w:pPr>
            <w:r w:rsidRPr="007117B2">
              <w:rPr>
                <w:sz w:val="22"/>
                <w:szCs w:val="22"/>
              </w:rPr>
              <w:t xml:space="preserve">The Emergency Broadband Benefit Program will provide eligible households with discounts of up to $50 a month for broadband service, and up to $75 a month if the household is on Tribal lands.  It also will provide a one-time discount of up to $100 on a computer or tablet for eligible households. </w:t>
            </w:r>
          </w:p>
          <w:p w:rsidR="00DA7C10" w:rsidRPr="007117B2" w:rsidP="00E21398" w14:paraId="7ADDB30D" w14:textId="77777777">
            <w:pPr>
              <w:rPr>
                <w:sz w:val="22"/>
                <w:szCs w:val="22"/>
              </w:rPr>
            </w:pPr>
          </w:p>
          <w:p w:rsidR="00DA7C10" w:rsidP="00DA7C10" w14:paraId="4F91FA22" w14:textId="3555B753">
            <w:pPr>
              <w:rPr>
                <w:sz w:val="22"/>
                <w:szCs w:val="22"/>
              </w:rPr>
            </w:pPr>
            <w:r w:rsidRPr="007117B2">
              <w:rPr>
                <w:sz w:val="22"/>
                <w:szCs w:val="22"/>
              </w:rPr>
              <w:t xml:space="preserve">Under the law, the Emergency Broadband Benefit Program is open to </w:t>
            </w:r>
            <w:r w:rsidRPr="007117B2">
              <w:rPr>
                <w:sz w:val="22"/>
                <w:szCs w:val="22"/>
              </w:rPr>
              <w:t>households that participate in an existing low-income or pandemic relief program offered by a broadband provider</w:t>
            </w:r>
            <w:r w:rsidRPr="007117B2" w:rsidR="002C12EF">
              <w:rPr>
                <w:sz w:val="22"/>
                <w:szCs w:val="22"/>
              </w:rPr>
              <w:t>;</w:t>
            </w:r>
            <w:r w:rsidRPr="007117B2">
              <w:rPr>
                <w:sz w:val="22"/>
                <w:szCs w:val="22"/>
              </w:rPr>
              <w:t xml:space="preserve"> Lifeline subscribers, including those that are on Medicaid or accept SNAP benefits</w:t>
            </w:r>
            <w:r w:rsidRPr="007117B2">
              <w:rPr>
                <w:sz w:val="22"/>
                <w:szCs w:val="22"/>
              </w:rPr>
              <w:t>; h</w:t>
            </w:r>
            <w:r w:rsidRPr="007117B2">
              <w:rPr>
                <w:sz w:val="22"/>
                <w:szCs w:val="22"/>
              </w:rPr>
              <w:t>ouseholds with kids receiving free and reduced-price lunch or school breakfast</w:t>
            </w:r>
            <w:r w:rsidRPr="007117B2">
              <w:rPr>
                <w:sz w:val="22"/>
                <w:szCs w:val="22"/>
              </w:rPr>
              <w:t>;</w:t>
            </w:r>
            <w:r w:rsidRPr="007117B2">
              <w:rPr>
                <w:sz w:val="22"/>
                <w:szCs w:val="22"/>
              </w:rPr>
              <w:t xml:space="preserve"> Pell grant recipients</w:t>
            </w:r>
            <w:r w:rsidRPr="007117B2">
              <w:rPr>
                <w:sz w:val="22"/>
                <w:szCs w:val="22"/>
              </w:rPr>
              <w:t xml:space="preserve">; and those who have </w:t>
            </w:r>
            <w:r w:rsidRPr="007117B2">
              <w:rPr>
                <w:sz w:val="22"/>
                <w:szCs w:val="22"/>
              </w:rPr>
              <w:t xml:space="preserve">lost jobs and seen their income reduced in the last year.  </w:t>
            </w:r>
          </w:p>
          <w:p w:rsidR="007117B2" w:rsidRPr="007117B2" w:rsidP="00DA7C10" w14:paraId="3466B6E8" w14:textId="77777777">
            <w:pPr>
              <w:rPr>
                <w:sz w:val="22"/>
                <w:szCs w:val="22"/>
              </w:rPr>
            </w:pPr>
          </w:p>
          <w:p w:rsidR="00991556" w:rsidRPr="007117B2" w:rsidP="00991556" w14:paraId="3A06BE58" w14:textId="708D5632">
            <w:pPr>
              <w:jc w:val="center"/>
              <w:rPr>
                <w:sz w:val="22"/>
                <w:szCs w:val="22"/>
              </w:rPr>
            </w:pPr>
            <w:r w:rsidRPr="007117B2">
              <w:rPr>
                <w:sz w:val="22"/>
                <w:szCs w:val="22"/>
              </w:rPr>
              <w:t>###</w:t>
            </w:r>
          </w:p>
          <w:p w:rsidR="00120D10" w14:paraId="0339CD32" w14:textId="18049681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120D10" w14:paraId="5B81AE3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120D10" w14:paraId="1906210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4252E6B4" w14:textId="77777777" w:rsidTr="00474030">
        <w:tblPrEx>
          <w:tblW w:w="0" w:type="auto"/>
          <w:tblInd w:w="-540" w:type="dxa"/>
          <w:tblLook w:val="0000"/>
        </w:tblPrEx>
        <w:trPr>
          <w:trHeight w:val="2181"/>
        </w:trPr>
        <w:tc>
          <w:tcPr>
            <w:tcW w:w="9180" w:type="dxa"/>
          </w:tcPr>
          <w:p w:rsidR="0097390E" w14:paraId="2334F976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120D10" w14:paraId="63F332D5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6B539B"/>
    <w:multiLevelType w:val="hybridMultilevel"/>
    <w:tmpl w:val="BD564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10"/>
    <w:rsid w:val="000340F3"/>
    <w:rsid w:val="000600DC"/>
    <w:rsid w:val="000C33F5"/>
    <w:rsid w:val="00120D10"/>
    <w:rsid w:val="00131F0E"/>
    <w:rsid w:val="001376A2"/>
    <w:rsid w:val="00162821"/>
    <w:rsid w:val="002C12EF"/>
    <w:rsid w:val="00396AB1"/>
    <w:rsid w:val="003A66E5"/>
    <w:rsid w:val="00474030"/>
    <w:rsid w:val="004838E9"/>
    <w:rsid w:val="0059581D"/>
    <w:rsid w:val="005E2247"/>
    <w:rsid w:val="00645592"/>
    <w:rsid w:val="006537F8"/>
    <w:rsid w:val="00690EDF"/>
    <w:rsid w:val="007117B2"/>
    <w:rsid w:val="007B62A5"/>
    <w:rsid w:val="00851C03"/>
    <w:rsid w:val="008603A0"/>
    <w:rsid w:val="008E24EC"/>
    <w:rsid w:val="0097390E"/>
    <w:rsid w:val="00984DCC"/>
    <w:rsid w:val="00991556"/>
    <w:rsid w:val="009F2F7F"/>
    <w:rsid w:val="00A16B8A"/>
    <w:rsid w:val="00B245A6"/>
    <w:rsid w:val="00B334B6"/>
    <w:rsid w:val="00B37C51"/>
    <w:rsid w:val="00B4079D"/>
    <w:rsid w:val="00BE716A"/>
    <w:rsid w:val="00CD5C99"/>
    <w:rsid w:val="00D23598"/>
    <w:rsid w:val="00D675D5"/>
    <w:rsid w:val="00DA7C10"/>
    <w:rsid w:val="00DD2EC5"/>
    <w:rsid w:val="00DE6873"/>
    <w:rsid w:val="00E21398"/>
    <w:rsid w:val="00F17513"/>
    <w:rsid w:val="00F21C9B"/>
    <w:rsid w:val="00FD4EE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221A12-AC06-4EDC-8582-7C6BC75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DA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