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249F0B01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6A05D82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50165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130498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48178E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6087DAD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6ECA44ED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60C32FF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B14A200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197B078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5359B699" w14:textId="00CAACD9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HEALTH INSURANCE</w:t>
            </w:r>
            <w:r w:rsidR="00813C21">
              <w:rPr>
                <w:b/>
                <w:bCs/>
                <w:sz w:val="26"/>
                <w:szCs w:val="26"/>
              </w:rPr>
              <w:t xml:space="preserve"> TELEMARKET</w:t>
            </w:r>
            <w:r w:rsidR="006D022D">
              <w:rPr>
                <w:b/>
                <w:bCs/>
                <w:sz w:val="26"/>
                <w:szCs w:val="26"/>
              </w:rPr>
              <w:t>ER</w:t>
            </w:r>
            <w:r>
              <w:rPr>
                <w:b/>
                <w:bCs/>
                <w:sz w:val="26"/>
                <w:szCs w:val="26"/>
              </w:rPr>
              <w:t xml:space="preserve"> FACES RECORD FCC FINE OF $225 MILLION FOR SPOOF</w:t>
            </w:r>
            <w:r w:rsidR="006D022D">
              <w:rPr>
                <w:b/>
                <w:bCs/>
                <w:sz w:val="26"/>
                <w:szCs w:val="26"/>
              </w:rPr>
              <w:t>ED ROBOCALLS</w:t>
            </w:r>
          </w:p>
          <w:p w:rsidR="00CC5E08" w:rsidRPr="00F10C68" w:rsidP="00040127" w14:paraId="33BEDE9B" w14:textId="42EB81D2">
            <w:pPr>
              <w:tabs>
                <w:tab w:val="left" w:pos="8625"/>
              </w:tabs>
              <w:jc w:val="center"/>
              <w:rPr>
                <w:i/>
                <w:sz w:val="23"/>
                <w:szCs w:val="23"/>
              </w:rPr>
            </w:pPr>
            <w:r w:rsidRPr="00F10C68">
              <w:rPr>
                <w:b/>
                <w:bCs/>
                <w:i/>
                <w:sz w:val="23"/>
                <w:szCs w:val="23"/>
              </w:rPr>
              <w:t>Robocaller</w:t>
            </w:r>
            <w:r w:rsidRPr="00F10C68" w:rsidR="00457EE4">
              <w:rPr>
                <w:b/>
                <w:bCs/>
                <w:i/>
                <w:sz w:val="23"/>
                <w:szCs w:val="23"/>
              </w:rPr>
              <w:t xml:space="preserve"> </w:t>
            </w:r>
            <w:r w:rsidRPr="00F10C68" w:rsidR="00E03F83">
              <w:rPr>
                <w:b/>
                <w:bCs/>
                <w:i/>
                <w:sz w:val="23"/>
                <w:szCs w:val="23"/>
              </w:rPr>
              <w:t>Transmitted</w:t>
            </w:r>
            <w:r w:rsidRPr="00F10C68" w:rsidR="00457EE4">
              <w:rPr>
                <w:b/>
                <w:bCs/>
                <w:i/>
                <w:sz w:val="23"/>
                <w:szCs w:val="23"/>
              </w:rPr>
              <w:t xml:space="preserve"> Approximately 1 Billion </w:t>
            </w:r>
            <w:r w:rsidRPr="00F10C68">
              <w:rPr>
                <w:b/>
                <w:bCs/>
                <w:i/>
                <w:sz w:val="23"/>
                <w:szCs w:val="23"/>
              </w:rPr>
              <w:t>Sales Calls</w:t>
            </w:r>
            <w:r w:rsidRPr="00F10C68" w:rsidR="00457EE4">
              <w:rPr>
                <w:b/>
                <w:bCs/>
                <w:i/>
                <w:sz w:val="23"/>
                <w:szCs w:val="23"/>
              </w:rPr>
              <w:t xml:space="preserve"> in </w:t>
            </w:r>
            <w:r w:rsidRPr="00F10C68" w:rsidR="00DD63E2">
              <w:rPr>
                <w:b/>
                <w:bCs/>
                <w:i/>
                <w:sz w:val="23"/>
                <w:szCs w:val="23"/>
              </w:rPr>
              <w:t xml:space="preserve">Fewer </w:t>
            </w:r>
            <w:r w:rsidRPr="00F10C68" w:rsidR="00457EE4">
              <w:rPr>
                <w:b/>
                <w:bCs/>
                <w:i/>
                <w:sz w:val="23"/>
                <w:szCs w:val="23"/>
              </w:rPr>
              <w:t>Than 5 Months</w:t>
            </w:r>
          </w:p>
          <w:p w:rsidR="00F61155" w:rsidRPr="006B0A70" w:rsidP="00BB4E29" w14:paraId="3C6E9DAD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8B08AB" w:rsidP="008B08AB" w14:paraId="33BABD2B" w14:textId="78481D9B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A374C5">
              <w:rPr>
                <w:sz w:val="22"/>
                <w:szCs w:val="22"/>
              </w:rPr>
              <w:t>March 17, 2021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813C21">
              <w:rPr>
                <w:sz w:val="22"/>
                <w:szCs w:val="22"/>
              </w:rPr>
              <w:t xml:space="preserve">fined Texas-based telemarketers </w:t>
            </w:r>
            <w:r w:rsidR="00457EE4">
              <w:rPr>
                <w:sz w:val="22"/>
                <w:szCs w:val="22"/>
              </w:rPr>
              <w:t>$225 million</w:t>
            </w:r>
            <w:r w:rsidR="0013495F">
              <w:rPr>
                <w:sz w:val="22"/>
                <w:szCs w:val="22"/>
              </w:rPr>
              <w:t xml:space="preserve">—the </w:t>
            </w:r>
            <w:r w:rsidR="00813C21">
              <w:rPr>
                <w:sz w:val="22"/>
                <w:szCs w:val="22"/>
              </w:rPr>
              <w:t xml:space="preserve">largest fine </w:t>
            </w:r>
            <w:r w:rsidR="0013495F">
              <w:rPr>
                <w:sz w:val="22"/>
                <w:szCs w:val="22"/>
              </w:rPr>
              <w:t>in FCC history—</w:t>
            </w:r>
            <w:r w:rsidR="00813C21">
              <w:rPr>
                <w:sz w:val="22"/>
                <w:szCs w:val="22"/>
              </w:rPr>
              <w:t xml:space="preserve">for </w:t>
            </w:r>
            <w:r w:rsidR="00693098">
              <w:rPr>
                <w:sz w:val="22"/>
                <w:szCs w:val="22"/>
              </w:rPr>
              <w:t>transmitting</w:t>
            </w:r>
            <w:r w:rsidR="00813C21">
              <w:rPr>
                <w:sz w:val="22"/>
                <w:szCs w:val="22"/>
              </w:rPr>
              <w:t xml:space="preserve"> </w:t>
            </w:r>
            <w:r w:rsidR="00457EE4">
              <w:rPr>
                <w:sz w:val="22"/>
                <w:szCs w:val="22"/>
              </w:rPr>
              <w:t>approximately 1 billion robocalls</w:t>
            </w:r>
            <w:r w:rsidR="00693098">
              <w:rPr>
                <w:sz w:val="22"/>
                <w:szCs w:val="22"/>
              </w:rPr>
              <w:t>, many of them</w:t>
            </w:r>
            <w:r w:rsidR="00E03F83">
              <w:rPr>
                <w:sz w:val="22"/>
                <w:szCs w:val="22"/>
              </w:rPr>
              <w:t xml:space="preserve"> illegally</w:t>
            </w:r>
            <w:r w:rsidR="00693098">
              <w:rPr>
                <w:sz w:val="22"/>
                <w:szCs w:val="22"/>
              </w:rPr>
              <w:t xml:space="preserve"> spoofed,</w:t>
            </w:r>
            <w:r w:rsidR="00813C21">
              <w:rPr>
                <w:sz w:val="22"/>
                <w:szCs w:val="22"/>
              </w:rPr>
              <w:t xml:space="preserve"> to </w:t>
            </w:r>
            <w:r w:rsidRPr="00457EE4" w:rsidR="00813C21">
              <w:rPr>
                <w:sz w:val="22"/>
                <w:szCs w:val="22"/>
              </w:rPr>
              <w:t>sell</w:t>
            </w:r>
            <w:r w:rsidR="00183FAB">
              <w:rPr>
                <w:sz w:val="22"/>
                <w:szCs w:val="22"/>
              </w:rPr>
              <w:t xml:space="preserve"> </w:t>
            </w:r>
            <w:r w:rsidRPr="00457EE4" w:rsidR="00813C21">
              <w:rPr>
                <w:sz w:val="22"/>
                <w:szCs w:val="22"/>
              </w:rPr>
              <w:t>short-term, limited-duration health insurance plans</w:t>
            </w:r>
            <w:r w:rsidR="00457EE4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The robocalls falsely claimed </w:t>
            </w:r>
            <w:r w:rsidRPr="00DF7793">
              <w:rPr>
                <w:sz w:val="22"/>
                <w:szCs w:val="22"/>
              </w:rPr>
              <w:t>to offer health insurance plans from well-known health insurance companies such as Blue Cross Blue Shield</w:t>
            </w:r>
            <w:r w:rsidR="00693098">
              <w:rPr>
                <w:sz w:val="22"/>
                <w:szCs w:val="22"/>
              </w:rPr>
              <w:t xml:space="preserve"> and</w:t>
            </w:r>
            <w:r w:rsidRPr="00DF7793">
              <w:rPr>
                <w:sz w:val="22"/>
                <w:szCs w:val="22"/>
              </w:rPr>
              <w:t xml:space="preserve"> Cigna.</w:t>
            </w:r>
            <w:r>
              <w:rPr>
                <w:sz w:val="22"/>
                <w:szCs w:val="22"/>
              </w:rPr>
              <w:t xml:space="preserve"> </w:t>
            </w:r>
          </w:p>
          <w:p w:rsidR="00183FAB" w:rsidP="002E165B" w14:paraId="603B22D3" w14:textId="77777777">
            <w:pPr>
              <w:rPr>
                <w:sz w:val="22"/>
                <w:szCs w:val="22"/>
              </w:rPr>
            </w:pPr>
          </w:p>
          <w:p w:rsidR="00457EE4" w:rsidP="002E165B" w14:paraId="001C322C" w14:textId="5CB340E2">
            <w:pPr>
              <w:rPr>
                <w:sz w:val="22"/>
                <w:szCs w:val="22"/>
              </w:rPr>
            </w:pPr>
            <w:r w:rsidRPr="006F314D">
              <w:rPr>
                <w:sz w:val="22"/>
                <w:szCs w:val="22"/>
              </w:rPr>
              <w:t xml:space="preserve">John C. Spiller and Jakob </w:t>
            </w:r>
            <w:r w:rsidR="00620439">
              <w:rPr>
                <w:sz w:val="22"/>
                <w:szCs w:val="22"/>
              </w:rPr>
              <w:t xml:space="preserve">A. </w:t>
            </w:r>
            <w:r w:rsidRPr="006F314D">
              <w:rPr>
                <w:sz w:val="22"/>
                <w:szCs w:val="22"/>
              </w:rPr>
              <w:t>Mears</w:t>
            </w:r>
            <w:r>
              <w:rPr>
                <w:sz w:val="22"/>
                <w:szCs w:val="22"/>
              </w:rPr>
              <w:t xml:space="preserve">, </w:t>
            </w:r>
            <w:r w:rsidR="00175D5A">
              <w:rPr>
                <w:sz w:val="22"/>
                <w:szCs w:val="22"/>
              </w:rPr>
              <w:t>who used</w:t>
            </w:r>
            <w:r>
              <w:rPr>
                <w:sz w:val="22"/>
                <w:szCs w:val="22"/>
              </w:rPr>
              <w:t xml:space="preserve"> business names including </w:t>
            </w:r>
            <w:r w:rsidRPr="006F314D">
              <w:rPr>
                <w:sz w:val="22"/>
                <w:szCs w:val="22"/>
              </w:rPr>
              <w:t xml:space="preserve">Rising Eagle </w:t>
            </w:r>
            <w:r w:rsidR="00BF59C4">
              <w:rPr>
                <w:sz w:val="22"/>
                <w:szCs w:val="22"/>
              </w:rPr>
              <w:t>and</w:t>
            </w:r>
            <w:r w:rsidRPr="006F314D">
              <w:rPr>
                <w:sz w:val="22"/>
                <w:szCs w:val="22"/>
              </w:rPr>
              <w:t xml:space="preserve"> </w:t>
            </w:r>
            <w:r w:rsidRPr="006F314D">
              <w:rPr>
                <w:sz w:val="22"/>
                <w:szCs w:val="22"/>
              </w:rPr>
              <w:t>JSquared</w:t>
            </w:r>
            <w:r w:rsidRPr="006F314D">
              <w:rPr>
                <w:sz w:val="22"/>
                <w:szCs w:val="22"/>
              </w:rPr>
              <w:t xml:space="preserve"> Teleco</w:t>
            </w:r>
            <w:r w:rsidR="0013495F">
              <w:rPr>
                <w:sz w:val="22"/>
                <w:szCs w:val="22"/>
              </w:rPr>
              <w:t xml:space="preserve">m, </w:t>
            </w:r>
            <w:r w:rsidR="003D5898">
              <w:rPr>
                <w:sz w:val="22"/>
                <w:szCs w:val="22"/>
              </w:rPr>
              <w:t>transmitted</w:t>
            </w:r>
            <w:r w:rsidR="0013495F">
              <w:rPr>
                <w:sz w:val="22"/>
                <w:szCs w:val="22"/>
              </w:rPr>
              <w:t xml:space="preserve"> the</w:t>
            </w:r>
            <w:r>
              <w:rPr>
                <w:sz w:val="22"/>
                <w:szCs w:val="22"/>
              </w:rPr>
              <w:t xml:space="preserve"> spoofed robocalls across the country</w:t>
            </w:r>
            <w:r w:rsidR="00BF59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during </w:t>
            </w:r>
            <w:r w:rsidRPr="006F314D">
              <w:rPr>
                <w:sz w:val="22"/>
                <w:szCs w:val="22"/>
              </w:rPr>
              <w:t>the first four-and-a-half months of 2019</w:t>
            </w:r>
            <w:r>
              <w:rPr>
                <w:sz w:val="22"/>
                <w:szCs w:val="22"/>
              </w:rPr>
              <w:t>.</w:t>
            </w:r>
            <w:r w:rsidRPr="00457E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F7793" w:rsidR="008B08AB">
              <w:rPr>
                <w:sz w:val="22"/>
                <w:szCs w:val="22"/>
              </w:rPr>
              <w:t xml:space="preserve">Mr. Spiller admitted to the </w:t>
            </w:r>
            <w:r w:rsidRPr="00DF7793" w:rsidR="008B08AB">
              <w:rPr>
                <w:sz w:val="22"/>
                <w:szCs w:val="22"/>
              </w:rPr>
              <w:t>USTelecom</w:t>
            </w:r>
            <w:r w:rsidRPr="00DF7793" w:rsidR="008B08AB">
              <w:rPr>
                <w:sz w:val="22"/>
                <w:szCs w:val="22"/>
              </w:rPr>
              <w:t xml:space="preserve"> Industry Traceback Group that he</w:t>
            </w:r>
            <w:r w:rsidR="00183FAB">
              <w:rPr>
                <w:sz w:val="22"/>
                <w:szCs w:val="22"/>
              </w:rPr>
              <w:t xml:space="preserve"> made millions of spoofed calls per day and</w:t>
            </w:r>
            <w:r w:rsidR="008B08AB">
              <w:rPr>
                <w:sz w:val="22"/>
                <w:szCs w:val="22"/>
              </w:rPr>
              <w:t xml:space="preserve"> knowingly called consumers on the Do Not Call list as he believed that it was more profitable to target these consumers.  </w:t>
            </w:r>
            <w:r w:rsidR="00BF59C4">
              <w:rPr>
                <w:sz w:val="22"/>
                <w:szCs w:val="22"/>
              </w:rPr>
              <w:t>Rising Eagle</w:t>
            </w:r>
            <w:r w:rsidR="00514103">
              <w:rPr>
                <w:sz w:val="22"/>
                <w:szCs w:val="22"/>
              </w:rPr>
              <w:t xml:space="preserve"> made the calls on behalf of clients, the</w:t>
            </w:r>
            <w:r w:rsidRPr="00457EE4">
              <w:rPr>
                <w:sz w:val="22"/>
                <w:szCs w:val="22"/>
              </w:rPr>
              <w:t xml:space="preserve"> largest </w:t>
            </w:r>
            <w:r w:rsidR="00514103">
              <w:rPr>
                <w:sz w:val="22"/>
                <w:szCs w:val="22"/>
              </w:rPr>
              <w:t>of which</w:t>
            </w:r>
            <w:r w:rsidRPr="00457EE4">
              <w:rPr>
                <w:sz w:val="22"/>
                <w:szCs w:val="22"/>
              </w:rPr>
              <w:t xml:space="preserve">, Health Advisors of America, was sued by the Missouri Attorney General for telemarketing violations in February 2019.  </w:t>
            </w:r>
          </w:p>
          <w:p w:rsidR="00DF7793" w:rsidP="002E165B" w14:paraId="4073A119" w14:textId="2EF80DC1">
            <w:pPr>
              <w:rPr>
                <w:sz w:val="22"/>
                <w:szCs w:val="22"/>
              </w:rPr>
            </w:pPr>
          </w:p>
          <w:p w:rsidR="00DF7793" w:rsidP="002E165B" w14:paraId="7D347E80" w14:textId="4A649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 in 2018, the</w:t>
            </w:r>
            <w:r w:rsidR="003B4647">
              <w:rPr>
                <w:sz w:val="22"/>
                <w:szCs w:val="22"/>
              </w:rPr>
              <w:t xml:space="preserve">re was an </w:t>
            </w:r>
            <w:r>
              <w:rPr>
                <w:sz w:val="22"/>
                <w:szCs w:val="22"/>
              </w:rPr>
              <w:t>increase in consumer complaints and robocall traffic related to health insurance and other health care products</w:t>
            </w:r>
            <w:r w:rsidR="00030339">
              <w:rPr>
                <w:sz w:val="22"/>
                <w:szCs w:val="22"/>
              </w:rPr>
              <w:t>, with</w:t>
            </w:r>
            <w:r w:rsidRPr="00DF7793">
              <w:rPr>
                <w:sz w:val="22"/>
                <w:szCs w:val="22"/>
              </w:rPr>
              <w:t xml:space="preserve"> approximately 23.6 million health insurance robocalls crossing the networks of the four largest wireless carriers each day</w:t>
            </w:r>
            <w:r>
              <w:rPr>
                <w:sz w:val="22"/>
                <w:szCs w:val="22"/>
              </w:rPr>
              <w:t>.</w:t>
            </w:r>
            <w:r w:rsidR="00BF59C4">
              <w:rPr>
                <w:sz w:val="22"/>
                <w:szCs w:val="22"/>
              </w:rPr>
              <w:t xml:space="preserve">  </w:t>
            </w:r>
            <w:r w:rsidR="003D5898">
              <w:rPr>
                <w:sz w:val="22"/>
                <w:szCs w:val="22"/>
              </w:rPr>
              <w:t>Rising Eagle originated a</w:t>
            </w:r>
            <w:r w:rsidR="00BF59C4">
              <w:rPr>
                <w:sz w:val="22"/>
                <w:szCs w:val="22"/>
              </w:rPr>
              <w:t xml:space="preserve"> large portion of this</w:t>
            </w:r>
            <w:r w:rsidR="00D52FE8">
              <w:rPr>
                <w:sz w:val="22"/>
                <w:szCs w:val="22"/>
              </w:rPr>
              <w:t xml:space="preserve"> unwelcome robocall traffic.</w:t>
            </w:r>
          </w:p>
          <w:p w:rsidR="00DF7793" w:rsidP="002E165B" w14:paraId="208FF61B" w14:textId="179D7526">
            <w:pPr>
              <w:rPr>
                <w:sz w:val="22"/>
                <w:szCs w:val="22"/>
              </w:rPr>
            </w:pPr>
          </w:p>
          <w:p w:rsidR="002156E7" w:rsidP="002E165B" w14:paraId="7227E343" w14:textId="551A9BBD">
            <w:pPr>
              <w:rPr>
                <w:sz w:val="22"/>
                <w:szCs w:val="22"/>
              </w:rPr>
            </w:pPr>
            <w:r w:rsidRPr="00D1671B">
              <w:rPr>
                <w:sz w:val="22"/>
                <w:szCs w:val="22"/>
              </w:rPr>
              <w:t xml:space="preserve">The Truth in Caller ID Act prohibits manipulating caller ID information with the intent to defraud, cause harm, or wrongfully obtain anything of value.  </w:t>
            </w:r>
            <w:r w:rsidR="00D52FE8">
              <w:rPr>
                <w:sz w:val="22"/>
                <w:szCs w:val="22"/>
              </w:rPr>
              <w:t xml:space="preserve">The FCC’s investigation found that the </w:t>
            </w:r>
            <w:r w:rsidR="00693098">
              <w:rPr>
                <w:sz w:val="22"/>
                <w:szCs w:val="22"/>
              </w:rPr>
              <w:t>Rising Eagle spoofed its robocalls</w:t>
            </w:r>
            <w:r w:rsidR="00D52FE8">
              <w:rPr>
                <w:sz w:val="22"/>
                <w:szCs w:val="22"/>
              </w:rPr>
              <w:t xml:space="preserve"> to deceive consumers</w:t>
            </w:r>
            <w:r w:rsidR="00030339">
              <w:rPr>
                <w:sz w:val="22"/>
                <w:szCs w:val="22"/>
              </w:rPr>
              <w:t xml:space="preserve"> and </w:t>
            </w:r>
            <w:r w:rsidRPr="00181C2F" w:rsidR="00181C2F">
              <w:rPr>
                <w:sz w:val="22"/>
                <w:szCs w:val="22"/>
              </w:rPr>
              <w:t xml:space="preserve">caused </w:t>
            </w:r>
            <w:r w:rsidR="00E03F83">
              <w:rPr>
                <w:sz w:val="22"/>
                <w:szCs w:val="22"/>
              </w:rPr>
              <w:t xml:space="preserve">at least one company </w:t>
            </w:r>
            <w:r w:rsidRPr="00181C2F" w:rsidR="00181C2F">
              <w:rPr>
                <w:sz w:val="22"/>
                <w:szCs w:val="22"/>
              </w:rPr>
              <w:t xml:space="preserve">whose </w:t>
            </w:r>
            <w:r w:rsidR="00181C2F">
              <w:rPr>
                <w:sz w:val="22"/>
                <w:szCs w:val="22"/>
              </w:rPr>
              <w:t>c</w:t>
            </w:r>
            <w:r w:rsidRPr="00181C2F" w:rsidR="00181C2F">
              <w:rPr>
                <w:sz w:val="22"/>
                <w:szCs w:val="22"/>
              </w:rPr>
              <w:t xml:space="preserve">aller IDs were spoofed to become overwhelmed with angry call-backs from aggrieved consumers.  </w:t>
            </w:r>
          </w:p>
          <w:p w:rsidR="003928DC" w:rsidP="002E165B" w14:paraId="78D58B28" w14:textId="33487425">
            <w:pPr>
              <w:rPr>
                <w:sz w:val="22"/>
                <w:szCs w:val="22"/>
              </w:rPr>
            </w:pPr>
          </w:p>
          <w:p w:rsidR="003928DC" w:rsidP="002E165B" w14:paraId="7D9C7798" w14:textId="5C9AB911">
            <w:pPr>
              <w:rPr>
                <w:sz w:val="22"/>
                <w:szCs w:val="22"/>
              </w:rPr>
            </w:pPr>
            <w:r w:rsidRPr="003928DC">
              <w:rPr>
                <w:sz w:val="22"/>
                <w:szCs w:val="22"/>
              </w:rPr>
              <w:t>Action by the Commission March 17, 2021 by Forfeiture Order (FCC 21-</w:t>
            </w:r>
            <w:r>
              <w:rPr>
                <w:sz w:val="22"/>
                <w:szCs w:val="22"/>
              </w:rPr>
              <w:t>35</w:t>
            </w:r>
            <w:r w:rsidRPr="003928DC">
              <w:rPr>
                <w:sz w:val="22"/>
                <w:szCs w:val="22"/>
              </w:rPr>
              <w:t xml:space="preserve">).  Acting Chairwoman </w:t>
            </w:r>
            <w:r w:rsidRPr="003928DC">
              <w:rPr>
                <w:sz w:val="22"/>
                <w:szCs w:val="22"/>
              </w:rPr>
              <w:t>Rosenworcel</w:t>
            </w:r>
            <w:r w:rsidRPr="003928DC">
              <w:rPr>
                <w:sz w:val="22"/>
                <w:szCs w:val="22"/>
              </w:rPr>
              <w:t xml:space="preserve">, Commissioners Carr, Starks, and </w:t>
            </w:r>
            <w:r w:rsidRPr="003928DC">
              <w:rPr>
                <w:sz w:val="22"/>
                <w:szCs w:val="22"/>
              </w:rPr>
              <w:t>Simington</w:t>
            </w:r>
            <w:r w:rsidRPr="003928DC">
              <w:rPr>
                <w:sz w:val="22"/>
                <w:szCs w:val="22"/>
              </w:rPr>
              <w:t xml:space="preserve"> approving.  Acting Chairwoman </w:t>
            </w:r>
            <w:r w:rsidRPr="003928DC">
              <w:rPr>
                <w:sz w:val="22"/>
                <w:szCs w:val="22"/>
              </w:rPr>
              <w:t>Rosenworcel</w:t>
            </w:r>
            <w:r w:rsidRPr="003928DC">
              <w:rPr>
                <w:sz w:val="22"/>
                <w:szCs w:val="22"/>
              </w:rPr>
              <w:t xml:space="preserve"> and Commissioner </w:t>
            </w:r>
            <w:r w:rsidRPr="003928DC">
              <w:rPr>
                <w:sz w:val="22"/>
                <w:szCs w:val="22"/>
              </w:rPr>
              <w:t>Simington</w:t>
            </w:r>
            <w:r w:rsidRPr="003928DC">
              <w:rPr>
                <w:sz w:val="22"/>
                <w:szCs w:val="22"/>
              </w:rPr>
              <w:t xml:space="preserve"> issuing separate statements.</w:t>
            </w:r>
          </w:p>
          <w:p w:rsidR="002156E7" w:rsidRPr="002E165B" w:rsidP="002E165B" w14:paraId="4B218E7E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421FA551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315E56C" w14:textId="556CB5DC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A0F47A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73C052C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475EAAD" w14:textId="77777777">
      <w:pPr>
        <w:rPr>
          <w:b/>
          <w:bCs/>
          <w:sz w:val="2"/>
          <w:szCs w:val="2"/>
        </w:rPr>
      </w:pPr>
    </w:p>
    <w:sectPr w:rsidSect="00682492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30339"/>
    <w:rsid w:val="000311FC"/>
    <w:rsid w:val="00040127"/>
    <w:rsid w:val="0004565B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3495F"/>
    <w:rsid w:val="00142C13"/>
    <w:rsid w:val="00152776"/>
    <w:rsid w:val="00153222"/>
    <w:rsid w:val="001577D3"/>
    <w:rsid w:val="001733A6"/>
    <w:rsid w:val="00175D5A"/>
    <w:rsid w:val="00181C2F"/>
    <w:rsid w:val="00183FAB"/>
    <w:rsid w:val="00184B16"/>
    <w:rsid w:val="001865A9"/>
    <w:rsid w:val="00187DB2"/>
    <w:rsid w:val="001B20BB"/>
    <w:rsid w:val="001B4779"/>
    <w:rsid w:val="001C4370"/>
    <w:rsid w:val="001D3779"/>
    <w:rsid w:val="001F0469"/>
    <w:rsid w:val="00203A98"/>
    <w:rsid w:val="00206EDD"/>
    <w:rsid w:val="0021247E"/>
    <w:rsid w:val="002146F6"/>
    <w:rsid w:val="002156E7"/>
    <w:rsid w:val="00227D6F"/>
    <w:rsid w:val="00231C32"/>
    <w:rsid w:val="00240345"/>
    <w:rsid w:val="002421F0"/>
    <w:rsid w:val="00247274"/>
    <w:rsid w:val="00263ED6"/>
    <w:rsid w:val="00266966"/>
    <w:rsid w:val="00285C36"/>
    <w:rsid w:val="00294C0C"/>
    <w:rsid w:val="002A0934"/>
    <w:rsid w:val="002B1013"/>
    <w:rsid w:val="002C12BF"/>
    <w:rsid w:val="002D03E5"/>
    <w:rsid w:val="002E165B"/>
    <w:rsid w:val="002E1DBC"/>
    <w:rsid w:val="002E346E"/>
    <w:rsid w:val="002E3F1D"/>
    <w:rsid w:val="002F31D0"/>
    <w:rsid w:val="002F6865"/>
    <w:rsid w:val="00300359"/>
    <w:rsid w:val="0031773E"/>
    <w:rsid w:val="00333871"/>
    <w:rsid w:val="00347716"/>
    <w:rsid w:val="003506E1"/>
    <w:rsid w:val="003727E3"/>
    <w:rsid w:val="00385A93"/>
    <w:rsid w:val="003910F1"/>
    <w:rsid w:val="003928DC"/>
    <w:rsid w:val="003B4647"/>
    <w:rsid w:val="003D5898"/>
    <w:rsid w:val="003E42FC"/>
    <w:rsid w:val="003E5991"/>
    <w:rsid w:val="003F344A"/>
    <w:rsid w:val="00403FF0"/>
    <w:rsid w:val="0042046D"/>
    <w:rsid w:val="0042116E"/>
    <w:rsid w:val="00425AEF"/>
    <w:rsid w:val="00426156"/>
    <w:rsid w:val="00426518"/>
    <w:rsid w:val="00427B06"/>
    <w:rsid w:val="00437347"/>
    <w:rsid w:val="00441F59"/>
    <w:rsid w:val="00444E07"/>
    <w:rsid w:val="00444FA9"/>
    <w:rsid w:val="00457EE4"/>
    <w:rsid w:val="00473E9C"/>
    <w:rsid w:val="00480099"/>
    <w:rsid w:val="004941A2"/>
    <w:rsid w:val="00497858"/>
    <w:rsid w:val="004A729A"/>
    <w:rsid w:val="004B4FEA"/>
    <w:rsid w:val="004C0ADA"/>
    <w:rsid w:val="004C3633"/>
    <w:rsid w:val="004C433E"/>
    <w:rsid w:val="004C4512"/>
    <w:rsid w:val="004C4F36"/>
    <w:rsid w:val="004D3D85"/>
    <w:rsid w:val="004E2BD8"/>
    <w:rsid w:val="004E426F"/>
    <w:rsid w:val="004E7E8B"/>
    <w:rsid w:val="004F0F1F"/>
    <w:rsid w:val="005022AA"/>
    <w:rsid w:val="00504845"/>
    <w:rsid w:val="0050757F"/>
    <w:rsid w:val="00514103"/>
    <w:rsid w:val="00516AD2"/>
    <w:rsid w:val="005219D1"/>
    <w:rsid w:val="00541912"/>
    <w:rsid w:val="0054397E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439"/>
    <w:rsid w:val="00620A5E"/>
    <w:rsid w:val="00620BED"/>
    <w:rsid w:val="006415B4"/>
    <w:rsid w:val="00644E3D"/>
    <w:rsid w:val="00651B9E"/>
    <w:rsid w:val="00652019"/>
    <w:rsid w:val="00657EC9"/>
    <w:rsid w:val="00665633"/>
    <w:rsid w:val="006747F8"/>
    <w:rsid w:val="00674C86"/>
    <w:rsid w:val="00674CF7"/>
    <w:rsid w:val="0068015E"/>
    <w:rsid w:val="00682492"/>
    <w:rsid w:val="0068413D"/>
    <w:rsid w:val="006861AB"/>
    <w:rsid w:val="00686B89"/>
    <w:rsid w:val="00693098"/>
    <w:rsid w:val="0069420F"/>
    <w:rsid w:val="006A2FC5"/>
    <w:rsid w:val="006A7D75"/>
    <w:rsid w:val="006B0A70"/>
    <w:rsid w:val="006B606A"/>
    <w:rsid w:val="006C33AF"/>
    <w:rsid w:val="006D022D"/>
    <w:rsid w:val="006D16EF"/>
    <w:rsid w:val="006D5D22"/>
    <w:rsid w:val="006D6D8A"/>
    <w:rsid w:val="006E0324"/>
    <w:rsid w:val="006E4A76"/>
    <w:rsid w:val="006F1DBD"/>
    <w:rsid w:val="006F314D"/>
    <w:rsid w:val="00700556"/>
    <w:rsid w:val="0070589A"/>
    <w:rsid w:val="007167DD"/>
    <w:rsid w:val="00723052"/>
    <w:rsid w:val="0072478B"/>
    <w:rsid w:val="00725DE1"/>
    <w:rsid w:val="0073414D"/>
    <w:rsid w:val="007475A1"/>
    <w:rsid w:val="0075235E"/>
    <w:rsid w:val="007528A5"/>
    <w:rsid w:val="00757730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06AA6"/>
    <w:rsid w:val="00813C21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08AB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E6B91"/>
    <w:rsid w:val="008F1609"/>
    <w:rsid w:val="008F78D8"/>
    <w:rsid w:val="00900D62"/>
    <w:rsid w:val="0093323C"/>
    <w:rsid w:val="0093373C"/>
    <w:rsid w:val="00961620"/>
    <w:rsid w:val="009734B6"/>
    <w:rsid w:val="0098096F"/>
    <w:rsid w:val="0098437A"/>
    <w:rsid w:val="00986C92"/>
    <w:rsid w:val="00987858"/>
    <w:rsid w:val="00993C47"/>
    <w:rsid w:val="009972BC"/>
    <w:rsid w:val="009B4B16"/>
    <w:rsid w:val="009E54A1"/>
    <w:rsid w:val="009F4E25"/>
    <w:rsid w:val="009F5B1F"/>
    <w:rsid w:val="00A20312"/>
    <w:rsid w:val="00A225A9"/>
    <w:rsid w:val="00A3308E"/>
    <w:rsid w:val="00A35DFD"/>
    <w:rsid w:val="00A374C5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E5FC7"/>
    <w:rsid w:val="00AE6871"/>
    <w:rsid w:val="00AF051B"/>
    <w:rsid w:val="00B037A2"/>
    <w:rsid w:val="00B13559"/>
    <w:rsid w:val="00B31870"/>
    <w:rsid w:val="00B320B8"/>
    <w:rsid w:val="00B35EE2"/>
    <w:rsid w:val="00B36DEF"/>
    <w:rsid w:val="00B57131"/>
    <w:rsid w:val="00B62F2C"/>
    <w:rsid w:val="00B7145B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F59C4"/>
    <w:rsid w:val="00C24E7B"/>
    <w:rsid w:val="00C31ED8"/>
    <w:rsid w:val="00C432E4"/>
    <w:rsid w:val="00C70C26"/>
    <w:rsid w:val="00C72001"/>
    <w:rsid w:val="00C772B7"/>
    <w:rsid w:val="00C80347"/>
    <w:rsid w:val="00C87E5D"/>
    <w:rsid w:val="00C97FAF"/>
    <w:rsid w:val="00CA7CF2"/>
    <w:rsid w:val="00CB24D2"/>
    <w:rsid w:val="00CB7C1A"/>
    <w:rsid w:val="00CC0B4D"/>
    <w:rsid w:val="00CC5E08"/>
    <w:rsid w:val="00CE14FD"/>
    <w:rsid w:val="00CF6860"/>
    <w:rsid w:val="00D01BE9"/>
    <w:rsid w:val="00D02AC6"/>
    <w:rsid w:val="00D03F0C"/>
    <w:rsid w:val="00D04312"/>
    <w:rsid w:val="00D1671B"/>
    <w:rsid w:val="00D16A7F"/>
    <w:rsid w:val="00D16AD2"/>
    <w:rsid w:val="00D22596"/>
    <w:rsid w:val="00D22691"/>
    <w:rsid w:val="00D238DD"/>
    <w:rsid w:val="00D24C3D"/>
    <w:rsid w:val="00D46CB1"/>
    <w:rsid w:val="00D52FE8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094B"/>
    <w:rsid w:val="00DD1750"/>
    <w:rsid w:val="00DD63E2"/>
    <w:rsid w:val="00DF7793"/>
    <w:rsid w:val="00E03F83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045E2"/>
    <w:rsid w:val="00F10C68"/>
    <w:rsid w:val="00F1238F"/>
    <w:rsid w:val="00F16485"/>
    <w:rsid w:val="00F228ED"/>
    <w:rsid w:val="00F26E31"/>
    <w:rsid w:val="00F27C6C"/>
    <w:rsid w:val="00F33B2C"/>
    <w:rsid w:val="00F34A8D"/>
    <w:rsid w:val="00F50D25"/>
    <w:rsid w:val="00F535D8"/>
    <w:rsid w:val="00F61155"/>
    <w:rsid w:val="00F708E3"/>
    <w:rsid w:val="00F76561"/>
    <w:rsid w:val="00F84736"/>
    <w:rsid w:val="00FB2871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8C92A54-BD06-4450-A710-1B644BCB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747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47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47F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4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4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