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34756F" w:rsidRPr="00D8511F" w:rsidP="0034756F" w14:paraId="72CEFFF3" w14:textId="77777777">
      <w:pPr>
        <w:pStyle w:val="Default"/>
        <w:spacing w:line="235" w:lineRule="auto"/>
        <w:rPr>
          <w:sz w:val="22"/>
          <w:szCs w:val="22"/>
        </w:rPr>
      </w:pPr>
      <w:r w:rsidRPr="00D8511F">
        <w:rPr>
          <w:noProof/>
          <w:sz w:val="22"/>
          <w:szCs w:val="22"/>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34756F" w:rsidRPr="00D8511F" w:rsidP="0034756F" w14:paraId="0A3E0C49" w14:textId="77777777">
      <w:pPr>
        <w:pStyle w:val="Default"/>
        <w:spacing w:line="235" w:lineRule="auto"/>
        <w:rPr>
          <w:sz w:val="22"/>
          <w:szCs w:val="22"/>
        </w:rPr>
      </w:pPr>
    </w:p>
    <w:p w:rsidR="00C03E3F" w:rsidP="0034756F" w14:paraId="0969FB81" w14:textId="77777777">
      <w:pPr>
        <w:spacing w:line="235" w:lineRule="auto"/>
        <w:rPr>
          <w:b/>
          <w:sz w:val="22"/>
          <w:szCs w:val="22"/>
        </w:rPr>
      </w:pPr>
      <w:r>
        <w:rPr>
          <w:b/>
          <w:sz w:val="22"/>
          <w:szCs w:val="22"/>
        </w:rPr>
        <w:t>For Immediate Release</w:t>
      </w:r>
    </w:p>
    <w:p w:rsidR="00C03E3F" w:rsidRPr="009E01AA" w:rsidP="0034756F" w14:paraId="41E23311" w14:textId="77777777">
      <w:pPr>
        <w:spacing w:line="235" w:lineRule="auto"/>
        <w:rPr>
          <w:sz w:val="22"/>
          <w:szCs w:val="22"/>
        </w:rPr>
      </w:pPr>
    </w:p>
    <w:p w:rsidR="007C5809" w:rsidP="007C5809" w14:paraId="21E26528" w14:textId="3F657EAB">
      <w:pPr>
        <w:jc w:val="center"/>
        <w:rPr>
          <w:rFonts w:ascii="Times" w:hAnsi="Times"/>
          <w:b/>
          <w:bCs/>
          <w:i/>
          <w:iCs/>
        </w:rPr>
      </w:pPr>
      <w:r w:rsidRPr="00B40464">
        <w:rPr>
          <w:rFonts w:ascii="Times" w:hAnsi="Times"/>
          <w:b/>
          <w:bCs/>
        </w:rPr>
        <w:t xml:space="preserve">Carr </w:t>
      </w:r>
      <w:r w:rsidR="00E36E70">
        <w:rPr>
          <w:rFonts w:ascii="Times" w:hAnsi="Times"/>
          <w:b/>
          <w:bCs/>
        </w:rPr>
        <w:t xml:space="preserve">Applauds Legislation to Expand Access to Telehealth </w:t>
      </w:r>
    </w:p>
    <w:p w:rsidR="007C5809" w:rsidRPr="002C34CA" w:rsidP="007C5809" w14:paraId="031195A4" w14:textId="77777777">
      <w:pPr>
        <w:jc w:val="center"/>
        <w:rPr>
          <w:rFonts w:ascii="Times" w:hAnsi="Times"/>
          <w:b/>
          <w:bCs/>
          <w:i/>
          <w:iCs/>
          <w:sz w:val="22"/>
          <w:szCs w:val="22"/>
        </w:rPr>
      </w:pPr>
    </w:p>
    <w:p w:rsidR="00E36E70" w:rsidRPr="002C34CA" w:rsidP="007C5809" w14:paraId="62FD58AC" w14:textId="0E65FFA8">
      <w:pPr>
        <w:rPr>
          <w:sz w:val="22"/>
          <w:szCs w:val="22"/>
        </w:rPr>
      </w:pPr>
      <w:r w:rsidRPr="00D74FB6">
        <w:rPr>
          <w:caps/>
          <w:sz w:val="22"/>
          <w:szCs w:val="22"/>
        </w:rPr>
        <w:t xml:space="preserve">Canistota, </w:t>
      </w:r>
      <w:r w:rsidR="00422ED6">
        <w:rPr>
          <w:caps/>
          <w:sz w:val="22"/>
          <w:szCs w:val="22"/>
        </w:rPr>
        <w:t>SD</w:t>
      </w:r>
      <w:r w:rsidRPr="002C34CA" w:rsidR="007C5809">
        <w:rPr>
          <w:sz w:val="22"/>
          <w:szCs w:val="22"/>
        </w:rPr>
        <w:t>, May 3, 2021—</w:t>
      </w:r>
      <w:r w:rsidRPr="002C34CA">
        <w:rPr>
          <w:sz w:val="22"/>
          <w:szCs w:val="22"/>
        </w:rPr>
        <w:t>Today, FCC Commissioner Brendan Carr applauded legislation introduced in the Senate that woul</w:t>
      </w:r>
      <w:r w:rsidRPr="002C34CA" w:rsidR="00EB4DB8">
        <w:rPr>
          <w:sz w:val="22"/>
          <w:szCs w:val="22"/>
        </w:rPr>
        <w:t>d make permanent telehealth flexibilities that were made available during the COVID-19 pandemic</w:t>
      </w:r>
      <w:r w:rsidRPr="002C34CA" w:rsidR="00E94A9F">
        <w:rPr>
          <w:sz w:val="22"/>
          <w:szCs w:val="22"/>
        </w:rPr>
        <w:t xml:space="preserve"> and expand coverage of telehealth services</w:t>
      </w:r>
      <w:r w:rsidRPr="002C34CA" w:rsidR="00EB4DB8">
        <w:rPr>
          <w:sz w:val="22"/>
          <w:szCs w:val="22"/>
        </w:rPr>
        <w:t>.</w:t>
      </w:r>
    </w:p>
    <w:p w:rsidR="00E36E70" w:rsidRPr="002C34CA" w:rsidP="007C5809" w14:paraId="2B1E23F2" w14:textId="61E63291">
      <w:pPr>
        <w:rPr>
          <w:sz w:val="22"/>
          <w:szCs w:val="22"/>
        </w:rPr>
      </w:pPr>
    </w:p>
    <w:p w:rsidR="00A7185B" w:rsidRPr="002C34CA" w:rsidP="00A7185B" w14:paraId="30DC391B" w14:textId="061EADFA">
      <w:pPr>
        <w:rPr>
          <w:sz w:val="22"/>
          <w:szCs w:val="22"/>
        </w:rPr>
      </w:pPr>
      <w:r w:rsidRPr="002C34CA">
        <w:rPr>
          <w:sz w:val="22"/>
          <w:szCs w:val="22"/>
        </w:rPr>
        <w:t xml:space="preserve">The Creating Opportunities Now for Necessary and Effective Care Technologies (CONNECT) for Health Act of 2021, introduced by </w:t>
      </w:r>
      <w:r w:rsidR="007A79B7">
        <w:rPr>
          <w:sz w:val="22"/>
          <w:szCs w:val="22"/>
        </w:rPr>
        <w:t xml:space="preserve">Senators Thune, Schatz, Wicker, Cardin, Warner, and Hyde-Smith on behalf of </w:t>
      </w:r>
      <w:r w:rsidRPr="002C34CA" w:rsidR="00EB4DB8">
        <w:rPr>
          <w:sz w:val="22"/>
          <w:szCs w:val="22"/>
        </w:rPr>
        <w:t>a bipartisan group of 50 senators</w:t>
      </w:r>
      <w:r w:rsidRPr="002C34CA">
        <w:rPr>
          <w:sz w:val="22"/>
          <w:szCs w:val="22"/>
        </w:rPr>
        <w:t>, woul</w:t>
      </w:r>
      <w:r w:rsidRPr="002C34CA">
        <w:rPr>
          <w:sz w:val="22"/>
          <w:szCs w:val="22"/>
        </w:rPr>
        <w:t>d permanently remove geographic restrictions on telehealth services, permanently allow health centers and rural health clinics to provide telehealth services, allow for the waiver of telehealth restrictions during future public health emergencies, and require a study to learn more about how telehealth has been used during the current COVID-19 pandemic.</w:t>
      </w:r>
    </w:p>
    <w:p w:rsidR="00E36E70" w:rsidP="007C5809" w14:paraId="73595D8E" w14:textId="7A320F1B">
      <w:pPr>
        <w:rPr>
          <w:sz w:val="22"/>
          <w:szCs w:val="22"/>
        </w:rPr>
      </w:pPr>
    </w:p>
    <w:p w:rsidR="002D4705" w14:paraId="6D7A842E" w14:textId="1C912713">
      <w:pPr>
        <w:rPr>
          <w:sz w:val="22"/>
          <w:szCs w:val="22"/>
        </w:rPr>
      </w:pPr>
      <w:r w:rsidRPr="002C34CA">
        <w:rPr>
          <w:sz w:val="22"/>
          <w:szCs w:val="22"/>
        </w:rPr>
        <w:t>Commissioner Carr has been leading the FCC’s efforts to develop telehealth initiatives</w:t>
      </w:r>
      <w:r>
        <w:rPr>
          <w:sz w:val="22"/>
          <w:szCs w:val="22"/>
        </w:rPr>
        <w:t>, including the Connected Care Pilot Program,</w:t>
      </w:r>
      <w:r w:rsidRPr="002C34CA">
        <w:rPr>
          <w:sz w:val="22"/>
          <w:szCs w:val="22"/>
        </w:rPr>
        <w:t xml:space="preserve"> </w:t>
      </w:r>
      <w:r>
        <w:rPr>
          <w:sz w:val="22"/>
          <w:szCs w:val="22"/>
        </w:rPr>
        <w:t>and issued the following statement:</w:t>
      </w:r>
    </w:p>
    <w:p w:rsidR="002D4705" w:rsidRPr="002C34CA" w:rsidP="007C5809" w14:paraId="45FF07C3" w14:textId="77777777">
      <w:pPr>
        <w:rPr>
          <w:sz w:val="22"/>
          <w:szCs w:val="22"/>
        </w:rPr>
      </w:pPr>
    </w:p>
    <w:p w:rsidR="00635D2E" w:rsidP="00CC6D38" w14:paraId="75990BA4" w14:textId="7571A5BE">
      <w:pPr>
        <w:rPr>
          <w:sz w:val="22"/>
          <w:szCs w:val="22"/>
        </w:rPr>
      </w:pPr>
      <w:r w:rsidRPr="002C34CA">
        <w:rPr>
          <w:sz w:val="22"/>
          <w:szCs w:val="22"/>
        </w:rPr>
        <w:t>“</w:t>
      </w:r>
      <w:r w:rsidR="007A79B7">
        <w:rPr>
          <w:sz w:val="22"/>
          <w:szCs w:val="22"/>
        </w:rPr>
        <w:t xml:space="preserve">Three years ago, we identified a new trend in telehealth.  </w:t>
      </w:r>
      <w:r w:rsidRPr="002C34CA" w:rsidR="00B324FC">
        <w:rPr>
          <w:sz w:val="22"/>
          <w:szCs w:val="22"/>
        </w:rPr>
        <w:t>With</w:t>
      </w:r>
      <w:r w:rsidRPr="002C34CA" w:rsidR="002C34CA">
        <w:rPr>
          <w:sz w:val="22"/>
          <w:szCs w:val="22"/>
        </w:rPr>
        <w:t xml:space="preserve"> </w:t>
      </w:r>
      <w:r w:rsidRPr="002C34CA" w:rsidR="00B324FC">
        <w:rPr>
          <w:sz w:val="22"/>
          <w:szCs w:val="22"/>
        </w:rPr>
        <w:t xml:space="preserve">smartphones and other connected devices, Americans </w:t>
      </w:r>
      <w:r w:rsidR="007A79B7">
        <w:rPr>
          <w:sz w:val="22"/>
          <w:szCs w:val="22"/>
        </w:rPr>
        <w:t>could</w:t>
      </w:r>
      <w:r w:rsidRPr="002C34CA" w:rsidR="00B324FC">
        <w:rPr>
          <w:sz w:val="22"/>
          <w:szCs w:val="22"/>
        </w:rPr>
        <w:t xml:space="preserve"> access health care services right from their</w:t>
      </w:r>
      <w:r w:rsidRPr="002C34CA" w:rsidR="002C34CA">
        <w:rPr>
          <w:sz w:val="22"/>
          <w:szCs w:val="22"/>
        </w:rPr>
        <w:t xml:space="preserve"> </w:t>
      </w:r>
      <w:r w:rsidRPr="002C34CA" w:rsidR="00B324FC">
        <w:rPr>
          <w:sz w:val="22"/>
          <w:szCs w:val="22"/>
        </w:rPr>
        <w:t xml:space="preserve">homes or anywhere they have an Internet connection. </w:t>
      </w:r>
      <w:r w:rsidR="007A79B7">
        <w:rPr>
          <w:sz w:val="22"/>
          <w:szCs w:val="22"/>
        </w:rPr>
        <w:t xml:space="preserve"> </w:t>
      </w:r>
      <w:r w:rsidR="002D4705">
        <w:rPr>
          <w:sz w:val="22"/>
          <w:szCs w:val="22"/>
        </w:rPr>
        <w:t xml:space="preserve">It was the health care equivalent of moving from Blockbuster to Netflix.  </w:t>
      </w:r>
      <w:r w:rsidR="007A79B7">
        <w:rPr>
          <w:sz w:val="22"/>
          <w:szCs w:val="22"/>
        </w:rPr>
        <w:t xml:space="preserve">Since that time, I have been working with FCC colleagues and stakeholders to support this new trend.  Back then, we </w:t>
      </w:r>
      <w:r>
        <w:rPr>
          <w:sz w:val="22"/>
          <w:szCs w:val="22"/>
        </w:rPr>
        <w:t>ha</w:t>
      </w:r>
      <w:r w:rsidR="007624A5">
        <w:rPr>
          <w:sz w:val="22"/>
          <w:szCs w:val="22"/>
        </w:rPr>
        <w:t>d</w:t>
      </w:r>
      <w:r>
        <w:rPr>
          <w:sz w:val="22"/>
          <w:szCs w:val="22"/>
        </w:rPr>
        <w:t xml:space="preserve"> no way of knowing that</w:t>
      </w:r>
      <w:r w:rsidR="007A79B7">
        <w:rPr>
          <w:sz w:val="22"/>
          <w:szCs w:val="22"/>
        </w:rPr>
        <w:t xml:space="preserve"> t</w:t>
      </w:r>
      <w:r w:rsidRPr="002C34CA" w:rsidR="007A79B7">
        <w:rPr>
          <w:sz w:val="22"/>
          <w:szCs w:val="22"/>
        </w:rPr>
        <w:t xml:space="preserve">he COVID-19 pandemic </w:t>
      </w:r>
      <w:r>
        <w:rPr>
          <w:sz w:val="22"/>
          <w:szCs w:val="22"/>
        </w:rPr>
        <w:t>would bring</w:t>
      </w:r>
      <w:r w:rsidRPr="002C34CA" w:rsidR="007A79B7">
        <w:rPr>
          <w:sz w:val="22"/>
          <w:szCs w:val="22"/>
        </w:rPr>
        <w:t xml:space="preserve"> the benefits of telehealth services into </w:t>
      </w:r>
      <w:r>
        <w:rPr>
          <w:sz w:val="22"/>
          <w:szCs w:val="22"/>
        </w:rPr>
        <w:t>such</w:t>
      </w:r>
      <w:r w:rsidRPr="002C34CA" w:rsidR="007A79B7">
        <w:rPr>
          <w:sz w:val="22"/>
          <w:szCs w:val="22"/>
        </w:rPr>
        <w:t xml:space="preserve"> sharp focus.</w:t>
      </w:r>
      <w:r w:rsidR="002D4705">
        <w:rPr>
          <w:sz w:val="22"/>
          <w:szCs w:val="22"/>
        </w:rPr>
        <w:t xml:space="preserve">  But as the pandemic hit, the FCC took immediate and sustained action to ensure that our rules did not frustrate delivery of these important services.</w:t>
      </w:r>
    </w:p>
    <w:p w:rsidR="00635D2E" w:rsidP="00CC6D38" w14:paraId="13113E30" w14:textId="77777777">
      <w:pPr>
        <w:rPr>
          <w:sz w:val="22"/>
          <w:szCs w:val="22"/>
        </w:rPr>
      </w:pPr>
    </w:p>
    <w:p w:rsidR="00E36E70" w:rsidRPr="002C34CA" w:rsidP="007C5809" w14:paraId="786361B4" w14:textId="42BF4796">
      <w:pPr>
        <w:rPr>
          <w:sz w:val="22"/>
          <w:szCs w:val="22"/>
        </w:rPr>
      </w:pPr>
      <w:r>
        <w:rPr>
          <w:sz w:val="22"/>
          <w:szCs w:val="22"/>
        </w:rPr>
        <w:t>“</w:t>
      </w:r>
      <w:r w:rsidRPr="002C34CA" w:rsidR="00237A25">
        <w:rPr>
          <w:sz w:val="22"/>
          <w:szCs w:val="22"/>
        </w:rPr>
        <w:t xml:space="preserve">I expect that the momentum for delivering care directly to patients outside the confines of brick-and-mortar facilities will continue to build well after this </w:t>
      </w:r>
      <w:r w:rsidRPr="002C34CA" w:rsidR="003B3829">
        <w:rPr>
          <w:sz w:val="22"/>
          <w:szCs w:val="22"/>
        </w:rPr>
        <w:t xml:space="preserve">devastating </w:t>
      </w:r>
      <w:r w:rsidRPr="002C34CA" w:rsidR="00237A25">
        <w:rPr>
          <w:sz w:val="22"/>
          <w:szCs w:val="22"/>
        </w:rPr>
        <w:t>pandemic</w:t>
      </w:r>
      <w:r w:rsidRPr="002C34CA" w:rsidR="003B3829">
        <w:rPr>
          <w:sz w:val="22"/>
          <w:szCs w:val="22"/>
        </w:rPr>
        <w:t xml:space="preserve"> ends</w:t>
      </w:r>
      <w:r w:rsidRPr="002C34CA" w:rsidR="00237A25">
        <w:rPr>
          <w:sz w:val="22"/>
          <w:szCs w:val="22"/>
        </w:rPr>
        <w:t xml:space="preserve">.  </w:t>
      </w:r>
      <w:r>
        <w:rPr>
          <w:sz w:val="22"/>
          <w:szCs w:val="22"/>
        </w:rPr>
        <w:t>And a</w:t>
      </w:r>
      <w:r w:rsidRPr="002C34CA" w:rsidR="002F7658">
        <w:rPr>
          <w:sz w:val="22"/>
          <w:szCs w:val="22"/>
        </w:rPr>
        <w:t>s the reliance on telehealth technology continues to grow, it is critically important that</w:t>
      </w:r>
      <w:r w:rsidRPr="002C34CA" w:rsidR="00C33091">
        <w:rPr>
          <w:sz w:val="22"/>
          <w:szCs w:val="22"/>
        </w:rPr>
        <w:t xml:space="preserve"> these services are accessible</w:t>
      </w:r>
      <w:r w:rsidRPr="002C34CA" w:rsidR="00675A10">
        <w:rPr>
          <w:sz w:val="22"/>
          <w:szCs w:val="22"/>
        </w:rPr>
        <w:t xml:space="preserve"> regardless of the location of the patient</w:t>
      </w:r>
      <w:r>
        <w:rPr>
          <w:sz w:val="22"/>
          <w:szCs w:val="22"/>
        </w:rPr>
        <w:t>, which is particularly important in rural areas.</w:t>
      </w:r>
      <w:r w:rsidRPr="002C34CA" w:rsidR="00675A10">
        <w:rPr>
          <w:sz w:val="22"/>
          <w:szCs w:val="22"/>
        </w:rPr>
        <w:t xml:space="preserve">  </w:t>
      </w:r>
      <w:r>
        <w:rPr>
          <w:sz w:val="22"/>
          <w:szCs w:val="22"/>
        </w:rPr>
        <w:t xml:space="preserve">I applaud Senator Thune and his colleagues for advancing this important, bipartisan legislation that will permanently remove unnecessary red tape and </w:t>
      </w:r>
      <w:r w:rsidR="002D4705">
        <w:rPr>
          <w:sz w:val="22"/>
          <w:szCs w:val="22"/>
        </w:rPr>
        <w:t xml:space="preserve">permanently </w:t>
      </w:r>
      <w:r>
        <w:rPr>
          <w:sz w:val="22"/>
          <w:szCs w:val="22"/>
        </w:rPr>
        <w:t xml:space="preserve">expand </w:t>
      </w:r>
      <w:r w:rsidR="002D4705">
        <w:rPr>
          <w:sz w:val="22"/>
          <w:szCs w:val="22"/>
        </w:rPr>
        <w:t>access to telehealth technology throughout the country.</w:t>
      </w:r>
      <w:r w:rsidRPr="002C34CA" w:rsidR="00CC6D38">
        <w:rPr>
          <w:sz w:val="22"/>
          <w:szCs w:val="22"/>
        </w:rPr>
        <w:t>”</w:t>
      </w:r>
    </w:p>
    <w:p w:rsidR="00E36E70" w:rsidRPr="005229B8" w:rsidP="007C5809" w14:paraId="097AB831" w14:textId="77777777">
      <w:pPr>
        <w:rPr>
          <w:sz w:val="22"/>
          <w:szCs w:val="22"/>
        </w:rPr>
      </w:pPr>
    </w:p>
    <w:p w:rsidR="0034756F" w:rsidP="0034756F" w14:paraId="119FE303" w14:textId="77777777">
      <w:pPr>
        <w:spacing w:line="235" w:lineRule="auto"/>
        <w:jc w:val="center"/>
        <w:rPr>
          <w:sz w:val="22"/>
          <w:szCs w:val="22"/>
        </w:rPr>
      </w:pPr>
      <w:r>
        <w:rPr>
          <w:sz w:val="22"/>
          <w:szCs w:val="22"/>
        </w:rPr>
        <w:t>###</w:t>
      </w:r>
    </w:p>
    <w:p w:rsidR="0034756F" w:rsidRPr="009E01AA" w:rsidP="00FE3361" w14:paraId="3DD4A249" w14:textId="77777777">
      <w:pPr>
        <w:spacing w:line="235" w:lineRule="auto"/>
        <w:rPr>
          <w:sz w:val="22"/>
          <w:szCs w:val="22"/>
        </w:rPr>
      </w:pPr>
    </w:p>
    <w:p w:rsidR="0034756F" w:rsidRPr="00361516" w:rsidP="0034756F" w14:paraId="2162AD34" w14:textId="194A645B">
      <w:pPr>
        <w:spacing w:line="235" w:lineRule="auto"/>
        <w:jc w:val="center"/>
        <w:rPr>
          <w:b/>
          <w:sz w:val="22"/>
          <w:szCs w:val="22"/>
        </w:rPr>
      </w:pPr>
      <w:r w:rsidRPr="00361516">
        <w:rPr>
          <w:b/>
          <w:sz w:val="22"/>
          <w:szCs w:val="22"/>
        </w:rPr>
        <w:t>Office of Commissioner Brendan Carr: (202) 418-2200</w:t>
      </w:r>
    </w:p>
    <w:p w:rsidR="0034756F" w:rsidRPr="00685549" w:rsidP="0034756F" w14:paraId="619B5FD5" w14:textId="77777777">
      <w:pPr>
        <w:spacing w:line="235" w:lineRule="auto"/>
        <w:jc w:val="center"/>
        <w:rPr>
          <w:b/>
          <w:sz w:val="22"/>
          <w:szCs w:val="22"/>
        </w:rPr>
      </w:pPr>
      <w:r w:rsidRPr="00361516">
        <w:rPr>
          <w:b/>
          <w:sz w:val="22"/>
          <w:szCs w:val="22"/>
        </w:rPr>
        <w:t>www.fcc.gov/about/leadership/brendan-carr</w:t>
      </w:r>
    </w:p>
    <w:p w:rsidR="00D641D3" w14:paraId="20B85435" w14:textId="77777777"/>
    <w:p w:rsidR="00C03E3F" w:rsidRPr="00C03E3F" w:rsidP="00C03E3F" w14:paraId="5A834952" w14:textId="46DCB669">
      <w:pPr>
        <w:spacing w:line="235" w:lineRule="auto"/>
        <w:jc w:val="center"/>
        <w:rPr>
          <w:b/>
          <w:sz w:val="22"/>
          <w:szCs w:val="22"/>
        </w:rPr>
      </w:pPr>
      <w:r w:rsidRPr="00C03E3F">
        <w:rPr>
          <w:b/>
          <w:sz w:val="22"/>
          <w:szCs w:val="22"/>
        </w:rPr>
        <w:t xml:space="preserve">Media Contact: </w:t>
      </w:r>
      <w:r>
        <w:rPr>
          <w:b/>
          <w:sz w:val="22"/>
          <w:szCs w:val="22"/>
        </w:rPr>
        <w:t xml:space="preserve"> </w:t>
      </w:r>
      <w:r w:rsidR="00E36E70">
        <w:rPr>
          <w:b/>
          <w:sz w:val="22"/>
          <w:szCs w:val="22"/>
        </w:rPr>
        <w:t>Danielle Thumann</w:t>
      </w:r>
    </w:p>
    <w:p w:rsidR="00C03E3F" w:rsidRPr="00C03E3F" w:rsidP="00C03E3F" w14:paraId="79A0C758" w14:textId="1A425A81">
      <w:pPr>
        <w:spacing w:line="235" w:lineRule="auto"/>
        <w:jc w:val="center"/>
        <w:rPr>
          <w:b/>
          <w:sz w:val="22"/>
          <w:szCs w:val="22"/>
        </w:rPr>
      </w:pPr>
      <w:r w:rsidRPr="00C03E3F">
        <w:rPr>
          <w:b/>
          <w:sz w:val="22"/>
          <w:szCs w:val="22"/>
        </w:rPr>
        <w:t>(202) 418-</w:t>
      </w:r>
      <w:r w:rsidR="009D4889">
        <w:rPr>
          <w:b/>
          <w:sz w:val="22"/>
          <w:szCs w:val="22"/>
        </w:rPr>
        <w:t>2200</w:t>
      </w:r>
      <w:r w:rsidRPr="00C03E3F">
        <w:rPr>
          <w:b/>
          <w:sz w:val="22"/>
          <w:szCs w:val="22"/>
        </w:rPr>
        <w:t xml:space="preserve"> or </w:t>
      </w:r>
      <w:r w:rsidR="00E36E70">
        <w:rPr>
          <w:b/>
          <w:sz w:val="22"/>
          <w:szCs w:val="22"/>
        </w:rPr>
        <w:t>danielle.thumann</w:t>
      </w:r>
      <w:r w:rsidRPr="00C03E3F">
        <w:rPr>
          <w:b/>
          <w:sz w:val="22"/>
          <w:szCs w:val="22"/>
        </w:rPr>
        <w:t>@fcc.gov</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3791536"/>
    <w:multiLevelType w:val="multilevel"/>
    <w:tmpl w:val="FAB4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6F"/>
    <w:rsid w:val="00013E89"/>
    <w:rsid w:val="0001403F"/>
    <w:rsid w:val="000372AB"/>
    <w:rsid w:val="00061AB9"/>
    <w:rsid w:val="00082BE8"/>
    <w:rsid w:val="00084D12"/>
    <w:rsid w:val="0009428D"/>
    <w:rsid w:val="0009705E"/>
    <w:rsid w:val="000E0C59"/>
    <w:rsid w:val="000E7C67"/>
    <w:rsid w:val="000F28A1"/>
    <w:rsid w:val="000F55BD"/>
    <w:rsid w:val="00114DDD"/>
    <w:rsid w:val="00140A60"/>
    <w:rsid w:val="00145D16"/>
    <w:rsid w:val="00191139"/>
    <w:rsid w:val="001948AD"/>
    <w:rsid w:val="00196EE1"/>
    <w:rsid w:val="001C316D"/>
    <w:rsid w:val="001E527B"/>
    <w:rsid w:val="002064F0"/>
    <w:rsid w:val="0021057A"/>
    <w:rsid w:val="00212C7D"/>
    <w:rsid w:val="00227C7C"/>
    <w:rsid w:val="0023249B"/>
    <w:rsid w:val="0023370D"/>
    <w:rsid w:val="00237A25"/>
    <w:rsid w:val="00260D9F"/>
    <w:rsid w:val="00265500"/>
    <w:rsid w:val="002779DC"/>
    <w:rsid w:val="002876AC"/>
    <w:rsid w:val="002931B3"/>
    <w:rsid w:val="002B48FB"/>
    <w:rsid w:val="002C34CA"/>
    <w:rsid w:val="002D4705"/>
    <w:rsid w:val="002F7658"/>
    <w:rsid w:val="00305932"/>
    <w:rsid w:val="00330D0E"/>
    <w:rsid w:val="0034756F"/>
    <w:rsid w:val="0035400A"/>
    <w:rsid w:val="00361516"/>
    <w:rsid w:val="00362B41"/>
    <w:rsid w:val="003718F1"/>
    <w:rsid w:val="00375C31"/>
    <w:rsid w:val="003A63AB"/>
    <w:rsid w:val="003B3829"/>
    <w:rsid w:val="003C1209"/>
    <w:rsid w:val="003C2EC3"/>
    <w:rsid w:val="003C7701"/>
    <w:rsid w:val="003E5093"/>
    <w:rsid w:val="004074D1"/>
    <w:rsid w:val="004170D4"/>
    <w:rsid w:val="00422ED6"/>
    <w:rsid w:val="00442B02"/>
    <w:rsid w:val="00465BAF"/>
    <w:rsid w:val="00465C41"/>
    <w:rsid w:val="004679DD"/>
    <w:rsid w:val="00476A8F"/>
    <w:rsid w:val="0048600D"/>
    <w:rsid w:val="004862A5"/>
    <w:rsid w:val="00492D7A"/>
    <w:rsid w:val="004A1C50"/>
    <w:rsid w:val="004B1C10"/>
    <w:rsid w:val="004C0F68"/>
    <w:rsid w:val="004C3622"/>
    <w:rsid w:val="004C3B76"/>
    <w:rsid w:val="004D58BE"/>
    <w:rsid w:val="004D5AE9"/>
    <w:rsid w:val="004D6251"/>
    <w:rsid w:val="0051050B"/>
    <w:rsid w:val="005229B8"/>
    <w:rsid w:val="0053073D"/>
    <w:rsid w:val="005743EC"/>
    <w:rsid w:val="00585A08"/>
    <w:rsid w:val="00585F81"/>
    <w:rsid w:val="005931FF"/>
    <w:rsid w:val="00594B03"/>
    <w:rsid w:val="005A5038"/>
    <w:rsid w:val="005C3D82"/>
    <w:rsid w:val="005E7020"/>
    <w:rsid w:val="00600E8F"/>
    <w:rsid w:val="00601D36"/>
    <w:rsid w:val="00624A71"/>
    <w:rsid w:val="006301A7"/>
    <w:rsid w:val="00635D2E"/>
    <w:rsid w:val="006414D1"/>
    <w:rsid w:val="00675363"/>
    <w:rsid w:val="00675A0C"/>
    <w:rsid w:val="00675A10"/>
    <w:rsid w:val="00685549"/>
    <w:rsid w:val="00687D9B"/>
    <w:rsid w:val="00687DC3"/>
    <w:rsid w:val="00695A1C"/>
    <w:rsid w:val="006B02CF"/>
    <w:rsid w:val="006B387C"/>
    <w:rsid w:val="006C767A"/>
    <w:rsid w:val="006D0755"/>
    <w:rsid w:val="006F0503"/>
    <w:rsid w:val="006F2E38"/>
    <w:rsid w:val="006F5C6A"/>
    <w:rsid w:val="00717052"/>
    <w:rsid w:val="00720356"/>
    <w:rsid w:val="00734215"/>
    <w:rsid w:val="00735BCC"/>
    <w:rsid w:val="007441F1"/>
    <w:rsid w:val="007444E6"/>
    <w:rsid w:val="007519A2"/>
    <w:rsid w:val="007624A5"/>
    <w:rsid w:val="00786C6E"/>
    <w:rsid w:val="00797E4E"/>
    <w:rsid w:val="00797F75"/>
    <w:rsid w:val="007A79B7"/>
    <w:rsid w:val="007B6FD3"/>
    <w:rsid w:val="007C5809"/>
    <w:rsid w:val="007D0EE1"/>
    <w:rsid w:val="008118AA"/>
    <w:rsid w:val="008169F6"/>
    <w:rsid w:val="0082573F"/>
    <w:rsid w:val="0082636C"/>
    <w:rsid w:val="00847941"/>
    <w:rsid w:val="008662F3"/>
    <w:rsid w:val="0086733D"/>
    <w:rsid w:val="0087484E"/>
    <w:rsid w:val="00896D3D"/>
    <w:rsid w:val="008D379F"/>
    <w:rsid w:val="008E305D"/>
    <w:rsid w:val="008F6488"/>
    <w:rsid w:val="009005FE"/>
    <w:rsid w:val="009143BB"/>
    <w:rsid w:val="009221C1"/>
    <w:rsid w:val="00932BC2"/>
    <w:rsid w:val="0097414C"/>
    <w:rsid w:val="00974307"/>
    <w:rsid w:val="00985719"/>
    <w:rsid w:val="009A238A"/>
    <w:rsid w:val="009B5079"/>
    <w:rsid w:val="009C257C"/>
    <w:rsid w:val="009C2B7B"/>
    <w:rsid w:val="009D4889"/>
    <w:rsid w:val="009D7181"/>
    <w:rsid w:val="009E01AA"/>
    <w:rsid w:val="009E146F"/>
    <w:rsid w:val="009E288B"/>
    <w:rsid w:val="009F1B51"/>
    <w:rsid w:val="00A0299A"/>
    <w:rsid w:val="00A2319D"/>
    <w:rsid w:val="00A24E78"/>
    <w:rsid w:val="00A26A64"/>
    <w:rsid w:val="00A45C55"/>
    <w:rsid w:val="00A638C0"/>
    <w:rsid w:val="00A669B6"/>
    <w:rsid w:val="00A7185B"/>
    <w:rsid w:val="00A74085"/>
    <w:rsid w:val="00A74838"/>
    <w:rsid w:val="00A7569A"/>
    <w:rsid w:val="00AA74F2"/>
    <w:rsid w:val="00AB5587"/>
    <w:rsid w:val="00AC2500"/>
    <w:rsid w:val="00AE4DE4"/>
    <w:rsid w:val="00AF01C9"/>
    <w:rsid w:val="00AF50B4"/>
    <w:rsid w:val="00B14F5B"/>
    <w:rsid w:val="00B20B82"/>
    <w:rsid w:val="00B324FC"/>
    <w:rsid w:val="00B32EE7"/>
    <w:rsid w:val="00B40464"/>
    <w:rsid w:val="00B4069D"/>
    <w:rsid w:val="00B4159C"/>
    <w:rsid w:val="00B46CDE"/>
    <w:rsid w:val="00B56B99"/>
    <w:rsid w:val="00B701B5"/>
    <w:rsid w:val="00B7477A"/>
    <w:rsid w:val="00B82468"/>
    <w:rsid w:val="00B8555D"/>
    <w:rsid w:val="00BA09C7"/>
    <w:rsid w:val="00BA2E3E"/>
    <w:rsid w:val="00BA353A"/>
    <w:rsid w:val="00BB7AEC"/>
    <w:rsid w:val="00BD37B5"/>
    <w:rsid w:val="00C03E3F"/>
    <w:rsid w:val="00C044E9"/>
    <w:rsid w:val="00C05380"/>
    <w:rsid w:val="00C05EE1"/>
    <w:rsid w:val="00C10660"/>
    <w:rsid w:val="00C25299"/>
    <w:rsid w:val="00C3087A"/>
    <w:rsid w:val="00C33091"/>
    <w:rsid w:val="00C42129"/>
    <w:rsid w:val="00C50891"/>
    <w:rsid w:val="00C519B0"/>
    <w:rsid w:val="00C54CD0"/>
    <w:rsid w:val="00C62FD9"/>
    <w:rsid w:val="00C716F9"/>
    <w:rsid w:val="00C918FB"/>
    <w:rsid w:val="00C95E57"/>
    <w:rsid w:val="00CA1ABC"/>
    <w:rsid w:val="00CB76F4"/>
    <w:rsid w:val="00CC6D38"/>
    <w:rsid w:val="00CD7BAA"/>
    <w:rsid w:val="00CE2888"/>
    <w:rsid w:val="00D121A1"/>
    <w:rsid w:val="00D30972"/>
    <w:rsid w:val="00D36D03"/>
    <w:rsid w:val="00D61547"/>
    <w:rsid w:val="00D641D3"/>
    <w:rsid w:val="00D74FB6"/>
    <w:rsid w:val="00D8511F"/>
    <w:rsid w:val="00D93A1D"/>
    <w:rsid w:val="00D970C2"/>
    <w:rsid w:val="00DD4FCA"/>
    <w:rsid w:val="00E00835"/>
    <w:rsid w:val="00E03A49"/>
    <w:rsid w:val="00E04ED4"/>
    <w:rsid w:val="00E21C7C"/>
    <w:rsid w:val="00E31AA6"/>
    <w:rsid w:val="00E36E70"/>
    <w:rsid w:val="00E36E7C"/>
    <w:rsid w:val="00E4469D"/>
    <w:rsid w:val="00E51C7E"/>
    <w:rsid w:val="00E52B29"/>
    <w:rsid w:val="00E545B0"/>
    <w:rsid w:val="00E66F24"/>
    <w:rsid w:val="00E714AD"/>
    <w:rsid w:val="00E94A9F"/>
    <w:rsid w:val="00EA0D72"/>
    <w:rsid w:val="00EA5BF7"/>
    <w:rsid w:val="00EA6A3C"/>
    <w:rsid w:val="00EB255F"/>
    <w:rsid w:val="00EB4DB8"/>
    <w:rsid w:val="00EC313F"/>
    <w:rsid w:val="00EC6232"/>
    <w:rsid w:val="00EE3480"/>
    <w:rsid w:val="00EE3D61"/>
    <w:rsid w:val="00EF7DBB"/>
    <w:rsid w:val="00F10DA8"/>
    <w:rsid w:val="00F233A7"/>
    <w:rsid w:val="00F71374"/>
    <w:rsid w:val="00FA03DC"/>
    <w:rsid w:val="00FD035B"/>
    <w:rsid w:val="00FD4BBB"/>
    <w:rsid w:val="00FE2D4D"/>
    <w:rsid w:val="00FE3361"/>
    <w:rsid w:val="00FE4199"/>
    <w:rsid w:val="00FE5F77"/>
    <w:rsid w:val="00FF41FB"/>
    <w:rsid w:val="00FF5FC1"/>
    <w:rsid w:val="020FB3F6"/>
    <w:rsid w:val="02E7FE7E"/>
    <w:rsid w:val="05826354"/>
    <w:rsid w:val="0599FD2C"/>
    <w:rsid w:val="0639D8DA"/>
    <w:rsid w:val="06CA8ED7"/>
    <w:rsid w:val="0721FEBC"/>
    <w:rsid w:val="089E3EB1"/>
    <w:rsid w:val="091EA832"/>
    <w:rsid w:val="09F12966"/>
    <w:rsid w:val="0AB84727"/>
    <w:rsid w:val="0B0AC69E"/>
    <w:rsid w:val="0B2BD9C7"/>
    <w:rsid w:val="0B54889E"/>
    <w:rsid w:val="0C5513A7"/>
    <w:rsid w:val="0C7BC2CD"/>
    <w:rsid w:val="0E3BCF44"/>
    <w:rsid w:val="0E76AD9E"/>
    <w:rsid w:val="0EC77746"/>
    <w:rsid w:val="0F058846"/>
    <w:rsid w:val="0F91C597"/>
    <w:rsid w:val="0FEF9803"/>
    <w:rsid w:val="107AB68F"/>
    <w:rsid w:val="111933D5"/>
    <w:rsid w:val="11399F71"/>
    <w:rsid w:val="11737006"/>
    <w:rsid w:val="11E77617"/>
    <w:rsid w:val="131DD3F8"/>
    <w:rsid w:val="143A9CA6"/>
    <w:rsid w:val="164DB6C2"/>
    <w:rsid w:val="17C9892D"/>
    <w:rsid w:val="18E517AF"/>
    <w:rsid w:val="19490AFE"/>
    <w:rsid w:val="1AAF2233"/>
    <w:rsid w:val="1C2CA509"/>
    <w:rsid w:val="1CC44A1C"/>
    <w:rsid w:val="1CE1E716"/>
    <w:rsid w:val="1D7FA198"/>
    <w:rsid w:val="1E8BA373"/>
    <w:rsid w:val="1EE9C1C4"/>
    <w:rsid w:val="22BD7830"/>
    <w:rsid w:val="235F1496"/>
    <w:rsid w:val="2463873F"/>
    <w:rsid w:val="256E79F8"/>
    <w:rsid w:val="27269688"/>
    <w:rsid w:val="290532C9"/>
    <w:rsid w:val="2B36DC5C"/>
    <w:rsid w:val="2B71BAB6"/>
    <w:rsid w:val="2CD99B6A"/>
    <w:rsid w:val="301C4FE5"/>
    <w:rsid w:val="3233D242"/>
    <w:rsid w:val="3353F0A7"/>
    <w:rsid w:val="34EFC108"/>
    <w:rsid w:val="3510B9DD"/>
    <w:rsid w:val="36AF5F74"/>
    <w:rsid w:val="37F59EEB"/>
    <w:rsid w:val="382A76B5"/>
    <w:rsid w:val="38764806"/>
    <w:rsid w:val="38AF6CC9"/>
    <w:rsid w:val="394174C6"/>
    <w:rsid w:val="39704BEF"/>
    <w:rsid w:val="3990191E"/>
    <w:rsid w:val="3B5CAF9A"/>
    <w:rsid w:val="3C7E43D0"/>
    <w:rsid w:val="3D03EE68"/>
    <w:rsid w:val="3DB950C9"/>
    <w:rsid w:val="3DC2E0DC"/>
    <w:rsid w:val="401EB15E"/>
    <w:rsid w:val="402D5334"/>
    <w:rsid w:val="422A384D"/>
    <w:rsid w:val="4238BB35"/>
    <w:rsid w:val="431A7C5A"/>
    <w:rsid w:val="433DB8FF"/>
    <w:rsid w:val="43F460D5"/>
    <w:rsid w:val="46F66E7D"/>
    <w:rsid w:val="479E93A1"/>
    <w:rsid w:val="4964E197"/>
    <w:rsid w:val="496C26E1"/>
    <w:rsid w:val="4A614E4B"/>
    <w:rsid w:val="4AA8DCD2"/>
    <w:rsid w:val="4B58D7C6"/>
    <w:rsid w:val="4C63C8CE"/>
    <w:rsid w:val="4CDB7FCA"/>
    <w:rsid w:val="4D21FFB8"/>
    <w:rsid w:val="4F4495CE"/>
    <w:rsid w:val="508766BB"/>
    <w:rsid w:val="50BEF1E3"/>
    <w:rsid w:val="541F3CCD"/>
    <w:rsid w:val="56311AA3"/>
    <w:rsid w:val="56C85F37"/>
    <w:rsid w:val="588D28D5"/>
    <w:rsid w:val="5899B400"/>
    <w:rsid w:val="58A468BC"/>
    <w:rsid w:val="5993511B"/>
    <w:rsid w:val="5A101D23"/>
    <w:rsid w:val="5A3341BE"/>
    <w:rsid w:val="5A63D6A8"/>
    <w:rsid w:val="5A7135CD"/>
    <w:rsid w:val="5AEAEF6A"/>
    <w:rsid w:val="5AF0532D"/>
    <w:rsid w:val="5B5FEACD"/>
    <w:rsid w:val="5CC45538"/>
    <w:rsid w:val="5DF39136"/>
    <w:rsid w:val="5E099756"/>
    <w:rsid w:val="5F17F566"/>
    <w:rsid w:val="60076BD4"/>
    <w:rsid w:val="60B8F3B0"/>
    <w:rsid w:val="61223E56"/>
    <w:rsid w:val="6601FDC3"/>
    <w:rsid w:val="6652851B"/>
    <w:rsid w:val="66BA101B"/>
    <w:rsid w:val="67027180"/>
    <w:rsid w:val="67D73409"/>
    <w:rsid w:val="68179230"/>
    <w:rsid w:val="6915FEBB"/>
    <w:rsid w:val="6B716D24"/>
    <w:rsid w:val="6BEE1F8E"/>
    <w:rsid w:val="6CCABCE6"/>
    <w:rsid w:val="6CEF694A"/>
    <w:rsid w:val="6F88A3EA"/>
    <w:rsid w:val="70DF245C"/>
    <w:rsid w:val="72509616"/>
    <w:rsid w:val="72D1EEC0"/>
    <w:rsid w:val="749E12E1"/>
    <w:rsid w:val="74A1A0BB"/>
    <w:rsid w:val="75FE1D65"/>
    <w:rsid w:val="765F531A"/>
    <w:rsid w:val="78EEA767"/>
    <w:rsid w:val="7944972E"/>
    <w:rsid w:val="79910A31"/>
    <w:rsid w:val="79C60186"/>
    <w:rsid w:val="7CB7CA68"/>
    <w:rsid w:val="7D85C8E3"/>
    <w:rsid w:val="7E823597"/>
    <w:rsid w:val="7E9A878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A8FAE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5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756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47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56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249B"/>
    <w:rPr>
      <w:sz w:val="16"/>
      <w:szCs w:val="16"/>
    </w:rPr>
  </w:style>
  <w:style w:type="paragraph" w:styleId="CommentText">
    <w:name w:val="annotation text"/>
    <w:basedOn w:val="Normal"/>
    <w:link w:val="CommentTextChar"/>
    <w:uiPriority w:val="99"/>
    <w:semiHidden/>
    <w:unhideWhenUsed/>
    <w:rsid w:val="0023249B"/>
    <w:rPr>
      <w:sz w:val="20"/>
      <w:szCs w:val="20"/>
    </w:rPr>
  </w:style>
  <w:style w:type="character" w:customStyle="1" w:styleId="CommentTextChar">
    <w:name w:val="Comment Text Char"/>
    <w:basedOn w:val="DefaultParagraphFont"/>
    <w:link w:val="CommentText"/>
    <w:uiPriority w:val="99"/>
    <w:semiHidden/>
    <w:rsid w:val="002324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249B"/>
    <w:rPr>
      <w:b/>
      <w:bCs/>
    </w:rPr>
  </w:style>
  <w:style w:type="character" w:customStyle="1" w:styleId="CommentSubjectChar">
    <w:name w:val="Comment Subject Char"/>
    <w:basedOn w:val="CommentTextChar"/>
    <w:link w:val="CommentSubject"/>
    <w:uiPriority w:val="99"/>
    <w:semiHidden/>
    <w:rsid w:val="0023249B"/>
    <w:rPr>
      <w:rFonts w:ascii="Times New Roman" w:eastAsia="Times New Roman" w:hAnsi="Times New Roman" w:cs="Times New Roman"/>
      <w:b/>
      <w:bCs/>
      <w:sz w:val="20"/>
      <w:szCs w:val="20"/>
    </w:rPr>
  </w:style>
  <w:style w:type="paragraph" w:styleId="Revision">
    <w:name w:val="Revision"/>
    <w:hidden/>
    <w:uiPriority w:val="99"/>
    <w:semiHidden/>
    <w:rsid w:val="00734215"/>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19B0"/>
    <w:pPr>
      <w:tabs>
        <w:tab w:val="center" w:pos="4680"/>
        <w:tab w:val="right" w:pos="9360"/>
      </w:tabs>
    </w:pPr>
  </w:style>
  <w:style w:type="character" w:customStyle="1" w:styleId="HeaderChar">
    <w:name w:val="Header Char"/>
    <w:basedOn w:val="DefaultParagraphFont"/>
    <w:link w:val="Header"/>
    <w:uiPriority w:val="99"/>
    <w:rsid w:val="00C519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19B0"/>
    <w:pPr>
      <w:tabs>
        <w:tab w:val="center" w:pos="4680"/>
        <w:tab w:val="right" w:pos="9360"/>
      </w:tabs>
    </w:pPr>
  </w:style>
  <w:style w:type="character" w:customStyle="1" w:styleId="FooterChar">
    <w:name w:val="Footer Char"/>
    <w:basedOn w:val="DefaultParagraphFont"/>
    <w:link w:val="Footer"/>
    <w:uiPriority w:val="99"/>
    <w:rsid w:val="00C519B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