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0CF657D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62058F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202A16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9F5B3F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2051D1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793A9F0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8F4946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9EF30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82777D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D2CE699" w14:textId="23BD185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24C58">
              <w:rPr>
                <w:b/>
                <w:bCs/>
                <w:sz w:val="26"/>
                <w:szCs w:val="26"/>
              </w:rPr>
              <w:t>TO LAUNCH $7.17 BILLION CONNECTIVITY FUND</w:t>
            </w:r>
            <w:r w:rsidR="00AB0788">
              <w:rPr>
                <w:b/>
                <w:bCs/>
                <w:sz w:val="26"/>
                <w:szCs w:val="26"/>
              </w:rPr>
              <w:t xml:space="preserve"> PROGRAM</w:t>
            </w:r>
          </w:p>
          <w:p w:rsidR="00CC5E08" w:rsidRPr="008A3940" w:rsidP="00040127" w14:paraId="0E972240" w14:textId="4333FCF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</w:t>
            </w:r>
            <w:r w:rsidRPr="00FA1CD5" w:rsidR="00FA1CD5">
              <w:rPr>
                <w:b/>
                <w:bCs/>
                <w:i/>
              </w:rPr>
              <w:t>Program Provides Funding to Schools and Libraries Critical to Closing the Homework Gap</w:t>
            </w:r>
          </w:p>
          <w:p w:rsidR="00F61155" w:rsidRPr="006B0A70" w:rsidP="00BB4E29" w14:paraId="57099A3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24C58" w:rsidRPr="00E500EA" w:rsidP="002E165B" w14:paraId="4986BF50" w14:textId="7B5EC39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D33DFA">
              <w:rPr>
                <w:sz w:val="22"/>
                <w:szCs w:val="22"/>
              </w:rPr>
              <w:t>May</w:t>
            </w:r>
            <w:r w:rsidR="00E500EA">
              <w:rPr>
                <w:sz w:val="22"/>
                <w:szCs w:val="22"/>
              </w:rPr>
              <w:t xml:space="preserve"> 10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Pr="00E500EA" w:rsidR="000E049E">
              <w:rPr>
                <w:sz w:val="22"/>
                <w:szCs w:val="22"/>
              </w:rPr>
              <w:t>today</w:t>
            </w:r>
            <w:r w:rsidRPr="00E500EA" w:rsidR="00040127">
              <w:rPr>
                <w:sz w:val="22"/>
                <w:szCs w:val="22"/>
              </w:rPr>
              <w:t xml:space="preserve"> </w:t>
            </w:r>
            <w:r w:rsidR="00EF0341">
              <w:rPr>
                <w:sz w:val="22"/>
                <w:szCs w:val="22"/>
              </w:rPr>
              <w:t xml:space="preserve">unanimously </w:t>
            </w:r>
            <w:r w:rsidRPr="00E500EA">
              <w:rPr>
                <w:sz w:val="22"/>
                <w:szCs w:val="22"/>
              </w:rPr>
              <w:t xml:space="preserve">adopted final rules to implement the Emergency Connectivity Fund Program.  This $7.17 billion </w:t>
            </w:r>
            <w:r w:rsidRPr="00E500EA" w:rsidR="00AB0788">
              <w:rPr>
                <w:sz w:val="22"/>
                <w:szCs w:val="22"/>
              </w:rPr>
              <w:t>program, funded by the American Rescue Plan Act of 2021, will enable schools and libraries to purchase laptop and tablet computers</w:t>
            </w:r>
            <w:r w:rsidRPr="00E500EA" w:rsidR="00E24984">
              <w:rPr>
                <w:sz w:val="22"/>
                <w:szCs w:val="22"/>
              </w:rPr>
              <w:t>,</w:t>
            </w:r>
            <w:r w:rsidRPr="00E500EA" w:rsidR="00387167">
              <w:rPr>
                <w:sz w:val="22"/>
                <w:szCs w:val="22"/>
              </w:rPr>
              <w:t xml:space="preserve"> Wi-Fi hotspots</w:t>
            </w:r>
            <w:r w:rsidRPr="00E500EA" w:rsidR="00E24984">
              <w:rPr>
                <w:sz w:val="22"/>
                <w:szCs w:val="22"/>
              </w:rPr>
              <w:t>,</w:t>
            </w:r>
            <w:r w:rsidRPr="00E500EA" w:rsidR="00387167">
              <w:rPr>
                <w:sz w:val="22"/>
                <w:szCs w:val="22"/>
              </w:rPr>
              <w:t xml:space="preserve"> </w:t>
            </w:r>
            <w:r w:rsidRPr="00E500EA" w:rsidR="00AB0788">
              <w:rPr>
                <w:sz w:val="22"/>
                <w:szCs w:val="22"/>
              </w:rPr>
              <w:t xml:space="preserve">and broadband connectivity for students, school staff, and library patrons in need during </w:t>
            </w:r>
            <w:r w:rsidRPr="00E500EA">
              <w:rPr>
                <w:sz w:val="22"/>
                <w:szCs w:val="22"/>
              </w:rPr>
              <w:t>the COVID-19 pandemic</w:t>
            </w:r>
            <w:r w:rsidRPr="00E500EA" w:rsidR="00AB0788">
              <w:rPr>
                <w:sz w:val="22"/>
                <w:szCs w:val="22"/>
              </w:rPr>
              <w:t xml:space="preserve">. </w:t>
            </w:r>
            <w:r w:rsidRPr="00E500EA">
              <w:rPr>
                <w:sz w:val="22"/>
                <w:szCs w:val="22"/>
              </w:rPr>
              <w:t xml:space="preserve"> </w:t>
            </w:r>
          </w:p>
          <w:p w:rsidR="00A24C58" w:rsidRPr="00E500EA" w:rsidP="002E165B" w14:paraId="5BC4EDB3" w14:textId="77777777">
            <w:pPr>
              <w:rPr>
                <w:sz w:val="22"/>
                <w:szCs w:val="22"/>
              </w:rPr>
            </w:pPr>
          </w:p>
          <w:p w:rsidR="00BD19E8" w:rsidRPr="00E500EA" w:rsidP="002E165B" w14:paraId="266ED75A" w14:textId="6F0D6552">
            <w:pPr>
              <w:rPr>
                <w:sz w:val="22"/>
                <w:szCs w:val="22"/>
              </w:rPr>
            </w:pPr>
            <w:r w:rsidRPr="00E500EA">
              <w:rPr>
                <w:sz w:val="22"/>
                <w:szCs w:val="22"/>
              </w:rPr>
              <w:t xml:space="preserve">“Far too often, students, </w:t>
            </w:r>
            <w:r w:rsidRPr="00E500EA" w:rsidR="00B055D4">
              <w:rPr>
                <w:sz w:val="22"/>
                <w:szCs w:val="22"/>
              </w:rPr>
              <w:t>teachers</w:t>
            </w:r>
            <w:r w:rsidRPr="00E500EA">
              <w:rPr>
                <w:sz w:val="22"/>
                <w:szCs w:val="22"/>
              </w:rPr>
              <w:t xml:space="preserve">, and library patrons lack the access they need to </w:t>
            </w:r>
            <w:r w:rsidRPr="00E500EA" w:rsidR="00A82A3C">
              <w:rPr>
                <w:sz w:val="22"/>
                <w:szCs w:val="22"/>
              </w:rPr>
              <w:t xml:space="preserve">broadband and </w:t>
            </w:r>
            <w:r w:rsidRPr="00E500EA">
              <w:rPr>
                <w:sz w:val="22"/>
                <w:szCs w:val="22"/>
              </w:rPr>
              <w:t>connected devices.  This</w:t>
            </w:r>
            <w:r w:rsidRPr="00E500EA" w:rsidR="00B055D4">
              <w:rPr>
                <w:sz w:val="22"/>
                <w:szCs w:val="22"/>
              </w:rPr>
              <w:t xml:space="preserve"> need</w:t>
            </w:r>
            <w:r w:rsidRPr="00E500EA">
              <w:rPr>
                <w:sz w:val="22"/>
                <w:szCs w:val="22"/>
              </w:rPr>
              <w:t xml:space="preserve"> has become even more </w:t>
            </w:r>
            <w:r w:rsidRPr="00E500EA" w:rsidR="00A82A3C">
              <w:rPr>
                <w:sz w:val="22"/>
                <w:szCs w:val="22"/>
              </w:rPr>
              <w:t xml:space="preserve">apparent </w:t>
            </w:r>
            <w:r w:rsidRPr="00E500EA">
              <w:rPr>
                <w:sz w:val="22"/>
                <w:szCs w:val="22"/>
              </w:rPr>
              <w:t xml:space="preserve">during </w:t>
            </w:r>
            <w:r w:rsidRPr="00E500EA" w:rsidR="00B055D4">
              <w:rPr>
                <w:sz w:val="22"/>
                <w:szCs w:val="22"/>
              </w:rPr>
              <w:t>these unprecedented times</w:t>
            </w:r>
            <w:r w:rsidRPr="00E500EA" w:rsidR="00D33DFA">
              <w:rPr>
                <w:sz w:val="22"/>
                <w:szCs w:val="22"/>
              </w:rPr>
              <w:t xml:space="preserve">,” said Jessica </w:t>
            </w:r>
            <w:r w:rsidRPr="00E500EA" w:rsidR="00D33DFA">
              <w:rPr>
                <w:sz w:val="22"/>
                <w:szCs w:val="22"/>
              </w:rPr>
              <w:t>Rosenworcel</w:t>
            </w:r>
            <w:r w:rsidRPr="00E500EA" w:rsidR="00D33DFA">
              <w:rPr>
                <w:sz w:val="22"/>
                <w:szCs w:val="22"/>
              </w:rPr>
              <w:t>, Acting Chairwoman of the FCC.  “</w:t>
            </w:r>
            <w:r w:rsidRPr="00E500EA" w:rsidR="00776C1C">
              <w:rPr>
                <w:sz w:val="22"/>
                <w:szCs w:val="22"/>
              </w:rPr>
              <w:t>Between this Emergency Connectivity Fund Program and</w:t>
            </w:r>
            <w:r w:rsidRPr="00E500EA" w:rsidR="00D33DFA">
              <w:rPr>
                <w:sz w:val="22"/>
                <w:szCs w:val="22"/>
              </w:rPr>
              <w:t xml:space="preserve"> the Emergency Broadband Benefit Program, </w:t>
            </w:r>
            <w:r w:rsidRPr="00E500EA" w:rsidR="00A82A3C">
              <w:rPr>
                <w:sz w:val="22"/>
                <w:szCs w:val="22"/>
              </w:rPr>
              <w:t xml:space="preserve">we are </w:t>
            </w:r>
            <w:r w:rsidRPr="00E500EA" w:rsidR="00AB0788">
              <w:rPr>
                <w:sz w:val="22"/>
                <w:szCs w:val="22"/>
              </w:rPr>
              <w:t xml:space="preserve">investing more than </w:t>
            </w:r>
            <w:r w:rsidRPr="00E500EA" w:rsidR="00D33DFA">
              <w:rPr>
                <w:sz w:val="22"/>
                <w:szCs w:val="22"/>
              </w:rPr>
              <w:t xml:space="preserve">$10 billion in American students and households.  These investments </w:t>
            </w:r>
            <w:r w:rsidRPr="00E500EA" w:rsidR="00C209B8">
              <w:rPr>
                <w:sz w:val="22"/>
                <w:szCs w:val="22"/>
              </w:rPr>
              <w:t xml:space="preserve">will </w:t>
            </w:r>
            <w:r w:rsidRPr="00E500EA" w:rsidR="00A82A3C">
              <w:rPr>
                <w:sz w:val="22"/>
                <w:szCs w:val="22"/>
              </w:rPr>
              <w:t>help more</w:t>
            </w:r>
            <w:r w:rsidRPr="00E500EA" w:rsidR="00C209B8">
              <w:rPr>
                <w:sz w:val="22"/>
                <w:szCs w:val="22"/>
              </w:rPr>
              <w:t xml:space="preserve"> Americans access </w:t>
            </w:r>
            <w:r w:rsidRPr="00E500EA" w:rsidR="00B055D4">
              <w:rPr>
                <w:sz w:val="22"/>
                <w:szCs w:val="22"/>
              </w:rPr>
              <w:t>online</w:t>
            </w:r>
            <w:r w:rsidRPr="00E500EA" w:rsidR="00D33DFA">
              <w:rPr>
                <w:sz w:val="22"/>
                <w:szCs w:val="22"/>
              </w:rPr>
              <w:t xml:space="preserve"> education, </w:t>
            </w:r>
            <w:r w:rsidRPr="00E500EA" w:rsidR="00A82A3C">
              <w:rPr>
                <w:sz w:val="22"/>
                <w:szCs w:val="22"/>
              </w:rPr>
              <w:t xml:space="preserve">healthcare, </w:t>
            </w:r>
            <w:r w:rsidRPr="00E500EA" w:rsidR="00D33DFA">
              <w:rPr>
                <w:sz w:val="22"/>
                <w:szCs w:val="22"/>
              </w:rPr>
              <w:t xml:space="preserve">and </w:t>
            </w:r>
            <w:r w:rsidRPr="00E500EA" w:rsidR="00B055D4">
              <w:rPr>
                <w:sz w:val="22"/>
                <w:szCs w:val="22"/>
              </w:rPr>
              <w:t>employment</w:t>
            </w:r>
            <w:r w:rsidRPr="00E500EA" w:rsidR="00D33DFA">
              <w:rPr>
                <w:sz w:val="22"/>
                <w:szCs w:val="22"/>
              </w:rPr>
              <w:t xml:space="preserve"> resources</w:t>
            </w:r>
            <w:r w:rsidRPr="00E500EA" w:rsidR="00A82A3C">
              <w:rPr>
                <w:sz w:val="22"/>
                <w:szCs w:val="22"/>
              </w:rPr>
              <w:t>.  They will help close the Homework Gap for students nationwide and give so many more households the ability to connect, communicate, and more fully participate in modern life</w:t>
            </w:r>
            <w:r w:rsidRPr="00E500EA" w:rsidR="00D33DFA">
              <w:rPr>
                <w:sz w:val="22"/>
                <w:szCs w:val="22"/>
              </w:rPr>
              <w:t>.”</w:t>
            </w:r>
          </w:p>
          <w:p w:rsidR="00040127" w:rsidRPr="00E500EA" w:rsidP="002E165B" w14:paraId="05484C39" w14:textId="77777777">
            <w:pPr>
              <w:rPr>
                <w:sz w:val="22"/>
                <w:szCs w:val="22"/>
              </w:rPr>
            </w:pPr>
          </w:p>
          <w:p w:rsidR="00040127" w:rsidRPr="002E165B" w:rsidP="00B31BCB" w14:paraId="1EC1764D" w14:textId="7BAF1B9B">
            <w:pPr>
              <w:rPr>
                <w:sz w:val="22"/>
                <w:szCs w:val="22"/>
              </w:rPr>
            </w:pPr>
            <w:r w:rsidRPr="00E500EA">
              <w:rPr>
                <w:sz w:val="22"/>
                <w:szCs w:val="22"/>
              </w:rPr>
              <w:t>The Report and Order adopted today</w:t>
            </w:r>
            <w:r>
              <w:rPr>
                <w:sz w:val="22"/>
                <w:szCs w:val="22"/>
              </w:rPr>
              <w:t xml:space="preserve"> </w:t>
            </w:r>
            <w:r w:rsidR="00B31BCB">
              <w:rPr>
                <w:sz w:val="22"/>
                <w:szCs w:val="22"/>
              </w:rPr>
              <w:t>e</w:t>
            </w:r>
            <w:r w:rsidRPr="00B31BCB" w:rsidR="00B31BCB">
              <w:rPr>
                <w:sz w:val="22"/>
                <w:szCs w:val="22"/>
              </w:rPr>
              <w:t>stablish</w:t>
            </w:r>
            <w:r w:rsidR="00B31BCB">
              <w:rPr>
                <w:sz w:val="22"/>
                <w:szCs w:val="22"/>
              </w:rPr>
              <w:t>es</w:t>
            </w:r>
            <w:r w:rsidRPr="00B31BCB" w:rsidR="00B31BCB">
              <w:rPr>
                <w:sz w:val="22"/>
                <w:szCs w:val="22"/>
              </w:rPr>
              <w:t xml:space="preserve"> the rules and policies governing the Emergency Connectivity Fund Program</w:t>
            </w:r>
            <w:r w:rsidR="00AB0788">
              <w:rPr>
                <w:sz w:val="22"/>
                <w:szCs w:val="22"/>
              </w:rPr>
              <w:t>.</w:t>
            </w:r>
            <w:r w:rsidR="005E1E62">
              <w:rPr>
                <w:sz w:val="22"/>
                <w:szCs w:val="22"/>
              </w:rPr>
              <w:t xml:space="preserve"> </w:t>
            </w:r>
            <w:r w:rsidR="00B31BCB">
              <w:rPr>
                <w:sz w:val="22"/>
                <w:szCs w:val="22"/>
              </w:rPr>
              <w:t xml:space="preserve">The </w:t>
            </w:r>
            <w:r w:rsidR="005E1E62">
              <w:rPr>
                <w:sz w:val="22"/>
                <w:szCs w:val="22"/>
              </w:rPr>
              <w:t xml:space="preserve">new </w:t>
            </w:r>
            <w:r w:rsidR="00B31BCB">
              <w:rPr>
                <w:sz w:val="22"/>
                <w:szCs w:val="22"/>
              </w:rPr>
              <w:t>rules define</w:t>
            </w:r>
            <w:r w:rsidRPr="00B31BCB" w:rsidR="00B31BCB">
              <w:rPr>
                <w:sz w:val="22"/>
                <w:szCs w:val="22"/>
              </w:rPr>
              <w:t xml:space="preserve"> eligible equipment and services</w:t>
            </w:r>
            <w:r w:rsidR="005E1E62">
              <w:rPr>
                <w:sz w:val="22"/>
                <w:szCs w:val="22"/>
              </w:rPr>
              <w:t>,</w:t>
            </w:r>
            <w:r w:rsidRPr="00B31BCB" w:rsidR="00B31BCB">
              <w:rPr>
                <w:sz w:val="22"/>
                <w:szCs w:val="22"/>
              </w:rPr>
              <w:t xml:space="preserve"> service locations</w:t>
            </w:r>
            <w:r w:rsidR="005E1E62">
              <w:rPr>
                <w:sz w:val="22"/>
                <w:szCs w:val="22"/>
              </w:rPr>
              <w:t>,</w:t>
            </w:r>
            <w:r w:rsidRPr="00B31BCB" w:rsidR="00B31BCB">
              <w:rPr>
                <w:sz w:val="22"/>
                <w:szCs w:val="22"/>
              </w:rPr>
              <w:t xml:space="preserve"> eligible uses</w:t>
            </w:r>
            <w:r w:rsidR="005E1E62">
              <w:rPr>
                <w:sz w:val="22"/>
                <w:szCs w:val="22"/>
              </w:rPr>
              <w:t>,</w:t>
            </w:r>
            <w:r w:rsidRPr="00B31BCB" w:rsidR="00B31BCB">
              <w:rPr>
                <w:sz w:val="22"/>
                <w:szCs w:val="22"/>
              </w:rPr>
              <w:t xml:space="preserve"> and reasonable</w:t>
            </w:r>
            <w:r w:rsidR="00AB0788">
              <w:rPr>
                <w:sz w:val="22"/>
                <w:szCs w:val="22"/>
              </w:rPr>
              <w:t xml:space="preserve"> </w:t>
            </w:r>
            <w:r w:rsidRPr="00B31BCB" w:rsidR="00B31BCB">
              <w:rPr>
                <w:sz w:val="22"/>
                <w:szCs w:val="22"/>
              </w:rPr>
              <w:t>support amounts for funding provided</w:t>
            </w:r>
            <w:r w:rsidR="005E1E62">
              <w:rPr>
                <w:sz w:val="22"/>
                <w:szCs w:val="22"/>
              </w:rPr>
              <w:t>.</w:t>
            </w:r>
            <w:r w:rsidR="00B31BCB">
              <w:rPr>
                <w:sz w:val="22"/>
                <w:szCs w:val="22"/>
              </w:rPr>
              <w:t xml:space="preserve">  </w:t>
            </w:r>
            <w:r w:rsidR="00AB0788">
              <w:rPr>
                <w:sz w:val="22"/>
                <w:szCs w:val="22"/>
              </w:rPr>
              <w:t xml:space="preserve">It designates the </w:t>
            </w:r>
            <w:r w:rsidRPr="00B31BCB" w:rsidR="00AB0788">
              <w:rPr>
                <w:sz w:val="22"/>
                <w:szCs w:val="22"/>
              </w:rPr>
              <w:t>Universal Service Administrative Compan</w:t>
            </w:r>
            <w:r w:rsidR="00AB0788">
              <w:rPr>
                <w:sz w:val="22"/>
                <w:szCs w:val="22"/>
              </w:rPr>
              <w:t>y</w:t>
            </w:r>
            <w:r w:rsidRPr="00B31BCB" w:rsidR="00AB0788">
              <w:rPr>
                <w:sz w:val="22"/>
                <w:szCs w:val="22"/>
              </w:rPr>
              <w:t xml:space="preserve"> (USAC) </w:t>
            </w:r>
            <w:r w:rsidR="00AB0788">
              <w:rPr>
                <w:sz w:val="22"/>
                <w:szCs w:val="22"/>
              </w:rPr>
              <w:t>as</w:t>
            </w:r>
            <w:r w:rsidRPr="00B31BCB" w:rsidR="00AB0788">
              <w:rPr>
                <w:sz w:val="22"/>
                <w:szCs w:val="22"/>
              </w:rPr>
              <w:t xml:space="preserve"> </w:t>
            </w:r>
            <w:r w:rsidR="00AB0788">
              <w:rPr>
                <w:sz w:val="22"/>
                <w:szCs w:val="22"/>
              </w:rPr>
              <w:t>t</w:t>
            </w:r>
            <w:r w:rsidRPr="00B31BCB" w:rsidR="00AB0788">
              <w:rPr>
                <w:sz w:val="22"/>
                <w:szCs w:val="22"/>
              </w:rPr>
              <w:t xml:space="preserve">he </w:t>
            </w:r>
            <w:r w:rsidR="00AB0788">
              <w:rPr>
                <w:sz w:val="22"/>
                <w:szCs w:val="22"/>
              </w:rPr>
              <w:t>program administrator with FCC oversight, and le</w:t>
            </w:r>
            <w:r w:rsidRPr="00B31BCB" w:rsidR="00AB0788">
              <w:rPr>
                <w:sz w:val="22"/>
                <w:szCs w:val="22"/>
              </w:rPr>
              <w:t>verage</w:t>
            </w:r>
            <w:r w:rsidR="00AB0788">
              <w:rPr>
                <w:sz w:val="22"/>
                <w:szCs w:val="22"/>
              </w:rPr>
              <w:t>s</w:t>
            </w:r>
            <w:r w:rsidRPr="00B31BCB" w:rsidR="00AB0788">
              <w:rPr>
                <w:sz w:val="22"/>
                <w:szCs w:val="22"/>
              </w:rPr>
              <w:t xml:space="preserve"> </w:t>
            </w:r>
            <w:r w:rsidR="00AB0788">
              <w:rPr>
                <w:sz w:val="22"/>
                <w:szCs w:val="22"/>
              </w:rPr>
              <w:t xml:space="preserve">the </w:t>
            </w:r>
            <w:r w:rsidRPr="00B31BCB" w:rsidR="00AB0788">
              <w:rPr>
                <w:sz w:val="22"/>
                <w:szCs w:val="22"/>
              </w:rPr>
              <w:t xml:space="preserve">processes and structures </w:t>
            </w:r>
            <w:r w:rsidR="00AB0788">
              <w:rPr>
                <w:sz w:val="22"/>
                <w:szCs w:val="22"/>
              </w:rPr>
              <w:t>used in</w:t>
            </w:r>
            <w:r w:rsidRPr="00B31BCB" w:rsidR="00AB0788">
              <w:rPr>
                <w:sz w:val="22"/>
                <w:szCs w:val="22"/>
              </w:rPr>
              <w:t xml:space="preserve"> the E-Rate </w:t>
            </w:r>
            <w:r w:rsidR="00AB0788">
              <w:rPr>
                <w:sz w:val="22"/>
                <w:szCs w:val="22"/>
              </w:rPr>
              <w:t>p</w:t>
            </w:r>
            <w:r w:rsidRPr="00B31BCB" w:rsidR="00AB0788">
              <w:rPr>
                <w:sz w:val="22"/>
                <w:szCs w:val="22"/>
              </w:rPr>
              <w:t>rogram</w:t>
            </w:r>
            <w:r w:rsidR="00AB0788">
              <w:rPr>
                <w:sz w:val="22"/>
                <w:szCs w:val="22"/>
              </w:rPr>
              <w:t xml:space="preserve"> for the benefit of schools and libraries already familiar with the E-Rate program.  It also </w:t>
            </w:r>
            <w:r w:rsidR="00B31BCB">
              <w:rPr>
                <w:sz w:val="22"/>
                <w:szCs w:val="22"/>
              </w:rPr>
              <w:t>a</w:t>
            </w:r>
            <w:r w:rsidRPr="00B31BCB" w:rsidR="00B31BCB">
              <w:rPr>
                <w:sz w:val="22"/>
                <w:szCs w:val="22"/>
              </w:rPr>
              <w:t>dopt</w:t>
            </w:r>
            <w:r w:rsidR="00AB0788">
              <w:rPr>
                <w:sz w:val="22"/>
                <w:szCs w:val="22"/>
              </w:rPr>
              <w:t>s</w:t>
            </w:r>
            <w:r w:rsidRPr="00B31BCB" w:rsidR="00B31BCB">
              <w:rPr>
                <w:sz w:val="22"/>
                <w:szCs w:val="22"/>
              </w:rPr>
              <w:t xml:space="preserve"> procedures to protect the limited funding from waste, fraud, and abuse</w:t>
            </w:r>
            <w:r w:rsidR="00B31BCB">
              <w:rPr>
                <w:sz w:val="22"/>
                <w:szCs w:val="22"/>
              </w:rPr>
              <w:t>.</w:t>
            </w:r>
          </w:p>
          <w:p w:rsidR="00BD19E8" w:rsidP="002E165B" w14:paraId="7EE428C8" w14:textId="356AD47A">
            <w:pPr>
              <w:rPr>
                <w:sz w:val="22"/>
                <w:szCs w:val="22"/>
              </w:rPr>
            </w:pPr>
          </w:p>
          <w:p w:rsidR="00D764CF" w:rsidP="002E165B" w14:paraId="5E662063" w14:textId="36AE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Recent estimates suggest there may be as many as 17 million children </w:t>
            </w:r>
            <w:r w:rsidRPr="00776C1C">
              <w:rPr>
                <w:sz w:val="22"/>
                <w:szCs w:val="22"/>
              </w:rPr>
              <w:t>struggling without the broadband access they need for remote learning</w:t>
            </w:r>
            <w:r>
              <w:rPr>
                <w:sz w:val="22"/>
                <w:szCs w:val="22"/>
              </w:rPr>
              <w:t>.</w:t>
            </w:r>
            <w:r w:rsidR="005E5CC2">
              <w:rPr>
                <w:sz w:val="22"/>
                <w:szCs w:val="22"/>
              </w:rPr>
              <w:t xml:space="preserve">  The Acting Chairwoman has long made closing the Homework Gap a priority during her tenure at the Commission.  </w:t>
            </w:r>
            <w:r>
              <w:rPr>
                <w:sz w:val="22"/>
                <w:szCs w:val="22"/>
              </w:rPr>
              <w:t xml:space="preserve">  </w:t>
            </w:r>
          </w:p>
          <w:p w:rsidR="00D764CF" w:rsidRPr="002E165B" w:rsidP="002E165B" w14:paraId="789DEE7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1FD856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5F4A1B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4EC60F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B4FBC4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193C1F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0B2B"/>
    <w:rsid w:val="00266966"/>
    <w:rsid w:val="00285C36"/>
    <w:rsid w:val="00294C0C"/>
    <w:rsid w:val="002A0934"/>
    <w:rsid w:val="002B1013"/>
    <w:rsid w:val="002D03E5"/>
    <w:rsid w:val="002E165B"/>
    <w:rsid w:val="002E3F1D"/>
    <w:rsid w:val="002E5C10"/>
    <w:rsid w:val="002F31D0"/>
    <w:rsid w:val="00300359"/>
    <w:rsid w:val="0031773E"/>
    <w:rsid w:val="00333871"/>
    <w:rsid w:val="00347716"/>
    <w:rsid w:val="003506E1"/>
    <w:rsid w:val="003727E3"/>
    <w:rsid w:val="00385A93"/>
    <w:rsid w:val="00387167"/>
    <w:rsid w:val="003910F1"/>
    <w:rsid w:val="003D7499"/>
    <w:rsid w:val="003E42FC"/>
    <w:rsid w:val="003E5991"/>
    <w:rsid w:val="003F344A"/>
    <w:rsid w:val="00403FF0"/>
    <w:rsid w:val="00415751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41CD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1E62"/>
    <w:rsid w:val="005E5CC2"/>
    <w:rsid w:val="005F0D55"/>
    <w:rsid w:val="005F183E"/>
    <w:rsid w:val="005F7C30"/>
    <w:rsid w:val="00600DDA"/>
    <w:rsid w:val="00603A30"/>
    <w:rsid w:val="00604211"/>
    <w:rsid w:val="00613498"/>
    <w:rsid w:val="00617B94"/>
    <w:rsid w:val="00620BED"/>
    <w:rsid w:val="00637B98"/>
    <w:rsid w:val="006415B4"/>
    <w:rsid w:val="00644E3D"/>
    <w:rsid w:val="00651B9E"/>
    <w:rsid w:val="00652019"/>
    <w:rsid w:val="00655C4D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09C7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6C1C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31E6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2C61"/>
    <w:rsid w:val="00A225A9"/>
    <w:rsid w:val="00A24C58"/>
    <w:rsid w:val="00A3308E"/>
    <w:rsid w:val="00A35DFD"/>
    <w:rsid w:val="00A702DF"/>
    <w:rsid w:val="00A775A3"/>
    <w:rsid w:val="00A81700"/>
    <w:rsid w:val="00A81B5B"/>
    <w:rsid w:val="00A82A3C"/>
    <w:rsid w:val="00A82FAD"/>
    <w:rsid w:val="00A9280B"/>
    <w:rsid w:val="00A9673A"/>
    <w:rsid w:val="00A96EF2"/>
    <w:rsid w:val="00AA5C35"/>
    <w:rsid w:val="00AA5ED9"/>
    <w:rsid w:val="00AB0788"/>
    <w:rsid w:val="00AC0A38"/>
    <w:rsid w:val="00AC4E0E"/>
    <w:rsid w:val="00AC517B"/>
    <w:rsid w:val="00AD0D19"/>
    <w:rsid w:val="00AD4184"/>
    <w:rsid w:val="00AF051B"/>
    <w:rsid w:val="00B037A2"/>
    <w:rsid w:val="00B055D4"/>
    <w:rsid w:val="00B30169"/>
    <w:rsid w:val="00B31870"/>
    <w:rsid w:val="00B31BCB"/>
    <w:rsid w:val="00B320B8"/>
    <w:rsid w:val="00B35EE2"/>
    <w:rsid w:val="00B36DEF"/>
    <w:rsid w:val="00B57131"/>
    <w:rsid w:val="00B62F2C"/>
    <w:rsid w:val="00B727C9"/>
    <w:rsid w:val="00B735C8"/>
    <w:rsid w:val="00B76A63"/>
    <w:rsid w:val="00BA530D"/>
    <w:rsid w:val="00BA6350"/>
    <w:rsid w:val="00BB4E29"/>
    <w:rsid w:val="00BB5DC6"/>
    <w:rsid w:val="00BB74C9"/>
    <w:rsid w:val="00BC3AB6"/>
    <w:rsid w:val="00BC4727"/>
    <w:rsid w:val="00BD19E8"/>
    <w:rsid w:val="00BD4273"/>
    <w:rsid w:val="00C209B8"/>
    <w:rsid w:val="00C31ED8"/>
    <w:rsid w:val="00C432E4"/>
    <w:rsid w:val="00C70C26"/>
    <w:rsid w:val="00C72001"/>
    <w:rsid w:val="00C772B7"/>
    <w:rsid w:val="00C80347"/>
    <w:rsid w:val="00C813D7"/>
    <w:rsid w:val="00CB24D2"/>
    <w:rsid w:val="00CB7C1A"/>
    <w:rsid w:val="00CC5E08"/>
    <w:rsid w:val="00CE14FD"/>
    <w:rsid w:val="00CF6860"/>
    <w:rsid w:val="00D02AC6"/>
    <w:rsid w:val="00D03F0C"/>
    <w:rsid w:val="00D04312"/>
    <w:rsid w:val="00D060B1"/>
    <w:rsid w:val="00D16A7F"/>
    <w:rsid w:val="00D16AD2"/>
    <w:rsid w:val="00D22596"/>
    <w:rsid w:val="00D22691"/>
    <w:rsid w:val="00D24C3D"/>
    <w:rsid w:val="00D33DFA"/>
    <w:rsid w:val="00D46305"/>
    <w:rsid w:val="00D46CB1"/>
    <w:rsid w:val="00D723F0"/>
    <w:rsid w:val="00D764CF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4984"/>
    <w:rsid w:val="00E349AA"/>
    <w:rsid w:val="00E41390"/>
    <w:rsid w:val="00E41CA0"/>
    <w:rsid w:val="00E4366B"/>
    <w:rsid w:val="00E500EA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0C5"/>
    <w:rsid w:val="00EE0E90"/>
    <w:rsid w:val="00EF0341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1CD5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109855"/>
  <w15:docId w15:val="{66F18027-062F-497C-8C81-25CAB7D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71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