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1E06D648" w14:textId="77777777" w:rsidTr="006D5D22">
        <w:tblPrEx>
          <w:tblW w:w="0" w:type="auto"/>
          <w:tblLook w:val="0000"/>
        </w:tblPrEx>
        <w:trPr>
          <w:trHeight w:val="2181"/>
        </w:trPr>
        <w:tc>
          <w:tcPr>
            <w:tcW w:w="8856" w:type="dxa"/>
          </w:tcPr>
          <w:p w:rsidR="00FF232D" w:rsidRPr="00BB28B3" w:rsidP="006A7D75" w14:paraId="676357E4" w14:textId="77777777">
            <w:pPr>
              <w:jc w:val="center"/>
              <w:rPr>
                <w:b/>
              </w:rPr>
            </w:pPr>
            <w:r w:rsidRPr="00BB28B3">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BB28B3" w:rsidP="00B57131" w14:paraId="692FC368" w14:textId="77777777">
            <w:pPr>
              <w:rPr>
                <w:b/>
                <w:bCs/>
                <w:sz w:val="12"/>
                <w:szCs w:val="12"/>
              </w:rPr>
            </w:pPr>
          </w:p>
          <w:p w:rsidR="00C27547" w:rsidRPr="00BB28B3" w:rsidP="00C27547" w14:paraId="6868571A" w14:textId="77777777">
            <w:pPr>
              <w:rPr>
                <w:b/>
                <w:sz w:val="22"/>
                <w:szCs w:val="22"/>
              </w:rPr>
            </w:pPr>
            <w:r w:rsidRPr="00BB28B3">
              <w:rPr>
                <w:b/>
                <w:sz w:val="22"/>
                <w:szCs w:val="22"/>
              </w:rPr>
              <w:t>Program Contact:</w:t>
            </w:r>
          </w:p>
          <w:p w:rsidR="00C27547" w:rsidRPr="00BB28B3" w:rsidP="00C27547" w14:paraId="05E276FC" w14:textId="77777777">
            <w:pPr>
              <w:rPr>
                <w:bCs/>
                <w:sz w:val="22"/>
                <w:szCs w:val="22"/>
              </w:rPr>
            </w:pPr>
            <w:r w:rsidRPr="00BB28B3">
              <w:rPr>
                <w:bCs/>
                <w:sz w:val="22"/>
                <w:szCs w:val="22"/>
              </w:rPr>
              <w:t>Emergency Broadband Benefit Support Center</w:t>
            </w:r>
          </w:p>
          <w:p w:rsidR="00746786" w:rsidRPr="00BB28B3" w:rsidP="00C27547" w14:paraId="5BFB62A8" w14:textId="77777777">
            <w:pPr>
              <w:rPr>
                <w:sz w:val="22"/>
                <w:szCs w:val="22"/>
              </w:rPr>
            </w:pPr>
            <w:r w:rsidRPr="00BB28B3">
              <w:rPr>
                <w:sz w:val="22"/>
                <w:szCs w:val="22"/>
              </w:rPr>
              <w:t>GetEmergencyBroadband.org</w:t>
            </w:r>
          </w:p>
          <w:p w:rsidR="00C27547" w:rsidRPr="00BB28B3" w:rsidP="00C27547" w14:paraId="5604C150" w14:textId="77777777">
            <w:pPr>
              <w:rPr>
                <w:bCs/>
                <w:sz w:val="22"/>
                <w:szCs w:val="22"/>
              </w:rPr>
            </w:pPr>
            <w:r w:rsidRPr="00BB28B3">
              <w:rPr>
                <w:bCs/>
                <w:sz w:val="22"/>
                <w:szCs w:val="22"/>
              </w:rPr>
              <w:t xml:space="preserve">Learn More: </w:t>
            </w:r>
            <w:r w:rsidRPr="00BB28B3">
              <w:rPr>
                <w:bCs/>
                <w:sz w:val="22"/>
                <w:szCs w:val="22"/>
              </w:rPr>
              <w:t>(833) 511-0311</w:t>
            </w:r>
          </w:p>
          <w:p w:rsidR="00C27547" w:rsidRPr="00BB28B3" w:rsidP="00BB4E29" w14:paraId="0F7904B0" w14:textId="77777777">
            <w:pPr>
              <w:rPr>
                <w:b/>
                <w:bCs/>
                <w:sz w:val="22"/>
                <w:szCs w:val="22"/>
              </w:rPr>
            </w:pPr>
          </w:p>
          <w:p w:rsidR="007A44F8" w:rsidRPr="00BB28B3" w:rsidP="00BB4E29" w14:paraId="30B5999F" w14:textId="77777777">
            <w:pPr>
              <w:rPr>
                <w:b/>
                <w:bCs/>
                <w:sz w:val="22"/>
                <w:szCs w:val="22"/>
              </w:rPr>
            </w:pPr>
            <w:r w:rsidRPr="00BB28B3">
              <w:rPr>
                <w:b/>
                <w:bCs/>
                <w:sz w:val="22"/>
                <w:szCs w:val="22"/>
              </w:rPr>
              <w:t xml:space="preserve">Media Contact: </w:t>
            </w:r>
          </w:p>
          <w:p w:rsidR="007A44F8" w:rsidRPr="00BB28B3" w:rsidP="00BB4E29" w14:paraId="41D33FC1" w14:textId="77777777">
            <w:pPr>
              <w:rPr>
                <w:bCs/>
                <w:sz w:val="22"/>
                <w:szCs w:val="22"/>
              </w:rPr>
            </w:pPr>
            <w:r w:rsidRPr="00BB28B3">
              <w:rPr>
                <w:bCs/>
                <w:sz w:val="22"/>
                <w:szCs w:val="22"/>
              </w:rPr>
              <w:t>Office of Media Relations</w:t>
            </w:r>
          </w:p>
          <w:p w:rsidR="00FF232D" w:rsidRPr="00BB28B3" w:rsidP="00BB4E29" w14:paraId="6041A488" w14:textId="77777777">
            <w:pPr>
              <w:rPr>
                <w:bCs/>
                <w:sz w:val="22"/>
                <w:szCs w:val="22"/>
              </w:rPr>
            </w:pPr>
            <w:r w:rsidRPr="00BB28B3">
              <w:rPr>
                <w:bCs/>
                <w:sz w:val="22"/>
                <w:szCs w:val="22"/>
              </w:rPr>
              <w:t>MediaRelations@fcc.gov</w:t>
            </w:r>
          </w:p>
          <w:p w:rsidR="007A44F8" w:rsidRPr="00BB28B3" w:rsidP="00BB4E29" w14:paraId="5151D1F1" w14:textId="77777777">
            <w:pPr>
              <w:rPr>
                <w:bCs/>
                <w:sz w:val="22"/>
                <w:szCs w:val="22"/>
              </w:rPr>
            </w:pPr>
          </w:p>
          <w:p w:rsidR="007A44F8" w:rsidRPr="00BB28B3" w:rsidP="00BB4E29" w14:paraId="4AEFF0E7" w14:textId="77777777">
            <w:pPr>
              <w:rPr>
                <w:b/>
                <w:sz w:val="22"/>
                <w:szCs w:val="22"/>
              </w:rPr>
            </w:pPr>
            <w:r w:rsidRPr="00BB28B3">
              <w:rPr>
                <w:b/>
                <w:sz w:val="22"/>
                <w:szCs w:val="22"/>
              </w:rPr>
              <w:t>For Immediate Release</w:t>
            </w:r>
          </w:p>
          <w:p w:rsidR="007A44F8" w:rsidRPr="00BB28B3" w:rsidP="00BB4E29" w14:paraId="71F9AC66" w14:textId="77777777">
            <w:pPr>
              <w:jc w:val="center"/>
              <w:rPr>
                <w:b/>
                <w:bCs/>
                <w:sz w:val="22"/>
                <w:szCs w:val="22"/>
              </w:rPr>
            </w:pPr>
          </w:p>
          <w:p w:rsidR="000E049E" w:rsidRPr="00BB28B3" w:rsidP="00D861EE" w14:paraId="1257C722" w14:textId="77777777">
            <w:pPr>
              <w:tabs>
                <w:tab w:val="left" w:pos="8625"/>
              </w:tabs>
              <w:spacing w:after="120"/>
              <w:jc w:val="center"/>
              <w:rPr>
                <w:b/>
                <w:bCs/>
                <w:sz w:val="26"/>
                <w:szCs w:val="26"/>
              </w:rPr>
            </w:pPr>
            <w:r w:rsidRPr="00BB28B3">
              <w:rPr>
                <w:b/>
                <w:bCs/>
                <w:sz w:val="26"/>
                <w:szCs w:val="26"/>
              </w:rPr>
              <w:t>EMERGENCY BROADBAND BENEFIT STARTS TODAY</w:t>
            </w:r>
          </w:p>
          <w:p w:rsidR="00CC5E08" w:rsidRPr="00BB28B3" w:rsidP="00040127" w14:paraId="4C7F236A" w14:textId="77777777">
            <w:pPr>
              <w:tabs>
                <w:tab w:val="left" w:pos="8625"/>
              </w:tabs>
              <w:jc w:val="center"/>
              <w:rPr>
                <w:i/>
              </w:rPr>
            </w:pPr>
            <w:r w:rsidRPr="00BB28B3">
              <w:rPr>
                <w:b/>
                <w:bCs/>
                <w:i/>
              </w:rPr>
              <w:t xml:space="preserve">New </w:t>
            </w:r>
            <w:r w:rsidRPr="00BB28B3" w:rsidR="00965D4E">
              <w:rPr>
                <w:b/>
                <w:bCs/>
                <w:i/>
              </w:rPr>
              <w:t xml:space="preserve">FCC </w:t>
            </w:r>
            <w:r w:rsidRPr="00BB28B3">
              <w:rPr>
                <w:b/>
                <w:bCs/>
                <w:i/>
              </w:rPr>
              <w:t>Program Offers Consumers Discounted Broadband Services and Computers</w:t>
            </w:r>
            <w:r w:rsidRPr="00BB28B3" w:rsidR="00965D4E">
              <w:rPr>
                <w:b/>
                <w:bCs/>
                <w:i/>
              </w:rPr>
              <w:t xml:space="preserve"> During the COVID-19 Pandemic</w:t>
            </w:r>
          </w:p>
          <w:p w:rsidR="00F61155" w:rsidRPr="00BB28B3" w:rsidP="00BB4E29" w14:paraId="447E7EF6" w14:textId="77777777">
            <w:pPr>
              <w:tabs>
                <w:tab w:val="left" w:pos="8625"/>
              </w:tabs>
              <w:jc w:val="center"/>
              <w:rPr>
                <w:i/>
                <w:color w:val="F2F2F2" w:themeColor="background1" w:themeShade="F2"/>
                <w:sz w:val="28"/>
              </w:rPr>
            </w:pPr>
            <w:r w:rsidRPr="00BB28B3">
              <w:rPr>
                <w:b/>
                <w:bCs/>
                <w:i/>
                <w:sz w:val="28"/>
                <w:szCs w:val="32"/>
              </w:rPr>
              <w:t xml:space="preserve">  </w:t>
            </w:r>
            <w:r w:rsidRPr="00BB28B3">
              <w:rPr>
                <w:b/>
                <w:bCs/>
                <w:i/>
                <w:color w:val="F2F2F2" w:themeColor="background1" w:themeShade="F2"/>
                <w:sz w:val="28"/>
                <w:szCs w:val="32"/>
              </w:rPr>
              <w:t>--</w:t>
            </w:r>
            <w:r w:rsidRPr="00BB28B3" w:rsidR="00347716">
              <w:rPr>
                <w:b/>
                <w:bCs/>
                <w:i/>
                <w:color w:val="F2F2F2" w:themeColor="background1" w:themeShade="F2"/>
                <w:sz w:val="28"/>
                <w:szCs w:val="32"/>
              </w:rPr>
              <w:t xml:space="preserve"> </w:t>
            </w:r>
          </w:p>
          <w:p w:rsidR="00BD19E8" w:rsidRPr="00BB28B3" w:rsidP="002E165B" w14:paraId="43D97AF5" w14:textId="6A754B9F">
            <w:pPr>
              <w:rPr>
                <w:sz w:val="22"/>
                <w:szCs w:val="22"/>
              </w:rPr>
            </w:pPr>
            <w:r w:rsidRPr="00BB28B3">
              <w:rPr>
                <w:sz w:val="22"/>
                <w:szCs w:val="22"/>
              </w:rPr>
              <w:t xml:space="preserve">WASHINGTON, </w:t>
            </w:r>
            <w:r w:rsidRPr="00BB28B3" w:rsidR="00C27547">
              <w:rPr>
                <w:sz w:val="22"/>
                <w:szCs w:val="22"/>
              </w:rPr>
              <w:t>May</w:t>
            </w:r>
            <w:r w:rsidRPr="00BB28B3" w:rsidR="000E049E">
              <w:rPr>
                <w:sz w:val="22"/>
                <w:szCs w:val="22"/>
              </w:rPr>
              <w:t xml:space="preserve"> </w:t>
            </w:r>
            <w:r w:rsidRPr="00BB28B3" w:rsidR="004C251A">
              <w:rPr>
                <w:sz w:val="22"/>
                <w:szCs w:val="22"/>
              </w:rPr>
              <w:t>12</w:t>
            </w:r>
            <w:r w:rsidRPr="00BB28B3" w:rsidR="00065E2D">
              <w:rPr>
                <w:sz w:val="22"/>
                <w:szCs w:val="22"/>
              </w:rPr>
              <w:t>, 20</w:t>
            </w:r>
            <w:r w:rsidRPr="00BB28B3" w:rsidR="006D16EF">
              <w:rPr>
                <w:sz w:val="22"/>
                <w:szCs w:val="22"/>
              </w:rPr>
              <w:t>2</w:t>
            </w:r>
            <w:r w:rsidRPr="00BB28B3" w:rsidR="003D7499">
              <w:rPr>
                <w:sz w:val="22"/>
                <w:szCs w:val="22"/>
              </w:rPr>
              <w:t>1</w:t>
            </w:r>
            <w:r w:rsidRPr="00BB28B3" w:rsidR="00D861EE">
              <w:rPr>
                <w:sz w:val="22"/>
                <w:szCs w:val="22"/>
              </w:rPr>
              <w:t>—</w:t>
            </w:r>
            <w:r w:rsidRPr="00BB28B3" w:rsidR="000E049E">
              <w:rPr>
                <w:sz w:val="22"/>
                <w:szCs w:val="22"/>
              </w:rPr>
              <w:t>The Federal Communications Commission today</w:t>
            </w:r>
            <w:r w:rsidRPr="00BB28B3" w:rsidR="00040127">
              <w:rPr>
                <w:sz w:val="22"/>
                <w:szCs w:val="22"/>
              </w:rPr>
              <w:t xml:space="preserve"> </w:t>
            </w:r>
            <w:r w:rsidRPr="00BB28B3" w:rsidR="00C27547">
              <w:rPr>
                <w:sz w:val="22"/>
                <w:szCs w:val="22"/>
              </w:rPr>
              <w:t xml:space="preserve">kicked off the Emergency Broadband Benefit Program.  During the COVID-19 pandemic, this program will make available up to $3.2 billion worth of consumer discounts on broadband services and equipment like </w:t>
            </w:r>
            <w:r w:rsidRPr="00BB28B3" w:rsidR="00C215B3">
              <w:rPr>
                <w:sz w:val="22"/>
                <w:szCs w:val="22"/>
              </w:rPr>
              <w:t xml:space="preserve">computers </w:t>
            </w:r>
            <w:r w:rsidRPr="00BB28B3" w:rsidR="00C27547">
              <w:rPr>
                <w:sz w:val="22"/>
                <w:szCs w:val="22"/>
              </w:rPr>
              <w:t>and tablets.</w:t>
            </w:r>
          </w:p>
          <w:p w:rsidR="00040127" w:rsidRPr="00BB28B3" w:rsidP="002E165B" w14:paraId="094EEFCF" w14:textId="77777777">
            <w:pPr>
              <w:rPr>
                <w:sz w:val="22"/>
                <w:szCs w:val="22"/>
              </w:rPr>
            </w:pPr>
          </w:p>
          <w:p w:rsidR="004C251A" w:rsidRPr="00BB28B3" w:rsidP="002E165B" w14:paraId="5EFBAF8D" w14:textId="0F2C826A">
            <w:pPr>
              <w:rPr>
                <w:sz w:val="22"/>
                <w:szCs w:val="22"/>
              </w:rPr>
            </w:pPr>
            <w:r w:rsidRPr="00BB28B3">
              <w:rPr>
                <w:sz w:val="22"/>
                <w:szCs w:val="22"/>
              </w:rPr>
              <w:t xml:space="preserve">“This program will have a tremendous, positive impact on so many American households.  It’s an investment in American families and a vote of confidence in the economic power of getting us all online,” said Jessica Rosenworcel, Acting Chairwoman of the FCC.  “High-speed internet service is vital for families to take advantage of today’s health, education, and workplace opportunities.  And the discount for laptops and desktop computers will continue to have positive impact even after this temporary discount program wraps up.” </w:t>
            </w:r>
          </w:p>
          <w:p w:rsidR="00922092" w:rsidRPr="00BB28B3" w:rsidP="002E165B" w14:paraId="73EDE8AF" w14:textId="77777777">
            <w:pPr>
              <w:rPr>
                <w:sz w:val="22"/>
                <w:szCs w:val="22"/>
              </w:rPr>
            </w:pPr>
          </w:p>
          <w:p w:rsidR="004C251A" w:rsidRPr="00BB28B3" w:rsidP="006C47A8" w14:paraId="788A9CE5" w14:textId="3BE4943E">
            <w:pPr>
              <w:rPr>
                <w:sz w:val="22"/>
                <w:szCs w:val="22"/>
              </w:rPr>
            </w:pPr>
            <w:r w:rsidRPr="00BB28B3">
              <w:rPr>
                <w:sz w:val="22"/>
                <w:szCs w:val="22"/>
              </w:rPr>
              <w:t>The FCC’s Emergency Broadband Benefit</w:t>
            </w:r>
            <w:r w:rsidRPr="00BB28B3" w:rsidR="00EA2318">
              <w:rPr>
                <w:sz w:val="22"/>
                <w:szCs w:val="22"/>
              </w:rPr>
              <w:t xml:space="preserve"> Program</w:t>
            </w:r>
            <w:r w:rsidRPr="00BB28B3" w:rsidR="009F0BF4">
              <w:rPr>
                <w:sz w:val="22"/>
                <w:szCs w:val="22"/>
              </w:rPr>
              <w:t xml:space="preserve"> </w:t>
            </w:r>
            <w:r w:rsidRPr="00BB28B3">
              <w:rPr>
                <w:sz w:val="22"/>
                <w:szCs w:val="22"/>
              </w:rPr>
              <w:t>will make available to consumer</w:t>
            </w:r>
            <w:r w:rsidRPr="00BB28B3" w:rsidR="00802D40">
              <w:rPr>
                <w:sz w:val="22"/>
                <w:szCs w:val="22"/>
              </w:rPr>
              <w:t>s</w:t>
            </w:r>
            <w:r w:rsidRPr="00BB28B3">
              <w:rPr>
                <w:sz w:val="22"/>
                <w:szCs w:val="22"/>
              </w:rPr>
              <w:t xml:space="preserve"> substantial discounts on broadband service and computers.  This pandemic-related program will continue until the $3.2</w:t>
            </w:r>
            <w:r w:rsidRPr="00BB28B3" w:rsidR="00802D40">
              <w:rPr>
                <w:sz w:val="22"/>
                <w:szCs w:val="22"/>
              </w:rPr>
              <w:t xml:space="preserve"> billion</w:t>
            </w:r>
            <w:r w:rsidRPr="00BB28B3">
              <w:rPr>
                <w:sz w:val="22"/>
                <w:szCs w:val="22"/>
              </w:rPr>
              <w:t xml:space="preserve"> in federal funding runs out or six months after the Department of Health and Human Services declares an end to the pandemic.</w:t>
            </w:r>
            <w:r w:rsidRPr="00BB28B3" w:rsidR="006C47A8">
              <w:rPr>
                <w:sz w:val="22"/>
                <w:szCs w:val="22"/>
              </w:rPr>
              <w:t xml:space="preserve">  Eligible households will be able to receive on their broadband bill a discount of up to $50 per month, or $75 on qualifying Tribal lands.  They will also be eligible for a one-time discount of up to $100 to purchase a laptop, desktop computer, or tablet from participating providers if they contribute more than $10 and less than $50 toward the purchase price.</w:t>
            </w:r>
          </w:p>
          <w:p w:rsidR="006C47A8" w:rsidRPr="00BB28B3" w:rsidP="006C47A8" w14:paraId="78B1F3E0" w14:textId="77777777">
            <w:pPr>
              <w:rPr>
                <w:sz w:val="22"/>
                <w:szCs w:val="22"/>
              </w:rPr>
            </w:pPr>
          </w:p>
          <w:p w:rsidR="004C251A" w:rsidRPr="00BB28B3" w:rsidP="002E165B" w14:paraId="5DE5CDC9" w14:textId="303CB009">
            <w:pPr>
              <w:rPr>
                <w:sz w:val="22"/>
                <w:szCs w:val="22"/>
              </w:rPr>
            </w:pPr>
            <w:r w:rsidRPr="00BB28B3">
              <w:rPr>
                <w:sz w:val="22"/>
                <w:szCs w:val="22"/>
              </w:rPr>
              <w:t>Household</w:t>
            </w:r>
            <w:r w:rsidRPr="00BB28B3" w:rsidR="00802D40">
              <w:rPr>
                <w:sz w:val="22"/>
                <w:szCs w:val="22"/>
              </w:rPr>
              <w:t>s</w:t>
            </w:r>
            <w:r w:rsidRPr="00BB28B3">
              <w:rPr>
                <w:sz w:val="22"/>
                <w:szCs w:val="22"/>
              </w:rPr>
              <w:t xml:space="preserve"> </w:t>
            </w:r>
            <w:r w:rsidRPr="00BB28B3" w:rsidR="00A25DC0">
              <w:rPr>
                <w:sz w:val="22"/>
                <w:szCs w:val="22"/>
              </w:rPr>
              <w:t xml:space="preserve">can </w:t>
            </w:r>
            <w:r w:rsidRPr="00BB28B3">
              <w:rPr>
                <w:sz w:val="22"/>
                <w:szCs w:val="22"/>
              </w:rPr>
              <w:t xml:space="preserve">qualify through their use of </w:t>
            </w:r>
            <w:r w:rsidRPr="00BB28B3" w:rsidR="00A40E76">
              <w:rPr>
                <w:sz w:val="22"/>
                <w:szCs w:val="22"/>
              </w:rPr>
              <w:t xml:space="preserve">existing </w:t>
            </w:r>
            <w:r w:rsidRPr="00BB28B3">
              <w:rPr>
                <w:sz w:val="22"/>
                <w:szCs w:val="22"/>
              </w:rPr>
              <w:t xml:space="preserve">assistance programs like SNAP, Medicaid, Lifeline or </w:t>
            </w:r>
            <w:r w:rsidRPr="00BB28B3" w:rsidR="00A40E76">
              <w:rPr>
                <w:sz w:val="22"/>
                <w:szCs w:val="22"/>
              </w:rPr>
              <w:t xml:space="preserve">if a child relies </w:t>
            </w:r>
            <w:r w:rsidRPr="00BB28B3">
              <w:rPr>
                <w:sz w:val="22"/>
                <w:szCs w:val="22"/>
              </w:rPr>
              <w:t>on reduced-price school meals</w:t>
            </w:r>
            <w:r w:rsidRPr="00BB28B3" w:rsidR="00A40E76">
              <w:rPr>
                <w:sz w:val="22"/>
                <w:szCs w:val="22"/>
              </w:rPr>
              <w:t xml:space="preserve"> programs</w:t>
            </w:r>
            <w:r w:rsidRPr="00BB28B3">
              <w:rPr>
                <w:sz w:val="22"/>
                <w:szCs w:val="22"/>
              </w:rPr>
              <w:t xml:space="preserve">.  The </w:t>
            </w:r>
            <w:r w:rsidRPr="00BB28B3" w:rsidR="00A40E76">
              <w:rPr>
                <w:sz w:val="22"/>
                <w:szCs w:val="22"/>
              </w:rPr>
              <w:t xml:space="preserve">Emergency Broadband Benefit </w:t>
            </w:r>
            <w:r w:rsidRPr="00BB28B3">
              <w:rPr>
                <w:sz w:val="22"/>
                <w:szCs w:val="22"/>
              </w:rPr>
              <w:t xml:space="preserve">is also available to </w:t>
            </w:r>
            <w:r w:rsidRPr="00BB28B3" w:rsidR="00A40E76">
              <w:rPr>
                <w:sz w:val="22"/>
                <w:szCs w:val="22"/>
              </w:rPr>
              <w:t xml:space="preserve">households </w:t>
            </w:r>
            <w:r w:rsidRPr="00BB28B3" w:rsidR="00A25DC0">
              <w:rPr>
                <w:sz w:val="22"/>
                <w:szCs w:val="22"/>
              </w:rPr>
              <w:t xml:space="preserve">who are eligible for a broadband provider’s existing relief program, to </w:t>
            </w:r>
            <w:r w:rsidRPr="00BB28B3">
              <w:rPr>
                <w:sz w:val="22"/>
                <w:szCs w:val="22"/>
              </w:rPr>
              <w:t>those who have received a Federal Pell Grant during the current award year</w:t>
            </w:r>
            <w:r w:rsidRPr="00BB28B3" w:rsidR="00A40E76">
              <w:rPr>
                <w:sz w:val="22"/>
                <w:szCs w:val="22"/>
              </w:rPr>
              <w:t xml:space="preserve">, </w:t>
            </w:r>
            <w:r w:rsidRPr="00BB28B3" w:rsidR="00A25DC0">
              <w:rPr>
                <w:sz w:val="22"/>
                <w:szCs w:val="22"/>
              </w:rPr>
              <w:t xml:space="preserve">and </w:t>
            </w:r>
            <w:r w:rsidRPr="00BB28B3" w:rsidR="00A40E76">
              <w:rPr>
                <w:sz w:val="22"/>
                <w:szCs w:val="22"/>
              </w:rPr>
              <w:t>to those low-income households who suffered a large loss in income during the pandemic due to job loss or furlough since February 29, 2020.</w:t>
            </w:r>
          </w:p>
          <w:p w:rsidR="0045332D" w:rsidRPr="00BB28B3" w:rsidP="002E165B" w14:paraId="54148A22" w14:textId="77777777">
            <w:pPr>
              <w:rPr>
                <w:sz w:val="22"/>
                <w:szCs w:val="22"/>
              </w:rPr>
            </w:pPr>
          </w:p>
          <w:p w:rsidR="00040127" w:rsidRPr="00BB28B3" w:rsidP="0045332D" w14:paraId="4233632F" w14:textId="77961E58">
            <w:pPr>
              <w:rPr>
                <w:sz w:val="22"/>
                <w:szCs w:val="22"/>
              </w:rPr>
            </w:pPr>
            <w:r w:rsidRPr="00BB28B3">
              <w:rPr>
                <w:sz w:val="22"/>
                <w:szCs w:val="22"/>
              </w:rPr>
              <w:t xml:space="preserve">Over </w:t>
            </w:r>
            <w:hyperlink r:id="rId5" w:history="1">
              <w:r w:rsidRPr="00BB28B3">
                <w:rPr>
                  <w:rStyle w:val="Hyperlink"/>
                  <w:sz w:val="22"/>
                  <w:szCs w:val="22"/>
                </w:rPr>
                <w:t>825 broadband providers</w:t>
              </w:r>
            </w:hyperlink>
            <w:r w:rsidRPr="00BB28B3">
              <w:rPr>
                <w:sz w:val="22"/>
                <w:szCs w:val="22"/>
              </w:rPr>
              <w:t xml:space="preserve"> are taking part in the program. </w:t>
            </w:r>
            <w:r w:rsidRPr="00BB28B3" w:rsidR="00802D40">
              <w:rPr>
                <w:sz w:val="22"/>
                <w:szCs w:val="22"/>
              </w:rPr>
              <w:t xml:space="preserve"> </w:t>
            </w:r>
            <w:r w:rsidRPr="00BB28B3">
              <w:rPr>
                <w:sz w:val="22"/>
                <w:szCs w:val="22"/>
              </w:rPr>
              <w:t>The benefit is available to eligible new, prior, and existing customers of participating providers.</w:t>
            </w:r>
            <w:r w:rsidRPr="00BB28B3" w:rsidR="00802D40">
              <w:rPr>
                <w:sz w:val="22"/>
                <w:szCs w:val="22"/>
              </w:rPr>
              <w:t xml:space="preserve">  </w:t>
            </w:r>
            <w:r w:rsidRPr="00BB28B3">
              <w:rPr>
                <w:sz w:val="22"/>
                <w:szCs w:val="22"/>
              </w:rPr>
              <w:t>Customer</w:t>
            </w:r>
            <w:r w:rsidRPr="00BB28B3" w:rsidR="00802D40">
              <w:rPr>
                <w:sz w:val="22"/>
                <w:szCs w:val="22"/>
              </w:rPr>
              <w:t>s</w:t>
            </w:r>
            <w:r w:rsidRPr="00BB28B3">
              <w:rPr>
                <w:sz w:val="22"/>
                <w:szCs w:val="22"/>
              </w:rPr>
              <w:t xml:space="preserve"> can sign up by contacting a participating provider</w:t>
            </w:r>
            <w:r w:rsidRPr="00BB28B3" w:rsidR="009F0BF4">
              <w:rPr>
                <w:sz w:val="22"/>
                <w:szCs w:val="22"/>
              </w:rPr>
              <w:t xml:space="preserve">, </w:t>
            </w:r>
            <w:r w:rsidRPr="00BB28B3">
              <w:rPr>
                <w:sz w:val="22"/>
                <w:szCs w:val="22"/>
              </w:rPr>
              <w:t xml:space="preserve">enroll online </w:t>
            </w:r>
            <w:r w:rsidRPr="007E0CC9">
              <w:rPr>
                <w:sz w:val="22"/>
                <w:szCs w:val="22"/>
              </w:rPr>
              <w:t xml:space="preserve">at </w:t>
            </w:r>
            <w:hyperlink r:id="rId6" w:history="1">
              <w:r w:rsidRPr="007E0CC9" w:rsidR="007E0CC9">
                <w:rPr>
                  <w:rStyle w:val="Hyperlink"/>
                  <w:sz w:val="22"/>
                  <w:szCs w:val="22"/>
                </w:rPr>
                <w:t>https://getemergencybroadband.org/</w:t>
              </w:r>
            </w:hyperlink>
            <w:r w:rsidRPr="007E0CC9" w:rsidR="009F0BF4">
              <w:rPr>
                <w:sz w:val="22"/>
                <w:szCs w:val="22"/>
              </w:rPr>
              <w:t>,</w:t>
            </w:r>
            <w:r w:rsidRPr="00BB28B3">
              <w:rPr>
                <w:sz w:val="22"/>
                <w:szCs w:val="22"/>
              </w:rPr>
              <w:t xml:space="preserve"> or sign up via mail.  To learn more or get a mail-in application, call (833) 511-0311.</w:t>
            </w:r>
          </w:p>
          <w:p w:rsidR="00BD19E8" w:rsidRPr="00BB28B3" w:rsidP="002E165B" w14:paraId="4870D698" w14:textId="77777777">
            <w:pPr>
              <w:rPr>
                <w:sz w:val="22"/>
                <w:szCs w:val="22"/>
              </w:rPr>
            </w:pPr>
          </w:p>
          <w:p w:rsidR="004F0F1F" w:rsidRPr="00BB28B3" w:rsidP="00850E26" w14:paraId="2BE55ADD" w14:textId="77777777">
            <w:pPr>
              <w:ind w:right="72"/>
              <w:jc w:val="center"/>
              <w:rPr>
                <w:sz w:val="22"/>
                <w:szCs w:val="22"/>
              </w:rPr>
            </w:pPr>
            <w:r w:rsidRPr="00BB28B3">
              <w:rPr>
                <w:sz w:val="22"/>
                <w:szCs w:val="22"/>
              </w:rPr>
              <w:t>###</w:t>
            </w:r>
          </w:p>
          <w:p w:rsidR="00CC5E08" w:rsidRPr="00BB28B3" w:rsidP="00850E26" w14:paraId="18DB9B5E" w14:textId="77777777">
            <w:pPr>
              <w:ind w:right="72"/>
              <w:jc w:val="center"/>
              <w:rPr>
                <w:rStyle w:val="Hyperlink"/>
                <w:b/>
                <w:bCs/>
                <w:color w:val="auto"/>
                <w:sz w:val="17"/>
                <w:szCs w:val="17"/>
              </w:rPr>
            </w:pPr>
            <w:r w:rsidRPr="00BB28B3">
              <w:rPr>
                <w:b/>
                <w:bCs/>
                <w:sz w:val="22"/>
                <w:szCs w:val="22"/>
              </w:rPr>
              <w:br/>
            </w:r>
            <w:r w:rsidRPr="00BB28B3" w:rsidR="00AD0D19">
              <w:rPr>
                <w:b/>
                <w:bCs/>
                <w:sz w:val="17"/>
                <w:szCs w:val="17"/>
              </w:rPr>
              <w:t xml:space="preserve">Media Relations: </w:t>
            </w:r>
            <w:r w:rsidRPr="00BB28B3" w:rsidR="00AC0A38">
              <w:rPr>
                <w:b/>
                <w:bCs/>
                <w:sz w:val="17"/>
                <w:szCs w:val="17"/>
              </w:rPr>
              <w:t xml:space="preserve">(202) </w:t>
            </w:r>
            <w:r w:rsidRPr="00BB28B3" w:rsidR="00AD0D19">
              <w:rPr>
                <w:b/>
                <w:bCs/>
                <w:sz w:val="17"/>
                <w:szCs w:val="17"/>
              </w:rPr>
              <w:t>418-</w:t>
            </w:r>
            <w:r w:rsidRPr="00BB28B3">
              <w:rPr>
                <w:b/>
                <w:bCs/>
                <w:sz w:val="17"/>
                <w:szCs w:val="17"/>
              </w:rPr>
              <w:t>0500</w:t>
            </w:r>
            <w:r w:rsidRPr="00BB28B3" w:rsidR="0080486B">
              <w:rPr>
                <w:b/>
                <w:bCs/>
                <w:sz w:val="17"/>
                <w:szCs w:val="17"/>
              </w:rPr>
              <w:t xml:space="preserve"> / </w:t>
            </w:r>
            <w:r w:rsidRPr="00BB28B3" w:rsidR="00850E26">
              <w:rPr>
                <w:b/>
                <w:bCs/>
                <w:sz w:val="17"/>
                <w:szCs w:val="17"/>
              </w:rPr>
              <w:t>ASL</w:t>
            </w:r>
            <w:r w:rsidRPr="00BB28B3" w:rsidR="00A81700">
              <w:rPr>
                <w:b/>
                <w:bCs/>
                <w:sz w:val="17"/>
                <w:szCs w:val="17"/>
              </w:rPr>
              <w:t xml:space="preserve">: (844) </w:t>
            </w:r>
            <w:r w:rsidRPr="00BB28B3" w:rsidR="00850E26">
              <w:rPr>
                <w:b/>
                <w:bCs/>
                <w:sz w:val="17"/>
                <w:szCs w:val="17"/>
              </w:rPr>
              <w:t>432-2275</w:t>
            </w:r>
            <w:r w:rsidRPr="00BB28B3" w:rsidR="0080486B">
              <w:rPr>
                <w:b/>
                <w:bCs/>
                <w:sz w:val="17"/>
                <w:szCs w:val="17"/>
              </w:rPr>
              <w:t xml:space="preserve"> / </w:t>
            </w:r>
            <w:r w:rsidRPr="00BB28B3" w:rsidR="006A2FC5">
              <w:rPr>
                <w:b/>
                <w:bCs/>
                <w:sz w:val="17"/>
                <w:szCs w:val="17"/>
              </w:rPr>
              <w:t>Twitter: @FCC</w:t>
            </w:r>
            <w:r w:rsidRPr="00BB28B3" w:rsidR="0080486B">
              <w:rPr>
                <w:b/>
                <w:bCs/>
                <w:sz w:val="17"/>
                <w:szCs w:val="17"/>
              </w:rPr>
              <w:t xml:space="preserve"> / </w:t>
            </w:r>
            <w:r w:rsidRPr="00BB28B3" w:rsidR="00285C36">
              <w:rPr>
                <w:b/>
                <w:sz w:val="17"/>
                <w:szCs w:val="17"/>
              </w:rPr>
              <w:t>www.fcc.gov</w:t>
            </w:r>
            <w:r w:rsidRPr="00BB28B3" w:rsidR="00285C36">
              <w:rPr>
                <w:b/>
                <w:bCs/>
                <w:sz w:val="17"/>
                <w:szCs w:val="17"/>
              </w:rPr>
              <w:t xml:space="preserve"> </w:t>
            </w:r>
          </w:p>
          <w:p w:rsidR="0069420F" w:rsidRPr="00BB28B3" w:rsidP="00850E26" w14:paraId="3BE418C6" w14:textId="77777777">
            <w:pPr>
              <w:ind w:right="72"/>
              <w:jc w:val="center"/>
              <w:rPr>
                <w:b/>
                <w:bCs/>
                <w:sz w:val="18"/>
                <w:szCs w:val="18"/>
              </w:rPr>
            </w:pPr>
          </w:p>
          <w:p w:rsidR="00EE0E90" w:rsidRPr="00EF729B" w:rsidP="00850E26" w14:paraId="3897438A" w14:textId="77777777">
            <w:pPr>
              <w:ind w:right="72"/>
              <w:jc w:val="center"/>
              <w:rPr>
                <w:bCs/>
                <w:i/>
                <w:sz w:val="16"/>
                <w:szCs w:val="16"/>
              </w:rPr>
            </w:pPr>
            <w:r w:rsidRPr="00BB28B3">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757572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401D"/>
    <w:rsid w:val="00065E2D"/>
    <w:rsid w:val="000720BF"/>
    <w:rsid w:val="00081232"/>
    <w:rsid w:val="00091E65"/>
    <w:rsid w:val="00096D4A"/>
    <w:rsid w:val="000A38EA"/>
    <w:rsid w:val="000B3322"/>
    <w:rsid w:val="000C1E47"/>
    <w:rsid w:val="000C26F3"/>
    <w:rsid w:val="000E049E"/>
    <w:rsid w:val="0010799B"/>
    <w:rsid w:val="001178D7"/>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705FC"/>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5332D"/>
    <w:rsid w:val="00473E9C"/>
    <w:rsid w:val="00480099"/>
    <w:rsid w:val="004941A2"/>
    <w:rsid w:val="00497858"/>
    <w:rsid w:val="004A729A"/>
    <w:rsid w:val="004B4FEA"/>
    <w:rsid w:val="004C0ADA"/>
    <w:rsid w:val="004C251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47A8"/>
    <w:rsid w:val="006D16EF"/>
    <w:rsid w:val="006D5D22"/>
    <w:rsid w:val="006E0324"/>
    <w:rsid w:val="006E4A76"/>
    <w:rsid w:val="006F1DBD"/>
    <w:rsid w:val="00700556"/>
    <w:rsid w:val="0070589A"/>
    <w:rsid w:val="007167DD"/>
    <w:rsid w:val="0072478B"/>
    <w:rsid w:val="0073414D"/>
    <w:rsid w:val="00746786"/>
    <w:rsid w:val="007475A1"/>
    <w:rsid w:val="0075235E"/>
    <w:rsid w:val="007528A5"/>
    <w:rsid w:val="007732CC"/>
    <w:rsid w:val="00774079"/>
    <w:rsid w:val="0077752B"/>
    <w:rsid w:val="00793D6F"/>
    <w:rsid w:val="00794090"/>
    <w:rsid w:val="007A44F8"/>
    <w:rsid w:val="007D21BF"/>
    <w:rsid w:val="007E0CC9"/>
    <w:rsid w:val="007F3C12"/>
    <w:rsid w:val="007F5205"/>
    <w:rsid w:val="00802D40"/>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2092"/>
    <w:rsid w:val="0093373C"/>
    <w:rsid w:val="00961620"/>
    <w:rsid w:val="00965D4E"/>
    <w:rsid w:val="009734B6"/>
    <w:rsid w:val="0098096F"/>
    <w:rsid w:val="0098437A"/>
    <w:rsid w:val="00986C92"/>
    <w:rsid w:val="00993C47"/>
    <w:rsid w:val="009972BC"/>
    <w:rsid w:val="009B4B16"/>
    <w:rsid w:val="009E54A1"/>
    <w:rsid w:val="009F0BF4"/>
    <w:rsid w:val="009F4E25"/>
    <w:rsid w:val="009F5B1F"/>
    <w:rsid w:val="00A225A9"/>
    <w:rsid w:val="00A25DC0"/>
    <w:rsid w:val="00A3308E"/>
    <w:rsid w:val="00A35DFD"/>
    <w:rsid w:val="00A40E76"/>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28B3"/>
    <w:rsid w:val="00BB4E29"/>
    <w:rsid w:val="00BB74C9"/>
    <w:rsid w:val="00BC3AB6"/>
    <w:rsid w:val="00BD19E8"/>
    <w:rsid w:val="00BD4273"/>
    <w:rsid w:val="00C215B3"/>
    <w:rsid w:val="00C27547"/>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3A0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318"/>
    <w:rsid w:val="00EA290B"/>
    <w:rsid w:val="00EE0E90"/>
    <w:rsid w:val="00EF3BCA"/>
    <w:rsid w:val="00EF729B"/>
    <w:rsid w:val="00F01B0D"/>
    <w:rsid w:val="00F10926"/>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D5EEC61"/>
  <w15:docId w15:val="{360CFF76-0C36-4C07-8781-760685DB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9F0BF4"/>
    <w:rPr>
      <w:sz w:val="24"/>
      <w:szCs w:val="24"/>
    </w:rPr>
  </w:style>
  <w:style w:type="character" w:styleId="CommentReference">
    <w:name w:val="annotation reference"/>
    <w:basedOn w:val="DefaultParagraphFont"/>
    <w:semiHidden/>
    <w:unhideWhenUsed/>
    <w:rsid w:val="009F0BF4"/>
    <w:rPr>
      <w:sz w:val="16"/>
      <w:szCs w:val="16"/>
    </w:rPr>
  </w:style>
  <w:style w:type="paragraph" w:styleId="CommentText">
    <w:name w:val="annotation text"/>
    <w:basedOn w:val="Normal"/>
    <w:link w:val="CommentTextChar"/>
    <w:semiHidden/>
    <w:unhideWhenUsed/>
    <w:rsid w:val="009F0BF4"/>
    <w:rPr>
      <w:sz w:val="20"/>
      <w:szCs w:val="20"/>
    </w:rPr>
  </w:style>
  <w:style w:type="character" w:customStyle="1" w:styleId="CommentTextChar">
    <w:name w:val="Comment Text Char"/>
    <w:basedOn w:val="DefaultParagraphFont"/>
    <w:link w:val="CommentText"/>
    <w:semiHidden/>
    <w:rsid w:val="009F0BF4"/>
  </w:style>
  <w:style w:type="paragraph" w:styleId="CommentSubject">
    <w:name w:val="annotation subject"/>
    <w:basedOn w:val="CommentText"/>
    <w:next w:val="CommentText"/>
    <w:link w:val="CommentSubjectChar"/>
    <w:semiHidden/>
    <w:unhideWhenUsed/>
    <w:rsid w:val="009F0BF4"/>
    <w:rPr>
      <w:b/>
      <w:bCs/>
    </w:rPr>
  </w:style>
  <w:style w:type="character" w:customStyle="1" w:styleId="CommentSubjectChar">
    <w:name w:val="Comment Subject Char"/>
    <w:basedOn w:val="CommentTextChar"/>
    <w:link w:val="CommentSubject"/>
    <w:semiHidden/>
    <w:rsid w:val="009F0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broadband-benefit-providers" TargetMode="External" /><Relationship Id="rId6" Type="http://schemas.openxmlformats.org/officeDocument/2006/relationships/hyperlink" Target="https://getemergencybroadband.or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