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629C9453" w14:textId="77777777" w:rsidTr="006D5D22">
        <w:tblPrEx>
          <w:tblW w:w="0" w:type="auto"/>
          <w:tblLook w:val="0000"/>
        </w:tblPrEx>
        <w:trPr>
          <w:trHeight w:val="2181"/>
        </w:trPr>
        <w:tc>
          <w:tcPr>
            <w:tcW w:w="8856" w:type="dxa"/>
          </w:tcPr>
          <w:p w:rsidR="00FF232D" w:rsidP="006A7D75" w14:paraId="0058C002"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67CAB64F" w14:textId="77777777">
            <w:pPr>
              <w:rPr>
                <w:b/>
                <w:bCs/>
                <w:sz w:val="12"/>
                <w:szCs w:val="12"/>
              </w:rPr>
            </w:pPr>
          </w:p>
          <w:p w:rsidR="007A44F8" w:rsidRPr="008A3940" w:rsidP="00BB4E29" w14:paraId="66C0EDA2" w14:textId="77777777">
            <w:pPr>
              <w:rPr>
                <w:b/>
                <w:bCs/>
                <w:sz w:val="22"/>
                <w:szCs w:val="22"/>
              </w:rPr>
            </w:pPr>
            <w:r w:rsidRPr="008A3940">
              <w:rPr>
                <w:b/>
                <w:bCs/>
                <w:sz w:val="22"/>
                <w:szCs w:val="22"/>
              </w:rPr>
              <w:t xml:space="preserve">Media Contact: </w:t>
            </w:r>
          </w:p>
          <w:p w:rsidR="007A44F8" w:rsidRPr="008A3940" w:rsidP="00BB4E29" w14:paraId="12694E86" w14:textId="46CCC7F0">
            <w:pPr>
              <w:rPr>
                <w:bCs/>
                <w:sz w:val="22"/>
                <w:szCs w:val="22"/>
              </w:rPr>
            </w:pPr>
            <w:r w:rsidRPr="008A3940">
              <w:rPr>
                <w:bCs/>
                <w:sz w:val="22"/>
                <w:szCs w:val="22"/>
              </w:rPr>
              <w:t>Will Wiquist</w:t>
            </w:r>
          </w:p>
          <w:p w:rsidR="00FF232D" w:rsidRPr="008A3940" w:rsidP="00BB4E29" w14:paraId="6CF62905" w14:textId="77777777">
            <w:pPr>
              <w:rPr>
                <w:bCs/>
                <w:sz w:val="22"/>
                <w:szCs w:val="22"/>
              </w:rPr>
            </w:pPr>
            <w:r w:rsidRPr="008A3940">
              <w:rPr>
                <w:bCs/>
                <w:sz w:val="22"/>
                <w:szCs w:val="22"/>
              </w:rPr>
              <w:t>will.wiquist@fcc.gov</w:t>
            </w:r>
          </w:p>
          <w:p w:rsidR="007A44F8" w:rsidRPr="008A3940" w:rsidP="00BB4E29" w14:paraId="3A908374" w14:textId="77777777">
            <w:pPr>
              <w:rPr>
                <w:bCs/>
                <w:sz w:val="22"/>
                <w:szCs w:val="22"/>
              </w:rPr>
            </w:pPr>
          </w:p>
          <w:p w:rsidR="007A44F8" w:rsidRPr="008A3940" w:rsidP="00BB4E29" w14:paraId="550FBC80" w14:textId="77777777">
            <w:pPr>
              <w:rPr>
                <w:b/>
                <w:sz w:val="22"/>
                <w:szCs w:val="22"/>
              </w:rPr>
            </w:pPr>
            <w:r w:rsidRPr="008A3940">
              <w:rPr>
                <w:b/>
                <w:sz w:val="22"/>
                <w:szCs w:val="22"/>
              </w:rPr>
              <w:t>For Immediate Release</w:t>
            </w:r>
          </w:p>
          <w:p w:rsidR="007A44F8" w:rsidRPr="004A729A" w:rsidP="00BB4E29" w14:paraId="57BF5FA7" w14:textId="77777777">
            <w:pPr>
              <w:jc w:val="center"/>
              <w:rPr>
                <w:b/>
                <w:bCs/>
                <w:sz w:val="22"/>
                <w:szCs w:val="22"/>
              </w:rPr>
            </w:pPr>
          </w:p>
          <w:p w:rsidR="000E049E" w:rsidP="00D861EE" w14:paraId="63C56BBF" w14:textId="5A5D812F">
            <w:pPr>
              <w:tabs>
                <w:tab w:val="left" w:pos="8625"/>
              </w:tabs>
              <w:spacing w:after="120"/>
              <w:jc w:val="center"/>
              <w:rPr>
                <w:b/>
                <w:bCs/>
                <w:sz w:val="26"/>
                <w:szCs w:val="26"/>
              </w:rPr>
            </w:pPr>
            <w:r w:rsidRPr="000E049E">
              <w:rPr>
                <w:b/>
                <w:bCs/>
                <w:sz w:val="26"/>
                <w:szCs w:val="26"/>
              </w:rPr>
              <w:t xml:space="preserve">FCC </w:t>
            </w:r>
            <w:r w:rsidR="00040127">
              <w:rPr>
                <w:b/>
                <w:bCs/>
                <w:sz w:val="26"/>
                <w:szCs w:val="26"/>
              </w:rPr>
              <w:t xml:space="preserve">ANNOUNCES </w:t>
            </w:r>
            <w:r w:rsidR="00D87D8B">
              <w:rPr>
                <w:b/>
                <w:bCs/>
                <w:sz w:val="26"/>
                <w:szCs w:val="26"/>
              </w:rPr>
              <w:t>3.45 GHz BAND AUCTION PROCEDURES</w:t>
            </w:r>
          </w:p>
          <w:p w:rsidR="00CC5E08" w:rsidRPr="008A3940" w:rsidP="00040127" w14:paraId="27C375AD" w14:textId="6E307940">
            <w:pPr>
              <w:tabs>
                <w:tab w:val="left" w:pos="8625"/>
              </w:tabs>
              <w:jc w:val="center"/>
              <w:rPr>
                <w:i/>
              </w:rPr>
            </w:pPr>
            <w:r>
              <w:rPr>
                <w:b/>
                <w:bCs/>
                <w:i/>
              </w:rPr>
              <w:t xml:space="preserve">5G Auction of </w:t>
            </w:r>
            <w:r w:rsidR="00D87D8B">
              <w:rPr>
                <w:b/>
                <w:bCs/>
                <w:i/>
              </w:rPr>
              <w:t>Mid-Band Spectrum Set for October 2021</w:t>
            </w:r>
          </w:p>
          <w:p w:rsidR="00F61155" w:rsidRPr="006B0A70" w:rsidP="00BB4E29" w14:paraId="108627E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5B63373" w14:textId="2D840EAE">
            <w:pPr>
              <w:rPr>
                <w:sz w:val="22"/>
                <w:szCs w:val="22"/>
              </w:rPr>
            </w:pPr>
            <w:r w:rsidRPr="002E165B">
              <w:rPr>
                <w:sz w:val="22"/>
                <w:szCs w:val="22"/>
              </w:rPr>
              <w:t xml:space="preserve">WASHINGTON, </w:t>
            </w:r>
            <w:r w:rsidRPr="00D87D8B" w:rsidR="00D87D8B">
              <w:rPr>
                <w:sz w:val="22"/>
                <w:szCs w:val="22"/>
              </w:rPr>
              <w:t>June</w:t>
            </w:r>
            <w:r w:rsidRPr="00D87D8B" w:rsidR="000E049E">
              <w:rPr>
                <w:sz w:val="22"/>
                <w:szCs w:val="22"/>
              </w:rPr>
              <w:t xml:space="preserve"> </w:t>
            </w:r>
            <w:r w:rsidRPr="005C1A2C" w:rsidR="008B3F4A">
              <w:rPr>
                <w:sz w:val="22"/>
                <w:szCs w:val="22"/>
              </w:rPr>
              <w:t>9</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D87D8B">
              <w:rPr>
                <w:sz w:val="22"/>
                <w:szCs w:val="22"/>
              </w:rPr>
              <w:t xml:space="preserve">FCC Acting Chairwoman Jessica Rosenworcel today announced the latest step in making mid-band spectrum available for next generation wireless services, </w:t>
            </w:r>
            <w:r w:rsidR="00743DC1">
              <w:rPr>
                <w:sz w:val="22"/>
                <w:szCs w:val="22"/>
              </w:rPr>
              <w:t xml:space="preserve">including </w:t>
            </w:r>
            <w:r w:rsidR="00D87D8B">
              <w:rPr>
                <w:sz w:val="22"/>
                <w:szCs w:val="22"/>
              </w:rPr>
              <w:t xml:space="preserve">5G.  In a </w:t>
            </w:r>
            <w:hyperlink r:id="rId5" w:history="1">
              <w:r w:rsidRPr="0037783C" w:rsidR="00D87D8B">
                <w:rPr>
                  <w:rStyle w:val="Hyperlink"/>
                  <w:sz w:val="22"/>
                  <w:szCs w:val="22"/>
                </w:rPr>
                <w:t>Public Notice</w:t>
              </w:r>
            </w:hyperlink>
            <w:r w:rsidR="00D87D8B">
              <w:rPr>
                <w:sz w:val="22"/>
                <w:szCs w:val="22"/>
              </w:rPr>
              <w:t xml:space="preserve">, the FCC’s Office of Economics and Analytics </w:t>
            </w:r>
            <w:r w:rsidR="00F11C03">
              <w:rPr>
                <w:sz w:val="22"/>
                <w:szCs w:val="22"/>
              </w:rPr>
              <w:t xml:space="preserve">and the Wireless Telecommunications Bureau </w:t>
            </w:r>
            <w:r w:rsidR="00077987">
              <w:rPr>
                <w:sz w:val="22"/>
                <w:szCs w:val="22"/>
              </w:rPr>
              <w:t>established</w:t>
            </w:r>
            <w:r w:rsidR="00D87D8B">
              <w:rPr>
                <w:sz w:val="22"/>
                <w:szCs w:val="22"/>
              </w:rPr>
              <w:t xml:space="preserve"> the </w:t>
            </w:r>
            <w:r w:rsidR="00DC7D12">
              <w:rPr>
                <w:sz w:val="22"/>
                <w:szCs w:val="22"/>
              </w:rPr>
              <w:t xml:space="preserve">application and bidding </w:t>
            </w:r>
            <w:r w:rsidR="00D87D8B">
              <w:rPr>
                <w:sz w:val="22"/>
                <w:szCs w:val="22"/>
              </w:rPr>
              <w:t xml:space="preserve">procedures for </w:t>
            </w:r>
            <w:r w:rsidR="00077987">
              <w:rPr>
                <w:sz w:val="22"/>
                <w:szCs w:val="22"/>
              </w:rPr>
              <w:t xml:space="preserve">Auction 110, </w:t>
            </w:r>
            <w:r w:rsidR="00D87D8B">
              <w:rPr>
                <w:sz w:val="22"/>
                <w:szCs w:val="22"/>
              </w:rPr>
              <w:t>the auction of spectrum in the 3.45 GHz band</w:t>
            </w:r>
            <w:r w:rsidR="00AA0D8F">
              <w:rPr>
                <w:sz w:val="22"/>
                <w:szCs w:val="22"/>
              </w:rPr>
              <w:t>.  Bidding</w:t>
            </w:r>
            <w:r w:rsidR="008A3466">
              <w:rPr>
                <w:sz w:val="22"/>
                <w:szCs w:val="22"/>
              </w:rPr>
              <w:t xml:space="preserve"> </w:t>
            </w:r>
            <w:r w:rsidR="000631E5">
              <w:rPr>
                <w:sz w:val="22"/>
                <w:szCs w:val="22"/>
              </w:rPr>
              <w:t xml:space="preserve">is </w:t>
            </w:r>
            <w:r w:rsidR="00AA0D8F">
              <w:rPr>
                <w:sz w:val="22"/>
                <w:szCs w:val="22"/>
              </w:rPr>
              <w:t xml:space="preserve">scheduled </w:t>
            </w:r>
            <w:r w:rsidR="000631E5">
              <w:rPr>
                <w:sz w:val="22"/>
                <w:szCs w:val="22"/>
              </w:rPr>
              <w:t xml:space="preserve">to </w:t>
            </w:r>
            <w:r w:rsidR="00D87D8B">
              <w:rPr>
                <w:sz w:val="22"/>
                <w:szCs w:val="22"/>
              </w:rPr>
              <w:t>start on October 5, 2021.</w:t>
            </w:r>
          </w:p>
          <w:p w:rsidR="00040127" w:rsidRPr="002E165B" w:rsidP="002E165B" w14:paraId="39E0646C" w14:textId="77777777">
            <w:pPr>
              <w:rPr>
                <w:sz w:val="22"/>
                <w:szCs w:val="22"/>
              </w:rPr>
            </w:pPr>
          </w:p>
          <w:p w:rsidR="00BD19E8" w:rsidP="002E165B" w14:paraId="4692C2B0" w14:textId="005BBEE7">
            <w:pPr>
              <w:rPr>
                <w:sz w:val="22"/>
                <w:szCs w:val="22"/>
              </w:rPr>
            </w:pPr>
            <w:bookmarkStart w:id="0" w:name="_Hlk74058739"/>
            <w:r w:rsidRPr="002E165B">
              <w:rPr>
                <w:sz w:val="22"/>
                <w:szCs w:val="22"/>
              </w:rPr>
              <w:t>“</w:t>
            </w:r>
            <w:r w:rsidR="00D87D8B">
              <w:rPr>
                <w:sz w:val="22"/>
                <w:szCs w:val="22"/>
              </w:rPr>
              <w:t xml:space="preserve">This is </w:t>
            </w:r>
            <w:r w:rsidR="002767E6">
              <w:rPr>
                <w:sz w:val="22"/>
                <w:szCs w:val="22"/>
              </w:rPr>
              <w:t xml:space="preserve">a critical step toward delivering on the </w:t>
            </w:r>
            <w:r w:rsidR="00F64BE5">
              <w:rPr>
                <w:sz w:val="22"/>
                <w:szCs w:val="22"/>
              </w:rPr>
              <w:t xml:space="preserve">promise of </w:t>
            </w:r>
            <w:r w:rsidR="002767E6">
              <w:rPr>
                <w:sz w:val="22"/>
                <w:szCs w:val="22"/>
              </w:rPr>
              <w:t>5G,” said Rosenworcel.  “This auction</w:t>
            </w:r>
            <w:r w:rsidR="00125F85">
              <w:rPr>
                <w:sz w:val="22"/>
                <w:szCs w:val="22"/>
              </w:rPr>
              <w:t xml:space="preserve"> will bring us closer to</w:t>
            </w:r>
            <w:r w:rsidR="002767E6">
              <w:rPr>
                <w:sz w:val="22"/>
                <w:szCs w:val="22"/>
              </w:rPr>
              <w:t xml:space="preserve"> </w:t>
            </w:r>
            <w:r w:rsidRPr="00D87D8B" w:rsidR="00D87D8B">
              <w:rPr>
                <w:sz w:val="22"/>
                <w:szCs w:val="22"/>
              </w:rPr>
              <w:t>5G</w:t>
            </w:r>
            <w:r w:rsidR="00125F85">
              <w:rPr>
                <w:sz w:val="22"/>
                <w:szCs w:val="22"/>
              </w:rPr>
              <w:t xml:space="preserve"> service</w:t>
            </w:r>
            <w:r w:rsidRPr="00D87D8B" w:rsidR="00D87D8B">
              <w:rPr>
                <w:sz w:val="22"/>
                <w:szCs w:val="22"/>
              </w:rPr>
              <w:t xml:space="preserve"> that is fast, secure, resilient, and most importantly, available across the country. </w:t>
            </w:r>
            <w:r w:rsidR="002767E6">
              <w:rPr>
                <w:sz w:val="22"/>
                <w:szCs w:val="22"/>
              </w:rPr>
              <w:t xml:space="preserve"> I want to thank the great FCC staff for their work on this as well as our partners in </w:t>
            </w:r>
            <w:r w:rsidRPr="00D87D8B" w:rsidR="00D87D8B">
              <w:rPr>
                <w:sz w:val="22"/>
                <w:szCs w:val="22"/>
              </w:rPr>
              <w:t>the National Telecommunications and Information Administration and the Department of Defense.</w:t>
            </w:r>
            <w:r w:rsidR="002767E6">
              <w:rPr>
                <w:sz w:val="22"/>
                <w:szCs w:val="22"/>
              </w:rPr>
              <w:t>”</w:t>
            </w:r>
          </w:p>
          <w:bookmarkEnd w:id="0"/>
          <w:p w:rsidR="002767E6" w:rsidP="002E165B" w14:paraId="17AA5D15" w14:textId="7DC1BBA7">
            <w:pPr>
              <w:rPr>
                <w:sz w:val="22"/>
                <w:szCs w:val="22"/>
              </w:rPr>
            </w:pPr>
          </w:p>
          <w:p w:rsidR="00125F85" w:rsidP="0099301D" w14:paraId="2346250C" w14:textId="3B68738F">
            <w:pPr>
              <w:rPr>
                <w:sz w:val="22"/>
                <w:szCs w:val="22"/>
              </w:rPr>
            </w:pPr>
            <w:r>
              <w:rPr>
                <w:sz w:val="22"/>
                <w:szCs w:val="22"/>
              </w:rPr>
              <w:t>Auction 110 will offer</w:t>
            </w:r>
            <w:r w:rsidR="009E09B4">
              <w:rPr>
                <w:sz w:val="22"/>
                <w:szCs w:val="22"/>
              </w:rPr>
              <w:t xml:space="preserve"> up to </w:t>
            </w:r>
            <w:r w:rsidRPr="009E09B4" w:rsidR="009E09B4">
              <w:rPr>
                <w:sz w:val="22"/>
                <w:szCs w:val="22"/>
              </w:rPr>
              <w:t>4,060</w:t>
            </w:r>
            <w:r w:rsidRPr="00077987" w:rsidR="00077987">
              <w:rPr>
                <w:sz w:val="22"/>
                <w:szCs w:val="22"/>
              </w:rPr>
              <w:t xml:space="preserve"> new flexible-use licenses in the </w:t>
            </w:r>
            <w:r w:rsidRPr="00501D2A" w:rsidR="00501D2A">
              <w:rPr>
                <w:sz w:val="22"/>
                <w:szCs w:val="22"/>
              </w:rPr>
              <w:t>3</w:t>
            </w:r>
            <w:r w:rsidR="005F744F">
              <w:rPr>
                <w:sz w:val="22"/>
                <w:szCs w:val="22"/>
              </w:rPr>
              <w:t>.</w:t>
            </w:r>
            <w:r w:rsidRPr="00501D2A" w:rsidR="00501D2A">
              <w:rPr>
                <w:sz w:val="22"/>
                <w:szCs w:val="22"/>
              </w:rPr>
              <w:t>45</w:t>
            </w:r>
            <w:r w:rsidR="00501D2A">
              <w:rPr>
                <w:sz w:val="22"/>
                <w:szCs w:val="22"/>
              </w:rPr>
              <w:t xml:space="preserve"> to </w:t>
            </w:r>
            <w:r w:rsidRPr="00501D2A" w:rsidR="00501D2A">
              <w:rPr>
                <w:sz w:val="22"/>
                <w:szCs w:val="22"/>
              </w:rPr>
              <w:t>3</w:t>
            </w:r>
            <w:r w:rsidR="005F744F">
              <w:rPr>
                <w:sz w:val="22"/>
                <w:szCs w:val="22"/>
              </w:rPr>
              <w:t>.</w:t>
            </w:r>
            <w:r w:rsidRPr="00501D2A" w:rsidR="00501D2A">
              <w:rPr>
                <w:sz w:val="22"/>
                <w:szCs w:val="22"/>
              </w:rPr>
              <w:t xml:space="preserve">55 </w:t>
            </w:r>
            <w:r w:rsidR="005F744F">
              <w:rPr>
                <w:sz w:val="22"/>
                <w:szCs w:val="22"/>
              </w:rPr>
              <w:t>G</w:t>
            </w:r>
            <w:r w:rsidRPr="00501D2A" w:rsidR="00501D2A">
              <w:rPr>
                <w:sz w:val="22"/>
                <w:szCs w:val="22"/>
              </w:rPr>
              <w:t>Hz</w:t>
            </w:r>
            <w:r>
              <w:rPr>
                <w:sz w:val="22"/>
                <w:szCs w:val="22"/>
              </w:rPr>
              <w:t xml:space="preserve"> band </w:t>
            </w:r>
            <w:r w:rsidRPr="000631E5" w:rsidR="000631E5">
              <w:rPr>
                <w:sz w:val="22"/>
                <w:szCs w:val="22"/>
              </w:rPr>
              <w:t>divided into ten 10-megahertz blocks licensed by geographic areas known as Partial Economic Areas (PEAs)</w:t>
            </w:r>
            <w:r w:rsidR="000631E5">
              <w:rPr>
                <w:sz w:val="22"/>
                <w:szCs w:val="22"/>
              </w:rPr>
              <w:t>.</w:t>
            </w:r>
            <w:r w:rsidR="00077987">
              <w:rPr>
                <w:sz w:val="22"/>
                <w:szCs w:val="22"/>
              </w:rPr>
              <w:t xml:space="preserve">  </w:t>
            </w:r>
            <w:r w:rsidR="00FF6EC6">
              <w:rPr>
                <w:sz w:val="22"/>
                <w:szCs w:val="22"/>
              </w:rPr>
              <w:t>I</w:t>
            </w:r>
            <w:r w:rsidR="0086537C">
              <w:rPr>
                <w:sz w:val="22"/>
                <w:szCs w:val="22"/>
              </w:rPr>
              <w:t>n</w:t>
            </w:r>
            <w:r w:rsidR="00FF6EC6">
              <w:rPr>
                <w:sz w:val="22"/>
                <w:szCs w:val="22"/>
              </w:rPr>
              <w:t xml:space="preserve"> the first phase of the auction, the</w:t>
            </w:r>
            <w:r w:rsidRPr="00EB57A3" w:rsidR="00EB57A3">
              <w:rPr>
                <w:sz w:val="22"/>
                <w:szCs w:val="22"/>
              </w:rPr>
              <w:t xml:space="preserve"> clock phase</w:t>
            </w:r>
            <w:r w:rsidR="00FF6EC6">
              <w:rPr>
                <w:sz w:val="22"/>
                <w:szCs w:val="22"/>
              </w:rPr>
              <w:t>, bidders will</w:t>
            </w:r>
            <w:r w:rsidR="0086537C">
              <w:rPr>
                <w:sz w:val="22"/>
                <w:szCs w:val="22"/>
              </w:rPr>
              <w:t xml:space="preserve"> bid</w:t>
            </w:r>
            <w:r w:rsidRPr="00EB57A3" w:rsidR="00EB57A3">
              <w:rPr>
                <w:sz w:val="22"/>
                <w:szCs w:val="22"/>
              </w:rPr>
              <w:t xml:space="preserve"> on generic blocks in each geographic area</w:t>
            </w:r>
            <w:r w:rsidRPr="3EE02BD3" w:rsidR="4DAF8025">
              <w:rPr>
                <w:sz w:val="22"/>
                <w:szCs w:val="22"/>
              </w:rPr>
              <w:t xml:space="preserve">.  </w:t>
            </w:r>
            <w:r w:rsidRPr="3EE02BD3" w:rsidR="60E7D581">
              <w:rPr>
                <w:sz w:val="22"/>
                <w:szCs w:val="22"/>
              </w:rPr>
              <w:t>I</w:t>
            </w:r>
            <w:r w:rsidRPr="3EE02BD3" w:rsidR="0086537C">
              <w:rPr>
                <w:sz w:val="22"/>
                <w:szCs w:val="22"/>
              </w:rPr>
              <w:t>n</w:t>
            </w:r>
            <w:r w:rsidR="0086537C">
              <w:rPr>
                <w:sz w:val="22"/>
                <w:szCs w:val="22"/>
              </w:rPr>
              <w:t xml:space="preserve"> </w:t>
            </w:r>
            <w:r w:rsidR="003E756C">
              <w:rPr>
                <w:sz w:val="22"/>
                <w:szCs w:val="22"/>
              </w:rPr>
              <w:t xml:space="preserve">the </w:t>
            </w:r>
            <w:r w:rsidR="0086537C">
              <w:rPr>
                <w:sz w:val="22"/>
                <w:szCs w:val="22"/>
              </w:rPr>
              <w:t xml:space="preserve">second phase, the assignment phase, they </w:t>
            </w:r>
            <w:r w:rsidR="003E756C">
              <w:rPr>
                <w:sz w:val="22"/>
                <w:szCs w:val="22"/>
              </w:rPr>
              <w:t>will</w:t>
            </w:r>
            <w:r w:rsidRPr="00EB57A3" w:rsidR="00EB57A3">
              <w:rPr>
                <w:sz w:val="22"/>
                <w:szCs w:val="22"/>
              </w:rPr>
              <w:t xml:space="preserve"> </w:t>
            </w:r>
            <w:r w:rsidR="003E756C">
              <w:rPr>
                <w:sz w:val="22"/>
                <w:szCs w:val="22"/>
              </w:rPr>
              <w:t>bid</w:t>
            </w:r>
            <w:r w:rsidRPr="00EB57A3" w:rsidR="00EB57A3">
              <w:rPr>
                <w:sz w:val="22"/>
                <w:szCs w:val="22"/>
              </w:rPr>
              <w:t xml:space="preserve"> on frequency-specific license assignments.  </w:t>
            </w:r>
            <w:r w:rsidRPr="00226037" w:rsidR="00226037">
              <w:rPr>
                <w:sz w:val="22"/>
                <w:szCs w:val="22"/>
              </w:rPr>
              <w:t>The notice announces upfront payment and minimum opening bid amounts as well as the availability of bidding credit discounts for eligible small businesses, rural service providers, and for the deployment of facilities and services to qualified federally recognized tribal lands</w:t>
            </w:r>
            <w:r w:rsidR="00EB57A3">
              <w:rPr>
                <w:sz w:val="22"/>
                <w:szCs w:val="22"/>
              </w:rPr>
              <w:t xml:space="preserve">.  </w:t>
            </w:r>
            <w:r>
              <w:rPr>
                <w:sz w:val="22"/>
                <w:szCs w:val="22"/>
              </w:rPr>
              <w:t xml:space="preserve">As </w:t>
            </w:r>
            <w:r w:rsidRPr="3EE02BD3">
              <w:rPr>
                <w:sz w:val="22"/>
                <w:szCs w:val="22"/>
              </w:rPr>
              <w:t>require</w:t>
            </w:r>
            <w:r w:rsidRPr="3EE02BD3" w:rsidR="123235CE">
              <w:rPr>
                <w:sz w:val="22"/>
                <w:szCs w:val="22"/>
              </w:rPr>
              <w:t xml:space="preserve">d by law, </w:t>
            </w:r>
            <w:r w:rsidRPr="00EB57A3" w:rsidR="00EB57A3">
              <w:rPr>
                <w:sz w:val="22"/>
                <w:szCs w:val="22"/>
              </w:rPr>
              <w:t>auction proceeds</w:t>
            </w:r>
            <w:r w:rsidR="00F3196E">
              <w:rPr>
                <w:sz w:val="22"/>
                <w:szCs w:val="22"/>
              </w:rPr>
              <w:t xml:space="preserve"> </w:t>
            </w:r>
            <w:r w:rsidRPr="3EE02BD3" w:rsidR="41713FFC">
              <w:rPr>
                <w:sz w:val="22"/>
                <w:szCs w:val="22"/>
              </w:rPr>
              <w:t>must</w:t>
            </w:r>
            <w:r w:rsidRPr="00EB57A3" w:rsidR="00EB57A3">
              <w:rPr>
                <w:sz w:val="22"/>
                <w:szCs w:val="22"/>
              </w:rPr>
              <w:t xml:space="preserve"> cover the expected sharing and relocation costs for federal users in the band</w:t>
            </w:r>
            <w:r w:rsidRPr="3EE02BD3" w:rsidR="6A4899E0">
              <w:rPr>
                <w:sz w:val="22"/>
                <w:szCs w:val="22"/>
              </w:rPr>
              <w:t xml:space="preserve">. </w:t>
            </w:r>
            <w:r w:rsidRPr="3EE02BD3" w:rsidR="3C0F4970">
              <w:rPr>
                <w:sz w:val="22"/>
                <w:szCs w:val="22"/>
              </w:rPr>
              <w:t xml:space="preserve"> T</w:t>
            </w:r>
            <w:r w:rsidRPr="3EE02BD3">
              <w:rPr>
                <w:sz w:val="22"/>
                <w:szCs w:val="22"/>
              </w:rPr>
              <w:t>he</w:t>
            </w:r>
            <w:r w:rsidR="0034739C">
              <w:rPr>
                <w:sz w:val="22"/>
                <w:szCs w:val="22"/>
              </w:rPr>
              <w:t xml:space="preserve"> </w:t>
            </w:r>
            <w:r>
              <w:rPr>
                <w:sz w:val="22"/>
                <w:szCs w:val="22"/>
              </w:rPr>
              <w:t xml:space="preserve">Public Notice sets a reserve price of </w:t>
            </w:r>
            <w:r>
              <w:rPr>
                <w:sz w:val="22"/>
                <w:szCs w:val="22"/>
              </w:rPr>
              <w:t>approximately</w:t>
            </w:r>
            <w:r w:rsidR="00096F74">
              <w:rPr>
                <w:sz w:val="22"/>
                <w:szCs w:val="22"/>
              </w:rPr>
              <w:t xml:space="preserve"> </w:t>
            </w:r>
            <w:r>
              <w:rPr>
                <w:sz w:val="22"/>
                <w:szCs w:val="22"/>
              </w:rPr>
              <w:t>$14.7 billion</w:t>
            </w:r>
            <w:r w:rsidRPr="00EB57A3" w:rsidR="00EB57A3">
              <w:rPr>
                <w:sz w:val="22"/>
                <w:szCs w:val="22"/>
              </w:rPr>
              <w:t>.</w:t>
            </w:r>
            <w:r w:rsidR="00EB57A3">
              <w:rPr>
                <w:sz w:val="22"/>
                <w:szCs w:val="22"/>
              </w:rPr>
              <w:t xml:space="preserve">  </w:t>
            </w:r>
            <w:r w:rsidR="0034739C">
              <w:rPr>
                <w:sz w:val="22"/>
                <w:szCs w:val="22"/>
              </w:rPr>
              <w:t xml:space="preserve">By </w:t>
            </w:r>
            <w:r w:rsidR="0099301D">
              <w:rPr>
                <w:sz w:val="22"/>
                <w:szCs w:val="22"/>
              </w:rPr>
              <w:t xml:space="preserve">releasing the Public Notice and </w:t>
            </w:r>
            <w:r w:rsidR="0034739C">
              <w:rPr>
                <w:sz w:val="22"/>
                <w:szCs w:val="22"/>
              </w:rPr>
              <w:t xml:space="preserve">setting a </w:t>
            </w:r>
            <w:r w:rsidR="00E020B4">
              <w:rPr>
                <w:sz w:val="22"/>
                <w:szCs w:val="22"/>
              </w:rPr>
              <w:t>bidding</w:t>
            </w:r>
            <w:r w:rsidR="0034739C">
              <w:rPr>
                <w:sz w:val="22"/>
                <w:szCs w:val="22"/>
              </w:rPr>
              <w:t xml:space="preserve"> start date of </w:t>
            </w:r>
            <w:r w:rsidR="00501D2A">
              <w:rPr>
                <w:sz w:val="22"/>
                <w:szCs w:val="22"/>
              </w:rPr>
              <w:t xml:space="preserve">October 5, the FCC </w:t>
            </w:r>
            <w:r w:rsidR="0034739C">
              <w:rPr>
                <w:sz w:val="22"/>
                <w:szCs w:val="22"/>
              </w:rPr>
              <w:t xml:space="preserve">is fulfilling </w:t>
            </w:r>
            <w:r w:rsidR="00501D2A">
              <w:rPr>
                <w:sz w:val="22"/>
                <w:szCs w:val="22"/>
              </w:rPr>
              <w:t xml:space="preserve">Congress’s directive </w:t>
            </w:r>
            <w:r w:rsidR="0099301D">
              <w:rPr>
                <w:sz w:val="22"/>
                <w:szCs w:val="22"/>
              </w:rPr>
              <w:t xml:space="preserve">in the Consolidated Appropriations Act, 2021, </w:t>
            </w:r>
            <w:r w:rsidR="00501D2A">
              <w:rPr>
                <w:sz w:val="22"/>
                <w:szCs w:val="22"/>
              </w:rPr>
              <w:t xml:space="preserve">to begin auctioning these </w:t>
            </w:r>
            <w:r w:rsidR="00FE7C17">
              <w:rPr>
                <w:sz w:val="22"/>
                <w:szCs w:val="22"/>
              </w:rPr>
              <w:t>airwaves by December 31, 2021.</w:t>
            </w:r>
            <w:r w:rsidR="00F61388">
              <w:rPr>
                <w:sz w:val="22"/>
                <w:szCs w:val="22"/>
              </w:rPr>
              <w:t xml:space="preserve"> </w:t>
            </w:r>
          </w:p>
          <w:p w:rsidR="00D87D8B" w:rsidRPr="002E165B" w:rsidP="002E165B" w14:paraId="78A1E5F4" w14:textId="77777777">
            <w:pPr>
              <w:rPr>
                <w:sz w:val="22"/>
                <w:szCs w:val="22"/>
              </w:rPr>
            </w:pPr>
          </w:p>
          <w:p w:rsidR="004F0F1F" w:rsidRPr="007475A1" w:rsidP="00850E26" w14:paraId="49664135" w14:textId="77777777">
            <w:pPr>
              <w:ind w:right="72"/>
              <w:jc w:val="center"/>
              <w:rPr>
                <w:sz w:val="22"/>
                <w:szCs w:val="22"/>
              </w:rPr>
            </w:pPr>
            <w:r w:rsidRPr="007475A1">
              <w:rPr>
                <w:sz w:val="22"/>
                <w:szCs w:val="22"/>
              </w:rPr>
              <w:t>###</w:t>
            </w:r>
          </w:p>
          <w:p w:rsidR="00CC5E08" w:rsidRPr="0080486B" w:rsidP="00850E26" w14:paraId="72E079E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8B2539D" w14:textId="77777777">
            <w:pPr>
              <w:ind w:right="72"/>
              <w:jc w:val="center"/>
              <w:rPr>
                <w:b/>
                <w:bCs/>
                <w:sz w:val="18"/>
                <w:szCs w:val="18"/>
              </w:rPr>
            </w:pPr>
          </w:p>
          <w:p w:rsidR="00EE0E90" w:rsidRPr="00EF729B" w:rsidP="00850E26" w14:paraId="5C3E71B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BF32C1D"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129DB"/>
    <w:rsid w:val="0002500C"/>
    <w:rsid w:val="000311FC"/>
    <w:rsid w:val="00040127"/>
    <w:rsid w:val="00043299"/>
    <w:rsid w:val="0005698E"/>
    <w:rsid w:val="000631E5"/>
    <w:rsid w:val="00065E2D"/>
    <w:rsid w:val="00077987"/>
    <w:rsid w:val="00081232"/>
    <w:rsid w:val="00091E65"/>
    <w:rsid w:val="00096D4A"/>
    <w:rsid w:val="00096F74"/>
    <w:rsid w:val="000A38EA"/>
    <w:rsid w:val="000C1E47"/>
    <w:rsid w:val="000C26F3"/>
    <w:rsid w:val="000D362C"/>
    <w:rsid w:val="000E049E"/>
    <w:rsid w:val="000E0CB2"/>
    <w:rsid w:val="000E2E91"/>
    <w:rsid w:val="0010799B"/>
    <w:rsid w:val="00117DB2"/>
    <w:rsid w:val="001226E7"/>
    <w:rsid w:val="00123ED2"/>
    <w:rsid w:val="00125BE0"/>
    <w:rsid w:val="00125F85"/>
    <w:rsid w:val="00142C13"/>
    <w:rsid w:val="00152776"/>
    <w:rsid w:val="00153222"/>
    <w:rsid w:val="001577D3"/>
    <w:rsid w:val="001733A6"/>
    <w:rsid w:val="001865A9"/>
    <w:rsid w:val="00187DB2"/>
    <w:rsid w:val="001B1B5B"/>
    <w:rsid w:val="001B20BB"/>
    <w:rsid w:val="001C4370"/>
    <w:rsid w:val="001C7F8C"/>
    <w:rsid w:val="001D3779"/>
    <w:rsid w:val="001F0469"/>
    <w:rsid w:val="00203A98"/>
    <w:rsid w:val="00206EDD"/>
    <w:rsid w:val="0021247E"/>
    <w:rsid w:val="00212D2D"/>
    <w:rsid w:val="002146F6"/>
    <w:rsid w:val="00221B80"/>
    <w:rsid w:val="00226037"/>
    <w:rsid w:val="00231C32"/>
    <w:rsid w:val="00240345"/>
    <w:rsid w:val="00240C4E"/>
    <w:rsid w:val="002421F0"/>
    <w:rsid w:val="00247274"/>
    <w:rsid w:val="00253EB8"/>
    <w:rsid w:val="0026403D"/>
    <w:rsid w:val="00266966"/>
    <w:rsid w:val="002767E6"/>
    <w:rsid w:val="00285C36"/>
    <w:rsid w:val="00294C0C"/>
    <w:rsid w:val="002A0934"/>
    <w:rsid w:val="002A1DCE"/>
    <w:rsid w:val="002B1013"/>
    <w:rsid w:val="002B5774"/>
    <w:rsid w:val="002C35D6"/>
    <w:rsid w:val="002D03E5"/>
    <w:rsid w:val="002E165B"/>
    <w:rsid w:val="002E3F1D"/>
    <w:rsid w:val="002F31D0"/>
    <w:rsid w:val="00300359"/>
    <w:rsid w:val="0031773E"/>
    <w:rsid w:val="003179E1"/>
    <w:rsid w:val="00333871"/>
    <w:rsid w:val="0034739C"/>
    <w:rsid w:val="00347716"/>
    <w:rsid w:val="003506E1"/>
    <w:rsid w:val="00361144"/>
    <w:rsid w:val="003727E3"/>
    <w:rsid w:val="0037783C"/>
    <w:rsid w:val="00385A93"/>
    <w:rsid w:val="003910F1"/>
    <w:rsid w:val="003D7499"/>
    <w:rsid w:val="003E42FC"/>
    <w:rsid w:val="003E5991"/>
    <w:rsid w:val="003E756C"/>
    <w:rsid w:val="003F344A"/>
    <w:rsid w:val="0040032E"/>
    <w:rsid w:val="00403FF0"/>
    <w:rsid w:val="0042046D"/>
    <w:rsid w:val="0042116E"/>
    <w:rsid w:val="00425AEF"/>
    <w:rsid w:val="00426518"/>
    <w:rsid w:val="00427B06"/>
    <w:rsid w:val="00441F59"/>
    <w:rsid w:val="00444E07"/>
    <w:rsid w:val="00444FA9"/>
    <w:rsid w:val="00473E9C"/>
    <w:rsid w:val="00477978"/>
    <w:rsid w:val="00480099"/>
    <w:rsid w:val="004941A2"/>
    <w:rsid w:val="00497858"/>
    <w:rsid w:val="004A729A"/>
    <w:rsid w:val="004B4FEA"/>
    <w:rsid w:val="004C0ADA"/>
    <w:rsid w:val="004C433E"/>
    <w:rsid w:val="004C4512"/>
    <w:rsid w:val="004C4F36"/>
    <w:rsid w:val="004D3D85"/>
    <w:rsid w:val="004E2BD8"/>
    <w:rsid w:val="004F0CC6"/>
    <w:rsid w:val="004F0F1F"/>
    <w:rsid w:val="00501D2A"/>
    <w:rsid w:val="005022AA"/>
    <w:rsid w:val="00504034"/>
    <w:rsid w:val="00504845"/>
    <w:rsid w:val="0050757F"/>
    <w:rsid w:val="00516AD2"/>
    <w:rsid w:val="00545DAE"/>
    <w:rsid w:val="00571B83"/>
    <w:rsid w:val="00575A00"/>
    <w:rsid w:val="00580A61"/>
    <w:rsid w:val="00586417"/>
    <w:rsid w:val="0058673C"/>
    <w:rsid w:val="005A7972"/>
    <w:rsid w:val="005B0707"/>
    <w:rsid w:val="005B17E7"/>
    <w:rsid w:val="005B2643"/>
    <w:rsid w:val="005C1A2C"/>
    <w:rsid w:val="005D17FD"/>
    <w:rsid w:val="005F0D55"/>
    <w:rsid w:val="005F183E"/>
    <w:rsid w:val="005F744F"/>
    <w:rsid w:val="00600DDA"/>
    <w:rsid w:val="00603A30"/>
    <w:rsid w:val="00604211"/>
    <w:rsid w:val="00613498"/>
    <w:rsid w:val="00617B94"/>
    <w:rsid w:val="00620BED"/>
    <w:rsid w:val="006415B4"/>
    <w:rsid w:val="00644E3D"/>
    <w:rsid w:val="00651B9E"/>
    <w:rsid w:val="00652019"/>
    <w:rsid w:val="00657EC9"/>
    <w:rsid w:val="00661953"/>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6F51D8"/>
    <w:rsid w:val="00700556"/>
    <w:rsid w:val="0070589A"/>
    <w:rsid w:val="007167DD"/>
    <w:rsid w:val="0072478B"/>
    <w:rsid w:val="0073414D"/>
    <w:rsid w:val="00743DC1"/>
    <w:rsid w:val="007475A1"/>
    <w:rsid w:val="0075235E"/>
    <w:rsid w:val="007528A5"/>
    <w:rsid w:val="007732CC"/>
    <w:rsid w:val="00774079"/>
    <w:rsid w:val="0077752B"/>
    <w:rsid w:val="00793D6F"/>
    <w:rsid w:val="00794090"/>
    <w:rsid w:val="0079756F"/>
    <w:rsid w:val="007A44F8"/>
    <w:rsid w:val="007C00E0"/>
    <w:rsid w:val="007D111E"/>
    <w:rsid w:val="007D21BF"/>
    <w:rsid w:val="007D2F23"/>
    <w:rsid w:val="007F3C12"/>
    <w:rsid w:val="007F5205"/>
    <w:rsid w:val="0080486B"/>
    <w:rsid w:val="008215E7"/>
    <w:rsid w:val="0082643A"/>
    <w:rsid w:val="00830FC6"/>
    <w:rsid w:val="00850E26"/>
    <w:rsid w:val="0085474F"/>
    <w:rsid w:val="0086537C"/>
    <w:rsid w:val="00865EAA"/>
    <w:rsid w:val="00866F06"/>
    <w:rsid w:val="00867422"/>
    <w:rsid w:val="008728F5"/>
    <w:rsid w:val="008824C2"/>
    <w:rsid w:val="00892B16"/>
    <w:rsid w:val="008960E4"/>
    <w:rsid w:val="008A3466"/>
    <w:rsid w:val="008A3940"/>
    <w:rsid w:val="008B13C9"/>
    <w:rsid w:val="008B3F4A"/>
    <w:rsid w:val="008C248C"/>
    <w:rsid w:val="008C5432"/>
    <w:rsid w:val="008C7BF1"/>
    <w:rsid w:val="008D00D6"/>
    <w:rsid w:val="008D4D00"/>
    <w:rsid w:val="008D4E5E"/>
    <w:rsid w:val="008D7ABD"/>
    <w:rsid w:val="008E55A2"/>
    <w:rsid w:val="008F1609"/>
    <w:rsid w:val="008F1F82"/>
    <w:rsid w:val="008F78D8"/>
    <w:rsid w:val="0093373C"/>
    <w:rsid w:val="00961620"/>
    <w:rsid w:val="009734B6"/>
    <w:rsid w:val="0098096F"/>
    <w:rsid w:val="0098178C"/>
    <w:rsid w:val="0098437A"/>
    <w:rsid w:val="00986C92"/>
    <w:rsid w:val="0099301D"/>
    <w:rsid w:val="00993C47"/>
    <w:rsid w:val="009972BC"/>
    <w:rsid w:val="009B4B16"/>
    <w:rsid w:val="009E09B4"/>
    <w:rsid w:val="009E54A1"/>
    <w:rsid w:val="009F4E25"/>
    <w:rsid w:val="009F5B1F"/>
    <w:rsid w:val="00A11951"/>
    <w:rsid w:val="00A20EDC"/>
    <w:rsid w:val="00A225A9"/>
    <w:rsid w:val="00A3308E"/>
    <w:rsid w:val="00A35DFD"/>
    <w:rsid w:val="00A60F45"/>
    <w:rsid w:val="00A702DF"/>
    <w:rsid w:val="00A775A3"/>
    <w:rsid w:val="00A81700"/>
    <w:rsid w:val="00A81B5B"/>
    <w:rsid w:val="00A82FAD"/>
    <w:rsid w:val="00A9673A"/>
    <w:rsid w:val="00A96EF2"/>
    <w:rsid w:val="00AA0D8F"/>
    <w:rsid w:val="00AA1E62"/>
    <w:rsid w:val="00AA5C35"/>
    <w:rsid w:val="00AA5ED9"/>
    <w:rsid w:val="00AC0A38"/>
    <w:rsid w:val="00AC369E"/>
    <w:rsid w:val="00AC4E0E"/>
    <w:rsid w:val="00AC517B"/>
    <w:rsid w:val="00AD05E3"/>
    <w:rsid w:val="00AD0D19"/>
    <w:rsid w:val="00AD4184"/>
    <w:rsid w:val="00AF051B"/>
    <w:rsid w:val="00AF2832"/>
    <w:rsid w:val="00B037A2"/>
    <w:rsid w:val="00B12A8E"/>
    <w:rsid w:val="00B25CC0"/>
    <w:rsid w:val="00B31870"/>
    <w:rsid w:val="00B320B8"/>
    <w:rsid w:val="00B35415"/>
    <w:rsid w:val="00B35EE2"/>
    <w:rsid w:val="00B36DEF"/>
    <w:rsid w:val="00B42E65"/>
    <w:rsid w:val="00B44264"/>
    <w:rsid w:val="00B57131"/>
    <w:rsid w:val="00B62F2C"/>
    <w:rsid w:val="00B70742"/>
    <w:rsid w:val="00B727C9"/>
    <w:rsid w:val="00B735C8"/>
    <w:rsid w:val="00B76A63"/>
    <w:rsid w:val="00BA6350"/>
    <w:rsid w:val="00BB4E29"/>
    <w:rsid w:val="00BB4F65"/>
    <w:rsid w:val="00BB74C9"/>
    <w:rsid w:val="00BC3AB6"/>
    <w:rsid w:val="00BD19E8"/>
    <w:rsid w:val="00BD4273"/>
    <w:rsid w:val="00C31ED8"/>
    <w:rsid w:val="00C3313A"/>
    <w:rsid w:val="00C432E4"/>
    <w:rsid w:val="00C70C26"/>
    <w:rsid w:val="00C70E69"/>
    <w:rsid w:val="00C72001"/>
    <w:rsid w:val="00C772B7"/>
    <w:rsid w:val="00C80347"/>
    <w:rsid w:val="00C8325B"/>
    <w:rsid w:val="00C83534"/>
    <w:rsid w:val="00CB24D2"/>
    <w:rsid w:val="00CB419E"/>
    <w:rsid w:val="00CB7C1A"/>
    <w:rsid w:val="00CC5E08"/>
    <w:rsid w:val="00CD72D8"/>
    <w:rsid w:val="00CE14FD"/>
    <w:rsid w:val="00CE58F2"/>
    <w:rsid w:val="00CF6860"/>
    <w:rsid w:val="00D02AC6"/>
    <w:rsid w:val="00D03F0C"/>
    <w:rsid w:val="00D04312"/>
    <w:rsid w:val="00D16A7F"/>
    <w:rsid w:val="00D16AD2"/>
    <w:rsid w:val="00D22596"/>
    <w:rsid w:val="00D22691"/>
    <w:rsid w:val="00D24C3D"/>
    <w:rsid w:val="00D37D55"/>
    <w:rsid w:val="00D46CB1"/>
    <w:rsid w:val="00D723F0"/>
    <w:rsid w:val="00D8133F"/>
    <w:rsid w:val="00D861EE"/>
    <w:rsid w:val="00D87D8B"/>
    <w:rsid w:val="00D95B05"/>
    <w:rsid w:val="00D97E2D"/>
    <w:rsid w:val="00DA103D"/>
    <w:rsid w:val="00DA45D3"/>
    <w:rsid w:val="00DA4772"/>
    <w:rsid w:val="00DA7B44"/>
    <w:rsid w:val="00DB2667"/>
    <w:rsid w:val="00DB5BD8"/>
    <w:rsid w:val="00DB67B7"/>
    <w:rsid w:val="00DC15A9"/>
    <w:rsid w:val="00DC40AA"/>
    <w:rsid w:val="00DC7D12"/>
    <w:rsid w:val="00DD1750"/>
    <w:rsid w:val="00DE45AB"/>
    <w:rsid w:val="00E020B4"/>
    <w:rsid w:val="00E33DB0"/>
    <w:rsid w:val="00E349AA"/>
    <w:rsid w:val="00E41390"/>
    <w:rsid w:val="00E41CA0"/>
    <w:rsid w:val="00E4366B"/>
    <w:rsid w:val="00E50A4A"/>
    <w:rsid w:val="00E530AD"/>
    <w:rsid w:val="00E606DE"/>
    <w:rsid w:val="00E61904"/>
    <w:rsid w:val="00E61C58"/>
    <w:rsid w:val="00E644FE"/>
    <w:rsid w:val="00E649A2"/>
    <w:rsid w:val="00E72733"/>
    <w:rsid w:val="00E73295"/>
    <w:rsid w:val="00E742FA"/>
    <w:rsid w:val="00E76816"/>
    <w:rsid w:val="00E83DBF"/>
    <w:rsid w:val="00E87C13"/>
    <w:rsid w:val="00E94CD9"/>
    <w:rsid w:val="00E95740"/>
    <w:rsid w:val="00E95ADE"/>
    <w:rsid w:val="00EA1A76"/>
    <w:rsid w:val="00EA290B"/>
    <w:rsid w:val="00EB57A3"/>
    <w:rsid w:val="00EC28B8"/>
    <w:rsid w:val="00EE0E90"/>
    <w:rsid w:val="00EF3BCA"/>
    <w:rsid w:val="00EF6FBB"/>
    <w:rsid w:val="00EF729B"/>
    <w:rsid w:val="00F01B0D"/>
    <w:rsid w:val="00F11C03"/>
    <w:rsid w:val="00F1238F"/>
    <w:rsid w:val="00F16485"/>
    <w:rsid w:val="00F228ED"/>
    <w:rsid w:val="00F26E31"/>
    <w:rsid w:val="00F2730D"/>
    <w:rsid w:val="00F27C6C"/>
    <w:rsid w:val="00F3196E"/>
    <w:rsid w:val="00F34A8D"/>
    <w:rsid w:val="00F50D25"/>
    <w:rsid w:val="00F535D8"/>
    <w:rsid w:val="00F61155"/>
    <w:rsid w:val="00F61388"/>
    <w:rsid w:val="00F64BE5"/>
    <w:rsid w:val="00F708E3"/>
    <w:rsid w:val="00F76561"/>
    <w:rsid w:val="00F84736"/>
    <w:rsid w:val="00FC6C29"/>
    <w:rsid w:val="00FD58E0"/>
    <w:rsid w:val="00FD71AE"/>
    <w:rsid w:val="00FE0198"/>
    <w:rsid w:val="00FE3A7C"/>
    <w:rsid w:val="00FE7C17"/>
    <w:rsid w:val="00FF1C0B"/>
    <w:rsid w:val="00FF232D"/>
    <w:rsid w:val="00FF6EC6"/>
    <w:rsid w:val="00FF7F9B"/>
    <w:rsid w:val="123235CE"/>
    <w:rsid w:val="123D3376"/>
    <w:rsid w:val="1A82F1DF"/>
    <w:rsid w:val="3C0F4970"/>
    <w:rsid w:val="3D445B72"/>
    <w:rsid w:val="3EE02BD3"/>
    <w:rsid w:val="41713FFC"/>
    <w:rsid w:val="4DAF8025"/>
    <w:rsid w:val="55981E49"/>
    <w:rsid w:val="60E7D581"/>
    <w:rsid w:val="6A4899E0"/>
    <w:rsid w:val="7D4295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CF4055"/>
  <w15:docId w15:val="{1D1910E7-0633-4509-BB14-DDDDFEE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EC28B8"/>
    <w:rPr>
      <w:sz w:val="16"/>
      <w:szCs w:val="16"/>
    </w:rPr>
  </w:style>
  <w:style w:type="paragraph" w:styleId="CommentText">
    <w:name w:val="annotation text"/>
    <w:basedOn w:val="Normal"/>
    <w:link w:val="CommentTextChar"/>
    <w:semiHidden/>
    <w:unhideWhenUsed/>
    <w:rsid w:val="00EC28B8"/>
    <w:rPr>
      <w:sz w:val="20"/>
      <w:szCs w:val="20"/>
    </w:rPr>
  </w:style>
  <w:style w:type="character" w:customStyle="1" w:styleId="CommentTextChar">
    <w:name w:val="Comment Text Char"/>
    <w:basedOn w:val="DefaultParagraphFont"/>
    <w:link w:val="CommentText"/>
    <w:semiHidden/>
    <w:rsid w:val="00EC28B8"/>
  </w:style>
  <w:style w:type="paragraph" w:styleId="CommentSubject">
    <w:name w:val="annotation subject"/>
    <w:basedOn w:val="CommentText"/>
    <w:next w:val="CommentText"/>
    <w:link w:val="CommentSubjectChar"/>
    <w:semiHidden/>
    <w:unhideWhenUsed/>
    <w:rsid w:val="00EC28B8"/>
    <w:rPr>
      <w:b/>
      <w:bCs/>
    </w:rPr>
  </w:style>
  <w:style w:type="character" w:customStyle="1" w:styleId="CommentSubjectChar">
    <w:name w:val="Comment Subject Char"/>
    <w:basedOn w:val="CommentTextChar"/>
    <w:link w:val="CommentSubject"/>
    <w:semiHidden/>
    <w:rsid w:val="00EC2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1-655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