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530794D5" w14:textId="77777777" w:rsidTr="0B564C3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C9C5D2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35F91" w:rsidP="00BB4E29" w14:paraId="6F4D8275" w14:textId="39053512">
            <w:pPr>
              <w:rPr>
                <w:b/>
                <w:bCs/>
                <w:sz w:val="22"/>
                <w:szCs w:val="22"/>
                <w:lang w:val="es-ES"/>
              </w:rPr>
            </w:pPr>
            <w:r w:rsidRPr="00D35F91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>C</w:t>
            </w:r>
            <w:r w:rsidRPr="00D35F91">
              <w:rPr>
                <w:b/>
                <w:bCs/>
                <w:sz w:val="22"/>
                <w:szCs w:val="22"/>
                <w:lang w:val="es-ES"/>
              </w:rPr>
              <w:t>ontac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>t</w:t>
            </w:r>
            <w:r w:rsidR="00E41158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D35F91" w:rsidRPr="00D35F91" w:rsidP="00BB4E29" w14:paraId="00D6237A" w14:textId="06994428">
            <w:pPr>
              <w:rPr>
                <w:sz w:val="22"/>
                <w:szCs w:val="22"/>
              </w:rPr>
            </w:pPr>
            <w:r w:rsidRPr="03FEDFC5">
              <w:rPr>
                <w:sz w:val="22"/>
                <w:szCs w:val="22"/>
              </w:rPr>
              <w:t>Adam Cassady</w:t>
            </w:r>
          </w:p>
          <w:p w:rsidR="00FF232D" w:rsidRPr="00D35F91" w:rsidP="03FEDFC5" w14:paraId="15A3C9C4" w14:textId="14538696">
            <w:pPr>
              <w:rPr>
                <w:sz w:val="22"/>
                <w:szCs w:val="22"/>
                <w:lang w:val="es-ES"/>
              </w:rPr>
            </w:pPr>
            <w:r w:rsidRPr="03FEDFC5">
              <w:rPr>
                <w:sz w:val="22"/>
                <w:szCs w:val="22"/>
              </w:rPr>
              <w:t>Adam.Cassady</w:t>
            </w:r>
            <w:r w:rsidRPr="03FEDFC5" w:rsidR="00D35F91">
              <w:rPr>
                <w:sz w:val="22"/>
                <w:szCs w:val="22"/>
              </w:rPr>
              <w:t>@fcc.gov</w:t>
            </w:r>
          </w:p>
          <w:p w:rsidR="007A44F8" w:rsidRPr="00123176" w:rsidP="44974A1D" w14:paraId="47802371" w14:textId="77777777">
            <w:pPr>
              <w:rPr>
                <w:sz w:val="22"/>
                <w:szCs w:val="22"/>
                <w:lang w:val="es-ES"/>
              </w:rPr>
            </w:pPr>
          </w:p>
          <w:p w:rsidR="007A44F8" w:rsidRPr="008A3940" w:rsidP="00BB4E29" w14:paraId="19DC8B9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E38B5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1283" w:rsidP="006826F4" w14:paraId="36D2BAB0" w14:textId="47F46B41">
            <w:pPr>
              <w:tabs>
                <w:tab w:val="lef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Hlk2002227"/>
            <w:r w:rsidRPr="006826F4">
              <w:rPr>
                <w:b/>
                <w:bCs/>
                <w:sz w:val="26"/>
                <w:szCs w:val="26"/>
              </w:rPr>
              <w:t>COMMISSIONER SIMINGTON TALKS TO COMMUNICATIONS DAILY</w:t>
            </w:r>
          </w:p>
          <w:p w:rsidR="006826F4" w:rsidP="001C79C7" w14:paraId="06C369A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26F4" w:rsidP="006826F4" w14:paraId="1FE49325" w14:textId="77777777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 xml:space="preserve">WASHINGTON, June 10, 2021—Yesterday, FCC Commissioner Nathan Simington spoke to Gabriella </w:t>
            </w:r>
            <w:r>
              <w:rPr>
                <w:color w:val="201F1E"/>
              </w:rPr>
              <w:t>Novello</w:t>
            </w:r>
            <w:r>
              <w:rPr>
                <w:color w:val="201F1E"/>
              </w:rPr>
              <w:t xml:space="preserve"> and Monty </w:t>
            </w:r>
            <w:r>
              <w:rPr>
                <w:color w:val="201F1E"/>
              </w:rPr>
              <w:t>Tayloe</w:t>
            </w:r>
            <w:r>
              <w:rPr>
                <w:color w:val="201F1E"/>
              </w:rPr>
              <w:t xml:space="preserve"> of Communications Daily.  Their discussion touched on issues of Commission administration, broadband mapping, USF contribution, media rules, and net neutrality.</w:t>
            </w:r>
          </w:p>
          <w:p w:rsidR="006826F4" w:rsidP="006826F4" w14:paraId="7876AB31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6826F4" w:rsidP="006826F4" w14:paraId="1EEDC863" w14:textId="1BD5E9CA">
            <w:pPr>
              <w:pStyle w:val="NormalWeb"/>
              <w:shd w:val="clear" w:color="auto" w:fill="FFFFFF"/>
            </w:pPr>
            <w:r>
              <w:rPr>
                <w:color w:val="201F1E"/>
              </w:rPr>
              <w:t>Commissioner Simington noted:</w:t>
            </w:r>
          </w:p>
          <w:p w:rsidR="006826F4" w:rsidP="006826F4" w14:paraId="232D3E8E" w14:textId="77777777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color w:val="201F1E"/>
              </w:rPr>
              <w:t>“I am delighted to have had the opportunity to speak with Gabriella and Monty about a wide range of Commission issues and business.”</w:t>
            </w:r>
          </w:p>
          <w:p w:rsidR="006826F4" w:rsidP="006826F4" w14:paraId="38E74885" w14:textId="77777777">
            <w:pPr>
              <w:rPr>
                <w:color w:val="201F1E"/>
              </w:rPr>
            </w:pPr>
          </w:p>
          <w:p w:rsidR="006826F4" w:rsidP="006826F4" w14:paraId="19C59718" w14:textId="2074B8EE">
            <w:r>
              <w:rPr>
                <w:color w:val="201F1E"/>
              </w:rPr>
              <w:t xml:space="preserve">The interview may be found at: </w:t>
            </w:r>
            <w:hyperlink r:id="rId5" w:history="1">
              <w:r>
                <w:rPr>
                  <w:rStyle w:val="Hyperlink"/>
                </w:rPr>
                <w:t>https://communicationsdaily.com/news/2021/06/10/Simington-Has-USF-Concerns-Backs-FCC-on-Maps-2106090060</w:t>
              </w:r>
            </w:hyperlink>
          </w:p>
          <w:p w:rsidR="006826F4" w:rsidP="006826F4" w14:paraId="4C422E76" w14:textId="77777777"/>
          <w:p w:rsidR="00B47C03" w:rsidP="00467CD6" w14:paraId="1CA3027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4A729A" w:rsidP="00850E26" w14:paraId="6B3C10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CC6E52" w:rsidRPr="0080486B" w:rsidP="00CC6E52" w14:paraId="2E3B6836" w14:textId="21C1F784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>
              <w:rPr>
                <w:b/>
                <w:bCs/>
                <w:sz w:val="17"/>
                <w:szCs w:val="17"/>
              </w:rPr>
              <w:t xml:space="preserve">Office of </w:t>
            </w:r>
            <w:r>
              <w:rPr>
                <w:b/>
                <w:bCs/>
                <w:sz w:val="17"/>
                <w:szCs w:val="17"/>
              </w:rPr>
              <w:t xml:space="preserve">Commissioner Simington </w:t>
            </w:r>
            <w:r w:rsidRPr="00497495">
              <w:rPr>
                <w:b/>
                <w:bCs/>
                <w:sz w:val="17"/>
                <w:szCs w:val="17"/>
              </w:rPr>
              <w:t>/ @</w:t>
            </w:r>
            <w:r>
              <w:rPr>
                <w:b/>
                <w:bCs/>
                <w:sz w:val="17"/>
                <w:szCs w:val="17"/>
              </w:rPr>
              <w:t>SimingtonFCC</w:t>
            </w:r>
            <w:r w:rsidRPr="00497495">
              <w:rPr>
                <w:b/>
                <w:bCs/>
                <w:sz w:val="17"/>
                <w:szCs w:val="17"/>
              </w:rPr>
              <w:t xml:space="preserve"> / www.fcc.gov/leadership/</w:t>
            </w:r>
            <w:r w:rsidRPr="00FD38AB">
              <w:rPr>
                <w:b/>
                <w:bCs/>
                <w:sz w:val="17"/>
                <w:szCs w:val="17"/>
              </w:rPr>
              <w:t>nathan-simington</w:t>
            </w:r>
          </w:p>
          <w:p w:rsidR="00CC6E52" w:rsidRPr="00EE0E90" w:rsidP="00CC6E52" w14:paraId="3819AF5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CC6E52" w14:paraId="04051BC9" w14:textId="601BB37F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</w:t>
            </w:r>
            <w:r w:rsidRPr="00986C92" w:rsidR="00B757E2">
              <w:rPr>
                <w:bCs/>
                <w:i/>
                <w:sz w:val="18"/>
                <w:szCs w:val="18"/>
              </w:rPr>
              <w:t>.</w:t>
            </w:r>
          </w:p>
        </w:tc>
      </w:tr>
    </w:tbl>
    <w:p w:rsidR="00D24C3D" w:rsidRPr="007528A5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07BE0"/>
    <w:rsid w:val="00015FE0"/>
    <w:rsid w:val="00032FAC"/>
    <w:rsid w:val="00040127"/>
    <w:rsid w:val="00050013"/>
    <w:rsid w:val="000B193D"/>
    <w:rsid w:val="000C3FBB"/>
    <w:rsid w:val="000C5919"/>
    <w:rsid w:val="000D03A2"/>
    <w:rsid w:val="000D70E5"/>
    <w:rsid w:val="000D7C91"/>
    <w:rsid w:val="00123176"/>
    <w:rsid w:val="001577C4"/>
    <w:rsid w:val="001812EE"/>
    <w:rsid w:val="001934DD"/>
    <w:rsid w:val="001C3C14"/>
    <w:rsid w:val="001C79C7"/>
    <w:rsid w:val="001D3AD9"/>
    <w:rsid w:val="001E0A77"/>
    <w:rsid w:val="002408A6"/>
    <w:rsid w:val="00256DFF"/>
    <w:rsid w:val="00263EC7"/>
    <w:rsid w:val="00265586"/>
    <w:rsid w:val="00277EFC"/>
    <w:rsid w:val="00285C36"/>
    <w:rsid w:val="002951C6"/>
    <w:rsid w:val="002A4927"/>
    <w:rsid w:val="002A6716"/>
    <w:rsid w:val="002D4ED4"/>
    <w:rsid w:val="002F6497"/>
    <w:rsid w:val="003058C4"/>
    <w:rsid w:val="003202C8"/>
    <w:rsid w:val="003303CE"/>
    <w:rsid w:val="00333ECD"/>
    <w:rsid w:val="003B39C6"/>
    <w:rsid w:val="003B5E3F"/>
    <w:rsid w:val="003C386C"/>
    <w:rsid w:val="003F58AA"/>
    <w:rsid w:val="003F6C38"/>
    <w:rsid w:val="00400CCA"/>
    <w:rsid w:val="00426518"/>
    <w:rsid w:val="00440086"/>
    <w:rsid w:val="00466041"/>
    <w:rsid w:val="00467CD6"/>
    <w:rsid w:val="00475A77"/>
    <w:rsid w:val="00497495"/>
    <w:rsid w:val="004A729A"/>
    <w:rsid w:val="004B755D"/>
    <w:rsid w:val="004C038A"/>
    <w:rsid w:val="004C1B21"/>
    <w:rsid w:val="004F0F1F"/>
    <w:rsid w:val="00504052"/>
    <w:rsid w:val="0055522A"/>
    <w:rsid w:val="00561591"/>
    <w:rsid w:val="005775F4"/>
    <w:rsid w:val="00587D3A"/>
    <w:rsid w:val="0059696E"/>
    <w:rsid w:val="005A07BE"/>
    <w:rsid w:val="005B1553"/>
    <w:rsid w:val="005B1F6E"/>
    <w:rsid w:val="005B7DF5"/>
    <w:rsid w:val="005E5A8A"/>
    <w:rsid w:val="005E63AE"/>
    <w:rsid w:val="00604C54"/>
    <w:rsid w:val="006137B0"/>
    <w:rsid w:val="006209F1"/>
    <w:rsid w:val="0066071A"/>
    <w:rsid w:val="00671283"/>
    <w:rsid w:val="006826F4"/>
    <w:rsid w:val="0069420F"/>
    <w:rsid w:val="006A6BD1"/>
    <w:rsid w:val="006A7D75"/>
    <w:rsid w:val="006B0A70"/>
    <w:rsid w:val="006D0710"/>
    <w:rsid w:val="006E4A76"/>
    <w:rsid w:val="00713FBD"/>
    <w:rsid w:val="007366F1"/>
    <w:rsid w:val="007528A5"/>
    <w:rsid w:val="00785634"/>
    <w:rsid w:val="00796365"/>
    <w:rsid w:val="007A44F8"/>
    <w:rsid w:val="007B747D"/>
    <w:rsid w:val="007E38A0"/>
    <w:rsid w:val="0080486B"/>
    <w:rsid w:val="00820FCC"/>
    <w:rsid w:val="008307D6"/>
    <w:rsid w:val="00850E26"/>
    <w:rsid w:val="0088593C"/>
    <w:rsid w:val="00893C3B"/>
    <w:rsid w:val="00895470"/>
    <w:rsid w:val="008A3940"/>
    <w:rsid w:val="008F37A3"/>
    <w:rsid w:val="009162F1"/>
    <w:rsid w:val="00932C8D"/>
    <w:rsid w:val="00970683"/>
    <w:rsid w:val="00986C92"/>
    <w:rsid w:val="00993026"/>
    <w:rsid w:val="009F19CA"/>
    <w:rsid w:val="009F4FC7"/>
    <w:rsid w:val="00A056C8"/>
    <w:rsid w:val="00A225A9"/>
    <w:rsid w:val="00A72FBF"/>
    <w:rsid w:val="00A84986"/>
    <w:rsid w:val="00AA3010"/>
    <w:rsid w:val="00AB2561"/>
    <w:rsid w:val="00AB4888"/>
    <w:rsid w:val="00B21693"/>
    <w:rsid w:val="00B439C2"/>
    <w:rsid w:val="00B47C03"/>
    <w:rsid w:val="00B57131"/>
    <w:rsid w:val="00B757E2"/>
    <w:rsid w:val="00BB397B"/>
    <w:rsid w:val="00BB4E29"/>
    <w:rsid w:val="00BD0C37"/>
    <w:rsid w:val="00C30F1B"/>
    <w:rsid w:val="00C36027"/>
    <w:rsid w:val="00C44FED"/>
    <w:rsid w:val="00C5287E"/>
    <w:rsid w:val="00C953AC"/>
    <w:rsid w:val="00CA1394"/>
    <w:rsid w:val="00CA1B02"/>
    <w:rsid w:val="00CA75E7"/>
    <w:rsid w:val="00CC5E08"/>
    <w:rsid w:val="00CC6E52"/>
    <w:rsid w:val="00CF72FB"/>
    <w:rsid w:val="00D219DB"/>
    <w:rsid w:val="00D23729"/>
    <w:rsid w:val="00D24C3D"/>
    <w:rsid w:val="00D265F2"/>
    <w:rsid w:val="00D35F91"/>
    <w:rsid w:val="00D63677"/>
    <w:rsid w:val="00D67494"/>
    <w:rsid w:val="00D72DE3"/>
    <w:rsid w:val="00D75814"/>
    <w:rsid w:val="00DA7B44"/>
    <w:rsid w:val="00DD316F"/>
    <w:rsid w:val="00DF585B"/>
    <w:rsid w:val="00E30776"/>
    <w:rsid w:val="00E41158"/>
    <w:rsid w:val="00E644FE"/>
    <w:rsid w:val="00E71243"/>
    <w:rsid w:val="00E71FCD"/>
    <w:rsid w:val="00E84149"/>
    <w:rsid w:val="00E85BEB"/>
    <w:rsid w:val="00EE0E90"/>
    <w:rsid w:val="00EF729B"/>
    <w:rsid w:val="00F27B6B"/>
    <w:rsid w:val="00F33C97"/>
    <w:rsid w:val="00F35FC0"/>
    <w:rsid w:val="00F5525D"/>
    <w:rsid w:val="00F61155"/>
    <w:rsid w:val="00F67C4B"/>
    <w:rsid w:val="00F8061B"/>
    <w:rsid w:val="00F9049D"/>
    <w:rsid w:val="00FA1D4D"/>
    <w:rsid w:val="00FA63A3"/>
    <w:rsid w:val="00FD38AB"/>
    <w:rsid w:val="00FF232D"/>
    <w:rsid w:val="00FF54B6"/>
    <w:rsid w:val="0232952C"/>
    <w:rsid w:val="03FEDFC5"/>
    <w:rsid w:val="050841F2"/>
    <w:rsid w:val="08996C9F"/>
    <w:rsid w:val="08B4B769"/>
    <w:rsid w:val="0A9C2929"/>
    <w:rsid w:val="0B564C39"/>
    <w:rsid w:val="0C5F63FA"/>
    <w:rsid w:val="0C7B207A"/>
    <w:rsid w:val="0CAA9195"/>
    <w:rsid w:val="0F99CBB9"/>
    <w:rsid w:val="10A7BD79"/>
    <w:rsid w:val="13A6D85C"/>
    <w:rsid w:val="1491CA1B"/>
    <w:rsid w:val="14ABD626"/>
    <w:rsid w:val="1654AA1C"/>
    <w:rsid w:val="165F596E"/>
    <w:rsid w:val="17B5D257"/>
    <w:rsid w:val="19EB61CE"/>
    <w:rsid w:val="1A115274"/>
    <w:rsid w:val="1D97C816"/>
    <w:rsid w:val="1E9075CB"/>
    <w:rsid w:val="1F467B5F"/>
    <w:rsid w:val="26B0BC79"/>
    <w:rsid w:val="26D352FB"/>
    <w:rsid w:val="281D87EB"/>
    <w:rsid w:val="3169FBE1"/>
    <w:rsid w:val="3491650B"/>
    <w:rsid w:val="3719587B"/>
    <w:rsid w:val="372D5397"/>
    <w:rsid w:val="3A482BFC"/>
    <w:rsid w:val="3D064CCE"/>
    <w:rsid w:val="3DD208A9"/>
    <w:rsid w:val="401F6F17"/>
    <w:rsid w:val="40554B0F"/>
    <w:rsid w:val="4093B639"/>
    <w:rsid w:val="40A71264"/>
    <w:rsid w:val="42647EEE"/>
    <w:rsid w:val="42800081"/>
    <w:rsid w:val="434F0C66"/>
    <w:rsid w:val="4478C13E"/>
    <w:rsid w:val="44974A1D"/>
    <w:rsid w:val="457BC6CA"/>
    <w:rsid w:val="45B7A143"/>
    <w:rsid w:val="461E4AC0"/>
    <w:rsid w:val="4A8997D7"/>
    <w:rsid w:val="4B128245"/>
    <w:rsid w:val="4C29BCD3"/>
    <w:rsid w:val="4CE8C9E2"/>
    <w:rsid w:val="5020C3F0"/>
    <w:rsid w:val="50E11FBE"/>
    <w:rsid w:val="51EE16DD"/>
    <w:rsid w:val="529BBB6A"/>
    <w:rsid w:val="5439E232"/>
    <w:rsid w:val="54C46E26"/>
    <w:rsid w:val="57C04A9C"/>
    <w:rsid w:val="5AB9D3CB"/>
    <w:rsid w:val="5BD2B3DC"/>
    <w:rsid w:val="5C2BCBBA"/>
    <w:rsid w:val="5C44F417"/>
    <w:rsid w:val="5C537B4D"/>
    <w:rsid w:val="60C2320E"/>
    <w:rsid w:val="61BC8AC1"/>
    <w:rsid w:val="626C2E3A"/>
    <w:rsid w:val="65E2BA53"/>
    <w:rsid w:val="6792AD21"/>
    <w:rsid w:val="68F47097"/>
    <w:rsid w:val="68FBA0F5"/>
    <w:rsid w:val="69B8B048"/>
    <w:rsid w:val="6B9ADEFE"/>
    <w:rsid w:val="6DE5AD6B"/>
    <w:rsid w:val="6DE6FE9A"/>
    <w:rsid w:val="6E0D0BB0"/>
    <w:rsid w:val="6E3DB001"/>
    <w:rsid w:val="72414F09"/>
    <w:rsid w:val="73DCF54C"/>
    <w:rsid w:val="74E67D8E"/>
    <w:rsid w:val="75562262"/>
    <w:rsid w:val="7CA3C8D3"/>
    <w:rsid w:val="7E5A73CA"/>
    <w:rsid w:val="7ED76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572665"/>
  <w15:docId w15:val="{C67AAF5C-D019-4947-BAE4-B3149420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styleId="Revision">
    <w:name w:val="Revision"/>
    <w:hidden/>
    <w:uiPriority w:val="99"/>
    <w:semiHidden/>
    <w:rsid w:val="0088593C"/>
    <w:rPr>
      <w:sz w:val="24"/>
      <w:szCs w:val="24"/>
    </w:rPr>
  </w:style>
  <w:style w:type="character" w:customStyle="1" w:styleId="UnresolvedMention">
    <w:name w:val="Unresolved Mention"/>
    <w:basedOn w:val="DefaultParagraphFont"/>
    <w:rsid w:val="00CC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communicationsdaily.com/news/2021/06/10/Simington-Has-USF-Concerns-Backs-FCC-on-Maps-210609006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