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25D10966" w14:textId="77777777" w:rsidTr="006D5D22">
        <w:tblPrEx>
          <w:tblW w:w="0" w:type="auto"/>
          <w:tblLook w:val="0000"/>
        </w:tblPrEx>
        <w:trPr>
          <w:trHeight w:val="2181"/>
        </w:trPr>
        <w:tc>
          <w:tcPr>
            <w:tcW w:w="8856" w:type="dxa"/>
          </w:tcPr>
          <w:p w:rsidR="00FF232D" w:rsidP="006A7D75" w14:paraId="1457E34F"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AB806A6" w14:textId="77777777">
            <w:pPr>
              <w:rPr>
                <w:b/>
                <w:bCs/>
                <w:sz w:val="12"/>
                <w:szCs w:val="12"/>
              </w:rPr>
            </w:pPr>
          </w:p>
          <w:p w:rsidR="007A44F8" w:rsidRPr="008D223E" w:rsidP="00BB4E29" w14:paraId="50E3C394" w14:textId="77777777">
            <w:pPr>
              <w:rPr>
                <w:b/>
                <w:bCs/>
                <w:sz w:val="22"/>
                <w:szCs w:val="22"/>
              </w:rPr>
            </w:pPr>
            <w:r w:rsidRPr="008D223E">
              <w:rPr>
                <w:b/>
                <w:bCs/>
                <w:sz w:val="22"/>
                <w:szCs w:val="22"/>
              </w:rPr>
              <w:t xml:space="preserve">Media </w:t>
            </w:r>
            <w:r w:rsidRPr="008D223E">
              <w:rPr>
                <w:b/>
                <w:bCs/>
                <w:sz w:val="22"/>
                <w:szCs w:val="22"/>
              </w:rPr>
              <w:t>Contact</w:t>
            </w:r>
            <w:r w:rsidRPr="008D223E">
              <w:rPr>
                <w:b/>
                <w:bCs/>
                <w:sz w:val="22"/>
                <w:szCs w:val="22"/>
              </w:rPr>
              <w:t xml:space="preserve">: </w:t>
            </w:r>
          </w:p>
          <w:p w:rsidR="007A44F8" w:rsidRPr="00671597" w:rsidP="00BB4E29" w14:paraId="4CD2E439" w14:textId="37DFE435">
            <w:pPr>
              <w:rPr>
                <w:bCs/>
                <w:sz w:val="22"/>
                <w:szCs w:val="22"/>
              </w:rPr>
            </w:pPr>
            <w:r w:rsidRPr="00671597">
              <w:rPr>
                <w:bCs/>
                <w:sz w:val="22"/>
                <w:szCs w:val="22"/>
              </w:rPr>
              <w:t>Paloma Per</w:t>
            </w:r>
            <w:r>
              <w:rPr>
                <w:bCs/>
                <w:sz w:val="22"/>
                <w:szCs w:val="22"/>
              </w:rPr>
              <w:t>ez</w:t>
            </w:r>
          </w:p>
          <w:p w:rsidR="00FF232D" w:rsidRPr="00671597" w:rsidP="00BB4E29" w14:paraId="518A4848" w14:textId="4A7976B7">
            <w:pPr>
              <w:rPr>
                <w:bCs/>
                <w:sz w:val="22"/>
                <w:szCs w:val="22"/>
              </w:rPr>
            </w:pPr>
            <w:r>
              <w:rPr>
                <w:bCs/>
                <w:sz w:val="22"/>
                <w:szCs w:val="22"/>
              </w:rPr>
              <w:t>Paloma.Perez</w:t>
            </w:r>
            <w:r w:rsidRPr="00671597" w:rsidR="007A44F8">
              <w:rPr>
                <w:bCs/>
                <w:sz w:val="22"/>
                <w:szCs w:val="22"/>
              </w:rPr>
              <w:t>@fcc.gov</w:t>
            </w:r>
          </w:p>
          <w:p w:rsidR="007A44F8" w:rsidRPr="00671597" w:rsidP="00BB4E29" w14:paraId="4103C95F" w14:textId="77777777">
            <w:pPr>
              <w:rPr>
                <w:bCs/>
                <w:sz w:val="22"/>
                <w:szCs w:val="22"/>
              </w:rPr>
            </w:pPr>
          </w:p>
          <w:p w:rsidR="007A44F8" w:rsidRPr="008A3940" w:rsidP="00BB4E29" w14:paraId="49512BD6" w14:textId="77777777">
            <w:pPr>
              <w:rPr>
                <w:b/>
                <w:sz w:val="22"/>
                <w:szCs w:val="22"/>
              </w:rPr>
            </w:pPr>
            <w:r w:rsidRPr="008A3940">
              <w:rPr>
                <w:b/>
                <w:sz w:val="22"/>
                <w:szCs w:val="22"/>
              </w:rPr>
              <w:t>For Immediate Release</w:t>
            </w:r>
          </w:p>
          <w:p w:rsidR="007A44F8" w:rsidRPr="004A729A" w:rsidP="00BB4E29" w14:paraId="4A0B80EA" w14:textId="77777777">
            <w:pPr>
              <w:jc w:val="center"/>
              <w:rPr>
                <w:b/>
                <w:bCs/>
                <w:sz w:val="22"/>
                <w:szCs w:val="22"/>
              </w:rPr>
            </w:pPr>
          </w:p>
          <w:p w:rsidR="000E049E" w:rsidP="00D861EE" w14:paraId="365D787C" w14:textId="2457B12D">
            <w:pPr>
              <w:tabs>
                <w:tab w:val="left" w:pos="8625"/>
              </w:tabs>
              <w:spacing w:after="120"/>
              <w:jc w:val="center"/>
              <w:rPr>
                <w:b/>
                <w:bCs/>
                <w:sz w:val="26"/>
                <w:szCs w:val="26"/>
              </w:rPr>
            </w:pPr>
            <w:r w:rsidRPr="000E049E">
              <w:rPr>
                <w:b/>
                <w:bCs/>
                <w:sz w:val="26"/>
                <w:szCs w:val="26"/>
              </w:rPr>
              <w:t xml:space="preserve">FCC </w:t>
            </w:r>
            <w:r w:rsidR="001D1786">
              <w:rPr>
                <w:b/>
                <w:bCs/>
                <w:sz w:val="26"/>
                <w:szCs w:val="26"/>
              </w:rPr>
              <w:t>LAUNCHES COUNTRY’S LARGEST EFFORT TO CLOSE HOMEWORK GAP</w:t>
            </w:r>
            <w:r w:rsidR="00D965BE">
              <w:rPr>
                <w:b/>
                <w:bCs/>
                <w:sz w:val="26"/>
                <w:szCs w:val="26"/>
              </w:rPr>
              <w:t xml:space="preserve"> </w:t>
            </w:r>
          </w:p>
          <w:p w:rsidR="00CC5E08" w:rsidRPr="008A3940" w:rsidP="008A3579" w14:paraId="3AE400F8" w14:textId="63ADDB83">
            <w:pPr>
              <w:tabs>
                <w:tab w:val="left" w:pos="8625"/>
              </w:tabs>
              <w:jc w:val="center"/>
              <w:rPr>
                <w:i/>
              </w:rPr>
            </w:pPr>
            <w:r>
              <w:rPr>
                <w:b/>
                <w:bCs/>
                <w:i/>
              </w:rPr>
              <w:t xml:space="preserve">Starting Today, </w:t>
            </w:r>
            <w:r w:rsidR="00D4613E">
              <w:rPr>
                <w:b/>
                <w:bCs/>
                <w:i/>
              </w:rPr>
              <w:t xml:space="preserve">Schools and Libraries </w:t>
            </w:r>
            <w:r w:rsidR="00D965BE">
              <w:rPr>
                <w:b/>
                <w:bCs/>
                <w:i/>
              </w:rPr>
              <w:t xml:space="preserve">Will </w:t>
            </w:r>
            <w:r w:rsidR="00D4613E">
              <w:rPr>
                <w:b/>
                <w:bCs/>
                <w:i/>
              </w:rPr>
              <w:t xml:space="preserve">Have 45 Days to Apply for </w:t>
            </w:r>
            <w:r w:rsidR="008A3579">
              <w:rPr>
                <w:b/>
                <w:bCs/>
                <w:i/>
              </w:rPr>
              <w:t>Emergency Connectivity Fund</w:t>
            </w:r>
            <w:r w:rsidR="002E1073">
              <w:rPr>
                <w:b/>
                <w:bCs/>
                <w:i/>
              </w:rPr>
              <w:t xml:space="preserve"> Financial Support</w:t>
            </w:r>
          </w:p>
          <w:p w:rsidR="00F61155" w:rsidRPr="006B0A70" w:rsidP="008A3579" w14:paraId="5805EE5A" w14:textId="6E25F38B">
            <w:pPr>
              <w:tabs>
                <w:tab w:val="left" w:pos="8625"/>
              </w:tabs>
              <w:jc w:val="center"/>
              <w:rPr>
                <w:i/>
                <w:color w:val="F2F2F2" w:themeColor="background1" w:themeShade="F2"/>
                <w:sz w:val="28"/>
              </w:rPr>
            </w:pPr>
            <w:r w:rsidRPr="006B0A70">
              <w:rPr>
                <w:b/>
                <w:bCs/>
                <w:i/>
                <w:color w:val="F2F2F2" w:themeColor="background1" w:themeShade="F2"/>
                <w:sz w:val="28"/>
                <w:szCs w:val="32"/>
              </w:rPr>
              <w:t>--</w:t>
            </w:r>
          </w:p>
          <w:p w:rsidR="00BD19E8" w:rsidRPr="002E165B" w:rsidP="002E165B" w14:paraId="7695DEBD" w14:textId="6F0B3735">
            <w:pPr>
              <w:rPr>
                <w:sz w:val="22"/>
                <w:szCs w:val="22"/>
              </w:rPr>
            </w:pPr>
            <w:r w:rsidRPr="002E165B">
              <w:rPr>
                <w:sz w:val="22"/>
                <w:szCs w:val="22"/>
              </w:rPr>
              <w:t xml:space="preserve">WASHINGTON, </w:t>
            </w:r>
            <w:r w:rsidR="0020526F">
              <w:rPr>
                <w:sz w:val="22"/>
                <w:szCs w:val="22"/>
              </w:rPr>
              <w:t xml:space="preserve">June </w:t>
            </w:r>
            <w:r w:rsidR="008A3579">
              <w:rPr>
                <w:sz w:val="22"/>
                <w:szCs w:val="22"/>
              </w:rPr>
              <w:t>29</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20526F">
              <w:rPr>
                <w:sz w:val="22"/>
                <w:szCs w:val="22"/>
              </w:rPr>
              <w:t xml:space="preserve">Today, </w:t>
            </w:r>
            <w:r w:rsidR="006E0B72">
              <w:rPr>
                <w:sz w:val="22"/>
                <w:szCs w:val="22"/>
              </w:rPr>
              <w:t xml:space="preserve">FCC Acting Chairwoman </w:t>
            </w:r>
            <w:r w:rsidR="006A2A19">
              <w:rPr>
                <w:sz w:val="22"/>
                <w:szCs w:val="22"/>
              </w:rPr>
              <w:t xml:space="preserve">Jessica </w:t>
            </w:r>
            <w:r w:rsidR="006A2A19">
              <w:rPr>
                <w:sz w:val="22"/>
                <w:szCs w:val="22"/>
              </w:rPr>
              <w:t>Rosenworcel</w:t>
            </w:r>
            <w:r w:rsidR="006A2A19">
              <w:rPr>
                <w:sz w:val="22"/>
                <w:szCs w:val="22"/>
              </w:rPr>
              <w:t xml:space="preserve"> </w:t>
            </w:r>
            <w:r w:rsidR="00D4613E">
              <w:rPr>
                <w:sz w:val="22"/>
                <w:szCs w:val="22"/>
              </w:rPr>
              <w:t>announc</w:t>
            </w:r>
            <w:r w:rsidR="0020526F">
              <w:rPr>
                <w:sz w:val="22"/>
                <w:szCs w:val="22"/>
              </w:rPr>
              <w:t xml:space="preserve">ed </w:t>
            </w:r>
            <w:r w:rsidR="00AA533C">
              <w:rPr>
                <w:sz w:val="22"/>
                <w:szCs w:val="22"/>
              </w:rPr>
              <w:t xml:space="preserve">schools and libraries can </w:t>
            </w:r>
            <w:r w:rsidR="008A3579">
              <w:rPr>
                <w:sz w:val="22"/>
                <w:szCs w:val="22"/>
              </w:rPr>
              <w:t xml:space="preserve">now </w:t>
            </w:r>
            <w:r w:rsidR="00AA533C">
              <w:rPr>
                <w:sz w:val="22"/>
                <w:szCs w:val="22"/>
              </w:rPr>
              <w:t xml:space="preserve">begin to file applications </w:t>
            </w:r>
            <w:r w:rsidR="008A3579">
              <w:rPr>
                <w:sz w:val="22"/>
                <w:szCs w:val="22"/>
              </w:rPr>
              <w:t xml:space="preserve">for </w:t>
            </w:r>
            <w:r w:rsidR="00B93C9F">
              <w:rPr>
                <w:sz w:val="22"/>
                <w:szCs w:val="22"/>
              </w:rPr>
              <w:t xml:space="preserve">the </w:t>
            </w:r>
            <w:r w:rsidR="0020526F">
              <w:rPr>
                <w:sz w:val="22"/>
                <w:szCs w:val="22"/>
              </w:rPr>
              <w:t xml:space="preserve">$7.17 billion </w:t>
            </w:r>
            <w:r w:rsidR="00D4613E">
              <w:rPr>
                <w:sz w:val="22"/>
                <w:szCs w:val="22"/>
              </w:rPr>
              <w:t>Emergency Connectivity Fund</w:t>
            </w:r>
            <w:r w:rsidR="00B93C9F">
              <w:rPr>
                <w:sz w:val="22"/>
                <w:szCs w:val="22"/>
              </w:rPr>
              <w:t xml:space="preserve">, the agency’s latest effort to </w:t>
            </w:r>
            <w:r w:rsidR="00BA4D5C">
              <w:rPr>
                <w:sz w:val="22"/>
                <w:szCs w:val="22"/>
              </w:rPr>
              <w:t>connect</w:t>
            </w:r>
            <w:r w:rsidR="00B93C9F">
              <w:rPr>
                <w:sz w:val="22"/>
                <w:szCs w:val="22"/>
              </w:rPr>
              <w:t xml:space="preserve"> Americans</w:t>
            </w:r>
            <w:r w:rsidR="00146B2D">
              <w:rPr>
                <w:sz w:val="22"/>
                <w:szCs w:val="22"/>
              </w:rPr>
              <w:t>.</w:t>
            </w:r>
            <w:r w:rsidR="005378E2">
              <w:rPr>
                <w:sz w:val="22"/>
                <w:szCs w:val="22"/>
              </w:rPr>
              <w:t xml:space="preserve"> </w:t>
            </w:r>
            <w:r w:rsidR="00B06E0B">
              <w:rPr>
                <w:sz w:val="22"/>
                <w:szCs w:val="22"/>
              </w:rPr>
              <w:t xml:space="preserve"> </w:t>
            </w:r>
            <w:r w:rsidR="00AA533C">
              <w:rPr>
                <w:sz w:val="22"/>
                <w:szCs w:val="22"/>
              </w:rPr>
              <w:t>S</w:t>
            </w:r>
            <w:r w:rsidR="0020526F">
              <w:rPr>
                <w:sz w:val="22"/>
                <w:szCs w:val="22"/>
              </w:rPr>
              <w:t>chools and libraries can apply for financial support to</w:t>
            </w:r>
            <w:r w:rsidRPr="0020526F" w:rsidR="0020526F">
              <w:rPr>
                <w:sz w:val="22"/>
                <w:szCs w:val="22"/>
              </w:rPr>
              <w:t xml:space="preserve"> purchase laptop</w:t>
            </w:r>
            <w:r w:rsidR="0020526F">
              <w:rPr>
                <w:sz w:val="22"/>
                <w:szCs w:val="22"/>
              </w:rPr>
              <w:t>s</w:t>
            </w:r>
            <w:r w:rsidRPr="0020526F" w:rsidR="0020526F">
              <w:rPr>
                <w:sz w:val="22"/>
                <w:szCs w:val="22"/>
              </w:rPr>
              <w:t xml:space="preserve"> and table</w:t>
            </w:r>
            <w:r w:rsidR="0020526F">
              <w:rPr>
                <w:sz w:val="22"/>
                <w:szCs w:val="22"/>
              </w:rPr>
              <w:t>ts,</w:t>
            </w:r>
            <w:r w:rsidRPr="0020526F" w:rsidR="0020526F">
              <w:rPr>
                <w:sz w:val="22"/>
                <w:szCs w:val="22"/>
              </w:rPr>
              <w:t xml:space="preserve"> Wi-Fi hotspots, modems, routers, and broadband connecti</w:t>
            </w:r>
            <w:r w:rsidR="00C1659C">
              <w:rPr>
                <w:sz w:val="22"/>
                <w:szCs w:val="22"/>
              </w:rPr>
              <w:t>ons</w:t>
            </w:r>
            <w:r w:rsidRPr="0020526F" w:rsidR="0020526F">
              <w:rPr>
                <w:sz w:val="22"/>
                <w:szCs w:val="22"/>
              </w:rPr>
              <w:t xml:space="preserve"> </w:t>
            </w:r>
            <w:r w:rsidR="003F7D37">
              <w:rPr>
                <w:sz w:val="22"/>
                <w:szCs w:val="22"/>
              </w:rPr>
              <w:t xml:space="preserve">to serve unmet needs </w:t>
            </w:r>
            <w:r w:rsidRPr="0020526F" w:rsidR="0020526F">
              <w:rPr>
                <w:sz w:val="22"/>
                <w:szCs w:val="22"/>
              </w:rPr>
              <w:t xml:space="preserve">for off-campus use by students, school staff, and library patrons.  </w:t>
            </w:r>
            <w:r w:rsidR="00B93C9F">
              <w:rPr>
                <w:sz w:val="22"/>
                <w:szCs w:val="22"/>
              </w:rPr>
              <w:t xml:space="preserve">From </w:t>
            </w:r>
            <w:r w:rsidR="00AA533C">
              <w:rPr>
                <w:sz w:val="22"/>
                <w:szCs w:val="22"/>
              </w:rPr>
              <w:t>June 29 to August 13</w:t>
            </w:r>
            <w:r w:rsidRPr="0020526F" w:rsidR="0020526F">
              <w:rPr>
                <w:sz w:val="22"/>
                <w:szCs w:val="22"/>
              </w:rPr>
              <w:t xml:space="preserve">, eligible </w:t>
            </w:r>
            <w:r w:rsidRPr="0020526F" w:rsidR="008D223E">
              <w:rPr>
                <w:sz w:val="22"/>
                <w:szCs w:val="22"/>
              </w:rPr>
              <w:t>schools</w:t>
            </w:r>
            <w:r w:rsidRPr="0020526F" w:rsidR="0020526F">
              <w:rPr>
                <w:sz w:val="22"/>
                <w:szCs w:val="22"/>
              </w:rPr>
              <w:t xml:space="preserve"> and libraries</w:t>
            </w:r>
            <w:r w:rsidR="00AA533C">
              <w:rPr>
                <w:sz w:val="22"/>
                <w:szCs w:val="22"/>
              </w:rPr>
              <w:t xml:space="preserve"> </w:t>
            </w:r>
            <w:r w:rsidR="0020526F">
              <w:rPr>
                <w:sz w:val="22"/>
                <w:szCs w:val="22"/>
              </w:rPr>
              <w:t>can</w:t>
            </w:r>
            <w:r w:rsidRPr="0020526F" w:rsidR="0020526F">
              <w:rPr>
                <w:sz w:val="22"/>
                <w:szCs w:val="22"/>
              </w:rPr>
              <w:t xml:space="preserve"> submit requests for funding to purchase eligible equipment and services </w:t>
            </w:r>
            <w:r w:rsidR="00AA533C">
              <w:rPr>
                <w:sz w:val="22"/>
                <w:szCs w:val="22"/>
              </w:rPr>
              <w:t>for the 2021-22 school year</w:t>
            </w:r>
            <w:r w:rsidR="0020526F">
              <w:rPr>
                <w:sz w:val="22"/>
                <w:szCs w:val="22"/>
              </w:rPr>
              <w:t>.</w:t>
            </w:r>
          </w:p>
          <w:p w:rsidR="00040127" w:rsidRPr="002E165B" w:rsidP="002E165B" w14:paraId="6E8EF603" w14:textId="77777777">
            <w:pPr>
              <w:rPr>
                <w:sz w:val="22"/>
                <w:szCs w:val="22"/>
              </w:rPr>
            </w:pPr>
          </w:p>
          <w:p w:rsidR="008A3579" w:rsidP="008A3579" w14:paraId="172CAEF6" w14:textId="20F346B8">
            <w:pPr>
              <w:rPr>
                <w:sz w:val="22"/>
                <w:szCs w:val="22"/>
              </w:rPr>
            </w:pPr>
            <w:r w:rsidRPr="002E165B">
              <w:rPr>
                <w:sz w:val="22"/>
                <w:szCs w:val="22"/>
              </w:rPr>
              <w:t>“</w:t>
            </w:r>
            <w:r w:rsidRPr="008A3579">
              <w:rPr>
                <w:sz w:val="22"/>
                <w:szCs w:val="22"/>
              </w:rPr>
              <w:t>Even before the coronavirus pandemic upended so much of day-to-day life, seven in ten teachers were assigning homework that required access to the internet.  But data from this agency demonstrate</w:t>
            </w:r>
            <w:r w:rsidR="008D7036">
              <w:rPr>
                <w:sz w:val="22"/>
                <w:szCs w:val="22"/>
              </w:rPr>
              <w:t>s</w:t>
            </w:r>
            <w:r w:rsidRPr="008A3579">
              <w:rPr>
                <w:sz w:val="22"/>
                <w:szCs w:val="22"/>
              </w:rPr>
              <w:t xml:space="preserve"> that one in three households do not subscribe to broadband.  Where those numbers overlap is the Homework Gap</w:t>
            </w:r>
            <w:r w:rsidR="00364F65">
              <w:rPr>
                <w:sz w:val="22"/>
                <w:szCs w:val="22"/>
              </w:rPr>
              <w:t xml:space="preserve">,” said </w:t>
            </w:r>
            <w:r w:rsidR="00364F65">
              <w:rPr>
                <w:sz w:val="22"/>
                <w:szCs w:val="22"/>
              </w:rPr>
              <w:t>Rosenworcel</w:t>
            </w:r>
            <w:r w:rsidR="00364F65">
              <w:rPr>
                <w:sz w:val="22"/>
                <w:szCs w:val="22"/>
              </w:rPr>
              <w:t>.</w:t>
            </w:r>
            <w:r w:rsidRPr="00D4613E" w:rsidR="00D4613E">
              <w:rPr>
                <w:sz w:val="22"/>
                <w:szCs w:val="22"/>
              </w:rPr>
              <w:t xml:space="preserve"> </w:t>
            </w:r>
            <w:r w:rsidR="00B93C9F">
              <w:rPr>
                <w:sz w:val="22"/>
                <w:szCs w:val="22"/>
              </w:rPr>
              <w:t>“</w:t>
            </w:r>
            <w:r w:rsidRPr="008A3579" w:rsidR="00B93C9F">
              <w:rPr>
                <w:sz w:val="22"/>
                <w:szCs w:val="22"/>
              </w:rPr>
              <w:t>Of all the memories and images of the past months, the one that keeps coming back to me is a viral picture of two young girls sitting outside a Taco Bell.</w:t>
            </w:r>
            <w:r w:rsidR="00B93C9F">
              <w:rPr>
                <w:sz w:val="22"/>
                <w:szCs w:val="22"/>
              </w:rPr>
              <w:t>”</w:t>
            </w:r>
          </w:p>
          <w:p w:rsidR="008A3579" w:rsidP="008A3579" w14:paraId="57F0DFF3" w14:textId="77777777">
            <w:pPr>
              <w:rPr>
                <w:sz w:val="22"/>
                <w:szCs w:val="22"/>
              </w:rPr>
            </w:pPr>
          </w:p>
          <w:p w:rsidR="00D4613E" w:rsidRPr="002E165B" w:rsidP="002E165B" w14:paraId="57E3F6B3" w14:textId="4BE43409">
            <w:pPr>
              <w:rPr>
                <w:sz w:val="22"/>
                <w:szCs w:val="22"/>
              </w:rPr>
            </w:pPr>
            <w:r>
              <w:rPr>
                <w:sz w:val="22"/>
                <w:szCs w:val="22"/>
              </w:rPr>
              <w:t>“</w:t>
            </w:r>
            <w:r w:rsidRPr="008A3579" w:rsidR="00B93C9F">
              <w:rPr>
                <w:sz w:val="22"/>
                <w:szCs w:val="22"/>
              </w:rPr>
              <w:t>They were sitting cross-legged on the ground with laptops on their knees, using the free Wi-Fi from the restaurant to do their schoolwork.</w:t>
            </w:r>
            <w:r w:rsidR="00B93C9F">
              <w:rPr>
                <w:sz w:val="22"/>
                <w:szCs w:val="22"/>
              </w:rPr>
              <w:t xml:space="preserve"> </w:t>
            </w:r>
            <w:r w:rsidRPr="008A3579" w:rsidR="008A3579">
              <w:rPr>
                <w:sz w:val="22"/>
                <w:szCs w:val="22"/>
              </w:rPr>
              <w:t xml:space="preserve"> It was heart-wrenching to see.  But they were not alone.  Kids elsewhere </w:t>
            </w:r>
            <w:r w:rsidR="008D7036">
              <w:rPr>
                <w:sz w:val="22"/>
                <w:szCs w:val="22"/>
              </w:rPr>
              <w:t xml:space="preserve">during this pandemic </w:t>
            </w:r>
            <w:r w:rsidRPr="008A3579" w:rsidR="008A3579">
              <w:rPr>
                <w:sz w:val="22"/>
                <w:szCs w:val="22"/>
              </w:rPr>
              <w:t>sat in cars outside of libraries to catch a signal to go online for class.  Others cobbled together the connectivity they needed by doing everything from borrowing mobile phones to lingering outside of shuttered school and municipal buildings.  We should salute the grit of each and every one of these young people who found ways to go online and keep up with school.  But it shouldn’t be this hard—and going forward</w:t>
            </w:r>
            <w:r w:rsidR="008D7036">
              <w:rPr>
                <w:sz w:val="22"/>
                <w:szCs w:val="22"/>
              </w:rPr>
              <w:t>, thanks to the Emergency Connectivity Fund,</w:t>
            </w:r>
            <w:r w:rsidRPr="008A3579" w:rsidR="008A3579">
              <w:rPr>
                <w:sz w:val="22"/>
                <w:szCs w:val="22"/>
              </w:rPr>
              <w:t xml:space="preserve"> it won’t</w:t>
            </w:r>
            <w:r w:rsidR="008A3579">
              <w:rPr>
                <w:sz w:val="22"/>
                <w:szCs w:val="22"/>
              </w:rPr>
              <w:t xml:space="preserve">,” </w:t>
            </w:r>
            <w:r w:rsidR="00146B2D">
              <w:rPr>
                <w:sz w:val="22"/>
                <w:szCs w:val="22"/>
              </w:rPr>
              <w:t xml:space="preserve">said </w:t>
            </w:r>
            <w:r w:rsidR="00146B2D">
              <w:rPr>
                <w:sz w:val="22"/>
                <w:szCs w:val="22"/>
              </w:rPr>
              <w:t>Rosenworcel</w:t>
            </w:r>
            <w:r w:rsidR="00146B2D">
              <w:rPr>
                <w:sz w:val="22"/>
                <w:szCs w:val="22"/>
              </w:rPr>
              <w:t xml:space="preserve">. </w:t>
            </w:r>
          </w:p>
          <w:p w:rsidR="00850E26" w:rsidRPr="002E165B" w:rsidP="002E165B" w14:paraId="5143437E" w14:textId="77777777">
            <w:pPr>
              <w:rPr>
                <w:sz w:val="22"/>
                <w:szCs w:val="22"/>
              </w:rPr>
            </w:pPr>
          </w:p>
          <w:p w:rsidR="0020526F" w:rsidP="0020526F" w14:paraId="3C6C25CF" w14:textId="5AA7BDF6">
            <w:r>
              <w:rPr>
                <w:sz w:val="22"/>
                <w:szCs w:val="22"/>
              </w:rPr>
              <w:t xml:space="preserve">The American Rescue Plan of 2021 established the Emergency Connectivity </w:t>
            </w:r>
            <w:r w:rsidR="008D223E">
              <w:rPr>
                <w:sz w:val="22"/>
                <w:szCs w:val="22"/>
              </w:rPr>
              <w:t>Fund</w:t>
            </w:r>
            <w:r w:rsidR="00B93C9F">
              <w:rPr>
                <w:sz w:val="22"/>
                <w:szCs w:val="22"/>
              </w:rPr>
              <w:t xml:space="preserve">.  In May, the FCC adopted the </w:t>
            </w:r>
            <w:hyperlink r:id="rId5" w:history="1">
              <w:r w:rsidRPr="00B93C9F" w:rsidR="00B93C9F">
                <w:rPr>
                  <w:rStyle w:val="Hyperlink"/>
                  <w:sz w:val="22"/>
                  <w:szCs w:val="22"/>
                </w:rPr>
                <w:t>Report and Order</w:t>
              </w:r>
            </w:hyperlink>
            <w:r w:rsidR="00B93C9F">
              <w:rPr>
                <w:sz w:val="22"/>
                <w:szCs w:val="22"/>
              </w:rPr>
              <w:t xml:space="preserve"> outlining how the program would be administered</w:t>
            </w:r>
            <w:r w:rsidR="00364F65">
              <w:rPr>
                <w:sz w:val="22"/>
                <w:szCs w:val="22"/>
              </w:rPr>
              <w:t>.  T</w:t>
            </w:r>
            <w:r>
              <w:rPr>
                <w:sz w:val="22"/>
                <w:szCs w:val="22"/>
              </w:rPr>
              <w:t xml:space="preserve">he Universal Service Administrative Company will serve as the program’s administrator with FCC oversight. </w:t>
            </w:r>
            <w:r w:rsidR="00364F65">
              <w:rPr>
                <w:sz w:val="22"/>
                <w:szCs w:val="22"/>
              </w:rPr>
              <w:t xml:space="preserve"> </w:t>
            </w:r>
            <w:r>
              <w:rPr>
                <w:sz w:val="22"/>
                <w:szCs w:val="22"/>
              </w:rPr>
              <w:t xml:space="preserve">The </w:t>
            </w:r>
            <w:r w:rsidR="00364F65">
              <w:rPr>
                <w:sz w:val="22"/>
                <w:szCs w:val="22"/>
              </w:rPr>
              <w:t xml:space="preserve">Fund </w:t>
            </w:r>
            <w:r>
              <w:rPr>
                <w:sz w:val="22"/>
                <w:szCs w:val="22"/>
              </w:rPr>
              <w:t xml:space="preserve">leverages the processes and structures used in the E-Rate program for the benefit of schools and libraries already familiar with the E-Rate program. </w:t>
            </w:r>
            <w:r w:rsidR="00B93C9F">
              <w:rPr>
                <w:sz w:val="22"/>
                <w:szCs w:val="22"/>
              </w:rPr>
              <w:t xml:space="preserve">You can find more information about the program at </w:t>
            </w:r>
            <w:hyperlink r:id="rId6" w:history="1">
              <w:r w:rsidR="00B93C9F">
                <w:rPr>
                  <w:rStyle w:val="Hyperlink"/>
                  <w:sz w:val="22"/>
                  <w:szCs w:val="22"/>
                </w:rPr>
                <w:t>www.emergencyconnectivityfund.org</w:t>
              </w:r>
            </w:hyperlink>
            <w:r w:rsidR="00B93C9F">
              <w:rPr>
                <w:sz w:val="22"/>
                <w:szCs w:val="22"/>
              </w:rPr>
              <w:t xml:space="preserve"> or  </w:t>
            </w:r>
            <w:hyperlink r:id="rId7" w:history="1">
              <w:r w:rsidR="00B93C9F">
                <w:rPr>
                  <w:rStyle w:val="Hyperlink"/>
                  <w:sz w:val="22"/>
                  <w:szCs w:val="22"/>
                </w:rPr>
                <w:t>www.fcc.gov/emergency-connectivity-fund</w:t>
              </w:r>
            </w:hyperlink>
            <w:r w:rsidR="00B93C9F">
              <w:rPr>
                <w:sz w:val="22"/>
                <w:szCs w:val="22"/>
              </w:rPr>
              <w:t xml:space="preserve"> and instructions on how to apply at</w:t>
            </w:r>
            <w:r w:rsidR="00B93C9F">
              <w:rPr>
                <w:rStyle w:val="Hyperlink"/>
                <w:sz w:val="22"/>
                <w:szCs w:val="22"/>
              </w:rPr>
              <w:t xml:space="preserve"> </w:t>
            </w:r>
            <w:hyperlink r:id="rId8" w:history="1">
              <w:r w:rsidR="00B93C9F">
                <w:rPr>
                  <w:rStyle w:val="Hyperlink"/>
                  <w:sz w:val="22"/>
                  <w:szCs w:val="22"/>
                </w:rPr>
                <w:t>www.emergencyconnectivityfund.org/application-process</w:t>
              </w:r>
            </w:hyperlink>
            <w:r w:rsidR="00B93C9F">
              <w:t xml:space="preserve">. </w:t>
            </w:r>
          </w:p>
          <w:p w:rsidR="00B93C9F" w:rsidP="0020526F" w14:paraId="1E1E1C0D" w14:textId="77777777">
            <w:pPr>
              <w:rPr>
                <w:sz w:val="22"/>
                <w:szCs w:val="22"/>
              </w:rPr>
            </w:pPr>
          </w:p>
          <w:p w:rsidR="0020526F" w:rsidP="0020526F" w14:paraId="1BF34E51" w14:textId="37710E16">
            <w:pPr>
              <w:rPr>
                <w:sz w:val="22"/>
                <w:szCs w:val="22"/>
              </w:rPr>
            </w:pPr>
            <w:bookmarkStart w:id="0" w:name="_Hlk75358235"/>
            <w:r>
              <w:rPr>
                <w:sz w:val="22"/>
                <w:szCs w:val="22"/>
              </w:rPr>
              <w:t>Recent estimates suggest there may be as many as 1</w:t>
            </w:r>
            <w:r w:rsidR="003878FC">
              <w:rPr>
                <w:sz w:val="22"/>
                <w:szCs w:val="22"/>
              </w:rPr>
              <w:t>6.9</w:t>
            </w:r>
            <w:r>
              <w:rPr>
                <w:sz w:val="22"/>
                <w:szCs w:val="22"/>
              </w:rPr>
              <w:t xml:space="preserve"> million children struggling without the broadband access they need for remote learning.  Acting Chairwoman </w:t>
            </w:r>
            <w:r w:rsidR="00DB3610">
              <w:rPr>
                <w:sz w:val="22"/>
                <w:szCs w:val="22"/>
              </w:rPr>
              <w:t>Rosenworcel</w:t>
            </w:r>
            <w:r w:rsidR="00DB3610">
              <w:rPr>
                <w:sz w:val="22"/>
                <w:szCs w:val="22"/>
              </w:rPr>
              <w:t xml:space="preserve"> </w:t>
            </w:r>
            <w:r w:rsidR="00B93C9F">
              <w:rPr>
                <w:sz w:val="22"/>
                <w:szCs w:val="22"/>
              </w:rPr>
              <w:t>is a long-</w:t>
            </w:r>
            <w:r w:rsidR="00B93C9F">
              <w:rPr>
                <w:sz w:val="22"/>
                <w:szCs w:val="22"/>
              </w:rPr>
              <w:t>time advocate for closing the</w:t>
            </w:r>
            <w:r>
              <w:rPr>
                <w:sz w:val="22"/>
                <w:szCs w:val="22"/>
              </w:rPr>
              <w:t xml:space="preserve"> Homework Gap</w:t>
            </w:r>
            <w:r w:rsidR="00BA4D5C">
              <w:rPr>
                <w:sz w:val="22"/>
                <w:szCs w:val="22"/>
              </w:rPr>
              <w:t>,</w:t>
            </w:r>
            <w:r>
              <w:rPr>
                <w:sz w:val="22"/>
                <w:szCs w:val="22"/>
              </w:rPr>
              <w:t xml:space="preserve"> </w:t>
            </w:r>
            <w:r w:rsidR="00B93C9F">
              <w:rPr>
                <w:sz w:val="22"/>
                <w:szCs w:val="22"/>
              </w:rPr>
              <w:t>with many crediting her with the creation of the term</w:t>
            </w:r>
            <w:r w:rsidR="00671597">
              <w:rPr>
                <w:sz w:val="22"/>
                <w:szCs w:val="22"/>
              </w:rPr>
              <w:t xml:space="preserve">. </w:t>
            </w:r>
          </w:p>
          <w:bookmarkEnd w:id="0"/>
          <w:p w:rsidR="00BD19E8" w:rsidRPr="002E165B" w:rsidP="002E165B" w14:paraId="21040811" w14:textId="77777777">
            <w:pPr>
              <w:rPr>
                <w:sz w:val="22"/>
                <w:szCs w:val="22"/>
              </w:rPr>
            </w:pPr>
          </w:p>
          <w:p w:rsidR="004F0F1F" w:rsidRPr="007475A1" w:rsidP="00850E26" w14:paraId="32B6489F" w14:textId="77777777">
            <w:pPr>
              <w:ind w:right="72"/>
              <w:jc w:val="center"/>
              <w:rPr>
                <w:sz w:val="22"/>
                <w:szCs w:val="22"/>
              </w:rPr>
            </w:pPr>
            <w:r w:rsidRPr="007475A1">
              <w:rPr>
                <w:sz w:val="22"/>
                <w:szCs w:val="22"/>
              </w:rPr>
              <w:t>###</w:t>
            </w:r>
          </w:p>
          <w:p w:rsidR="00CC5E08" w:rsidRPr="0080486B" w:rsidP="00850E26" w14:paraId="160CCA7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3BEF9E4" w14:textId="77777777">
            <w:pPr>
              <w:ind w:right="72"/>
              <w:jc w:val="center"/>
              <w:rPr>
                <w:b/>
                <w:bCs/>
                <w:sz w:val="18"/>
                <w:szCs w:val="18"/>
              </w:rPr>
            </w:pPr>
          </w:p>
          <w:p w:rsidR="00EE0E90" w:rsidRPr="00EF729B" w:rsidP="00850E26" w14:paraId="5085531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F624D7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63"/>
    <w:rsid w:val="0002500C"/>
    <w:rsid w:val="000311FC"/>
    <w:rsid w:val="00040127"/>
    <w:rsid w:val="00065E2D"/>
    <w:rsid w:val="00073D4C"/>
    <w:rsid w:val="00075554"/>
    <w:rsid w:val="00081232"/>
    <w:rsid w:val="00091E65"/>
    <w:rsid w:val="00096D4A"/>
    <w:rsid w:val="000A38EA"/>
    <w:rsid w:val="000C1E47"/>
    <w:rsid w:val="000C26F3"/>
    <w:rsid w:val="000E049E"/>
    <w:rsid w:val="0010799B"/>
    <w:rsid w:val="00117DB2"/>
    <w:rsid w:val="00123ED2"/>
    <w:rsid w:val="00125BE0"/>
    <w:rsid w:val="00142C13"/>
    <w:rsid w:val="00145028"/>
    <w:rsid w:val="00146B2D"/>
    <w:rsid w:val="00152776"/>
    <w:rsid w:val="00153222"/>
    <w:rsid w:val="001577D3"/>
    <w:rsid w:val="001733A6"/>
    <w:rsid w:val="001865A9"/>
    <w:rsid w:val="00187DB2"/>
    <w:rsid w:val="001B20BB"/>
    <w:rsid w:val="001C4370"/>
    <w:rsid w:val="001C53FB"/>
    <w:rsid w:val="001D1786"/>
    <w:rsid w:val="001D3779"/>
    <w:rsid w:val="001F0469"/>
    <w:rsid w:val="00203A98"/>
    <w:rsid w:val="0020526F"/>
    <w:rsid w:val="00206EDD"/>
    <w:rsid w:val="0021247E"/>
    <w:rsid w:val="002146F6"/>
    <w:rsid w:val="00231C32"/>
    <w:rsid w:val="00240345"/>
    <w:rsid w:val="002421F0"/>
    <w:rsid w:val="00247274"/>
    <w:rsid w:val="00266966"/>
    <w:rsid w:val="002728EC"/>
    <w:rsid w:val="00285C36"/>
    <w:rsid w:val="00294C0C"/>
    <w:rsid w:val="002A0934"/>
    <w:rsid w:val="002B1013"/>
    <w:rsid w:val="002D03E5"/>
    <w:rsid w:val="002E1073"/>
    <w:rsid w:val="002E165B"/>
    <w:rsid w:val="002E3F1D"/>
    <w:rsid w:val="002F31D0"/>
    <w:rsid w:val="00300359"/>
    <w:rsid w:val="0031773E"/>
    <w:rsid w:val="00333871"/>
    <w:rsid w:val="00347716"/>
    <w:rsid w:val="003506E1"/>
    <w:rsid w:val="00364F65"/>
    <w:rsid w:val="003727E3"/>
    <w:rsid w:val="00385A93"/>
    <w:rsid w:val="003878FC"/>
    <w:rsid w:val="003910F1"/>
    <w:rsid w:val="003B642E"/>
    <w:rsid w:val="003D7499"/>
    <w:rsid w:val="003E42FC"/>
    <w:rsid w:val="003E5991"/>
    <w:rsid w:val="003F344A"/>
    <w:rsid w:val="003F7D37"/>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78E2"/>
    <w:rsid w:val="00545DAE"/>
    <w:rsid w:val="00550AB4"/>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1597"/>
    <w:rsid w:val="00674C86"/>
    <w:rsid w:val="0068015E"/>
    <w:rsid w:val="006861AB"/>
    <w:rsid w:val="00686B89"/>
    <w:rsid w:val="0069420F"/>
    <w:rsid w:val="006A2A19"/>
    <w:rsid w:val="006A2FC5"/>
    <w:rsid w:val="006A6A9A"/>
    <w:rsid w:val="006A7D75"/>
    <w:rsid w:val="006B0A70"/>
    <w:rsid w:val="006B606A"/>
    <w:rsid w:val="006C33AF"/>
    <w:rsid w:val="006D16EF"/>
    <w:rsid w:val="006D5D22"/>
    <w:rsid w:val="006E0324"/>
    <w:rsid w:val="006E0B72"/>
    <w:rsid w:val="006E4A76"/>
    <w:rsid w:val="006F1DBD"/>
    <w:rsid w:val="00700556"/>
    <w:rsid w:val="0070589A"/>
    <w:rsid w:val="007167DD"/>
    <w:rsid w:val="0072478B"/>
    <w:rsid w:val="0073414D"/>
    <w:rsid w:val="007475A1"/>
    <w:rsid w:val="0075235E"/>
    <w:rsid w:val="007528A5"/>
    <w:rsid w:val="0076042A"/>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579"/>
    <w:rsid w:val="008A3940"/>
    <w:rsid w:val="008B13C9"/>
    <w:rsid w:val="008C248C"/>
    <w:rsid w:val="008C5432"/>
    <w:rsid w:val="008C7BF1"/>
    <w:rsid w:val="008D00D6"/>
    <w:rsid w:val="008D223E"/>
    <w:rsid w:val="008D4D00"/>
    <w:rsid w:val="008D4E5E"/>
    <w:rsid w:val="008D7036"/>
    <w:rsid w:val="008D7ABD"/>
    <w:rsid w:val="008E55A2"/>
    <w:rsid w:val="008F1609"/>
    <w:rsid w:val="008F78D8"/>
    <w:rsid w:val="00906508"/>
    <w:rsid w:val="0093373C"/>
    <w:rsid w:val="00961620"/>
    <w:rsid w:val="00964263"/>
    <w:rsid w:val="009734B6"/>
    <w:rsid w:val="0098096F"/>
    <w:rsid w:val="0098437A"/>
    <w:rsid w:val="00986C92"/>
    <w:rsid w:val="00993C47"/>
    <w:rsid w:val="009972BC"/>
    <w:rsid w:val="009B4B16"/>
    <w:rsid w:val="009E54A1"/>
    <w:rsid w:val="009F4E25"/>
    <w:rsid w:val="009F5B1F"/>
    <w:rsid w:val="009F63C8"/>
    <w:rsid w:val="00A225A9"/>
    <w:rsid w:val="00A3308E"/>
    <w:rsid w:val="00A35DFD"/>
    <w:rsid w:val="00A702DF"/>
    <w:rsid w:val="00A775A3"/>
    <w:rsid w:val="00A81700"/>
    <w:rsid w:val="00A81B5B"/>
    <w:rsid w:val="00A82FAD"/>
    <w:rsid w:val="00A9673A"/>
    <w:rsid w:val="00A96EF2"/>
    <w:rsid w:val="00AA533C"/>
    <w:rsid w:val="00AA5C35"/>
    <w:rsid w:val="00AA5ED9"/>
    <w:rsid w:val="00AC0A38"/>
    <w:rsid w:val="00AC4E0E"/>
    <w:rsid w:val="00AC517B"/>
    <w:rsid w:val="00AD0D19"/>
    <w:rsid w:val="00AD4184"/>
    <w:rsid w:val="00AE33E8"/>
    <w:rsid w:val="00AF051B"/>
    <w:rsid w:val="00B037A2"/>
    <w:rsid w:val="00B06E0B"/>
    <w:rsid w:val="00B31870"/>
    <w:rsid w:val="00B320B8"/>
    <w:rsid w:val="00B35EE2"/>
    <w:rsid w:val="00B36DEF"/>
    <w:rsid w:val="00B57131"/>
    <w:rsid w:val="00B62F2C"/>
    <w:rsid w:val="00B727C9"/>
    <w:rsid w:val="00B735C8"/>
    <w:rsid w:val="00B76A63"/>
    <w:rsid w:val="00B93C9F"/>
    <w:rsid w:val="00BA4D5C"/>
    <w:rsid w:val="00BA6350"/>
    <w:rsid w:val="00BB33AA"/>
    <w:rsid w:val="00BB4E29"/>
    <w:rsid w:val="00BB74C9"/>
    <w:rsid w:val="00BC3AB6"/>
    <w:rsid w:val="00BD19E8"/>
    <w:rsid w:val="00BD4273"/>
    <w:rsid w:val="00C1659C"/>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13E"/>
    <w:rsid w:val="00D46CB1"/>
    <w:rsid w:val="00D66012"/>
    <w:rsid w:val="00D723F0"/>
    <w:rsid w:val="00D8133F"/>
    <w:rsid w:val="00D861EE"/>
    <w:rsid w:val="00D95B05"/>
    <w:rsid w:val="00D965BE"/>
    <w:rsid w:val="00D97E2D"/>
    <w:rsid w:val="00DA103D"/>
    <w:rsid w:val="00DA45D3"/>
    <w:rsid w:val="00DA4772"/>
    <w:rsid w:val="00DA7B44"/>
    <w:rsid w:val="00DB2667"/>
    <w:rsid w:val="00DB3610"/>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16BC"/>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2625"/>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CF4A66"/>
  <w15:docId w15:val="{13B3D3E1-4B1F-40EA-A6B5-B4685B4E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5378E2"/>
    <w:rPr>
      <w:sz w:val="16"/>
      <w:szCs w:val="16"/>
    </w:rPr>
  </w:style>
  <w:style w:type="paragraph" w:styleId="CommentText">
    <w:name w:val="annotation text"/>
    <w:basedOn w:val="Normal"/>
    <w:link w:val="CommentTextChar"/>
    <w:unhideWhenUsed/>
    <w:rsid w:val="005378E2"/>
    <w:rPr>
      <w:sz w:val="20"/>
      <w:szCs w:val="20"/>
    </w:rPr>
  </w:style>
  <w:style w:type="character" w:customStyle="1" w:styleId="CommentTextChar">
    <w:name w:val="Comment Text Char"/>
    <w:basedOn w:val="DefaultParagraphFont"/>
    <w:link w:val="CommentText"/>
    <w:rsid w:val="005378E2"/>
  </w:style>
  <w:style w:type="paragraph" w:styleId="CommentSubject">
    <w:name w:val="annotation subject"/>
    <w:basedOn w:val="CommentText"/>
    <w:next w:val="CommentText"/>
    <w:link w:val="CommentSubjectChar"/>
    <w:semiHidden/>
    <w:unhideWhenUsed/>
    <w:rsid w:val="005378E2"/>
    <w:rPr>
      <w:b/>
      <w:bCs/>
    </w:rPr>
  </w:style>
  <w:style w:type="character" w:customStyle="1" w:styleId="CommentSubjectChar">
    <w:name w:val="Comment Subject Char"/>
    <w:basedOn w:val="CommentTextChar"/>
    <w:link w:val="CommentSubject"/>
    <w:semiHidden/>
    <w:rsid w:val="005378E2"/>
    <w:rPr>
      <w:b/>
      <w:bCs/>
    </w:rPr>
  </w:style>
  <w:style w:type="paragraph" w:styleId="NoSpacing">
    <w:name w:val="No Spacing"/>
    <w:uiPriority w:val="1"/>
    <w:qFormat/>
    <w:rsid w:val="008A35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launch-717-billion-connectivity-fund-program-0" TargetMode="External" /><Relationship Id="rId6" Type="http://schemas.openxmlformats.org/officeDocument/2006/relationships/hyperlink" Target="http://www.emergencyconnectivityfund.org/" TargetMode="External" /><Relationship Id="rId7" Type="http://schemas.openxmlformats.org/officeDocument/2006/relationships/hyperlink" Target="http://www.fcc.gov/emergency-connectivity-fund" TargetMode="External" /><Relationship Id="rId8" Type="http://schemas.openxmlformats.org/officeDocument/2006/relationships/hyperlink" Target="http://www.emergencyconnectivityfund.org/application-process" TargetMode="Externa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Katie\Download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