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3036B49" w14:textId="77777777" w:rsidTr="139F0CF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RPr="001F5360" w:rsidP="006A7D75" w14:paraId="0423FE45" w14:textId="77777777">
            <w:pPr>
              <w:jc w:val="center"/>
              <w:rPr>
                <w:b/>
              </w:rPr>
            </w:pPr>
            <w:r w:rsidRPr="001F5360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1F5360" w:rsidP="00B57131" w14:paraId="73DE5A5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1F5360" w:rsidP="00BB4E29" w14:paraId="343D453A" w14:textId="77777777">
            <w:pPr>
              <w:rPr>
                <w:b/>
                <w:bCs/>
                <w:sz w:val="22"/>
                <w:szCs w:val="22"/>
              </w:rPr>
            </w:pPr>
            <w:r w:rsidRPr="001F536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F07FE" w:rsidRPr="00940921" w:rsidP="00BB4E29" w14:paraId="1520983E" w14:textId="4FC2C0F0">
            <w:pPr>
              <w:rPr>
                <w:bCs/>
                <w:sz w:val="22"/>
                <w:szCs w:val="22"/>
              </w:rPr>
            </w:pPr>
            <w:r w:rsidRPr="00940921">
              <w:rPr>
                <w:bCs/>
                <w:sz w:val="22"/>
                <w:szCs w:val="22"/>
              </w:rPr>
              <w:t>Will Wiquist</w:t>
            </w:r>
          </w:p>
          <w:p w:rsidR="00FF232D" w:rsidRPr="001F5360" w:rsidP="00BB4E29" w14:paraId="5F1250BF" w14:textId="7D70A8B3">
            <w:pPr>
              <w:rPr>
                <w:bCs/>
                <w:sz w:val="22"/>
                <w:szCs w:val="22"/>
              </w:rPr>
            </w:pPr>
            <w:r w:rsidRPr="00940921">
              <w:rPr>
                <w:bCs/>
                <w:sz w:val="22"/>
                <w:szCs w:val="22"/>
              </w:rPr>
              <w:t>will.wiquist@fcc.gov</w:t>
            </w:r>
          </w:p>
          <w:p w:rsidR="007A44F8" w:rsidRPr="001F5360" w:rsidP="00BB4E29" w14:paraId="5CB09C68" w14:textId="77777777">
            <w:pPr>
              <w:rPr>
                <w:bCs/>
                <w:sz w:val="22"/>
                <w:szCs w:val="22"/>
              </w:rPr>
            </w:pPr>
          </w:p>
          <w:p w:rsidR="007A44F8" w:rsidRPr="001F5360" w:rsidP="00BB4E29" w14:paraId="7E6D26A2" w14:textId="6604E259">
            <w:pPr>
              <w:rPr>
                <w:b/>
                <w:sz w:val="22"/>
                <w:szCs w:val="22"/>
              </w:rPr>
            </w:pPr>
            <w:r w:rsidRPr="001F5360">
              <w:rPr>
                <w:b/>
                <w:sz w:val="22"/>
                <w:szCs w:val="22"/>
              </w:rPr>
              <w:t>For Immediate Release</w:t>
            </w:r>
          </w:p>
          <w:p w:rsidR="007A44F8" w:rsidRPr="001F5360" w:rsidP="00BB4E29" w14:paraId="3C70016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A216D" w:rsidRPr="001F5360" w:rsidP="00C04AF0" w14:paraId="1B6D9177" w14:textId="646C4BF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  <w:bookmarkStart w:id="0" w:name="_Hlk77667089"/>
            <w:r w:rsidRPr="001F5360">
              <w:rPr>
                <w:b/>
                <w:bCs/>
                <w:sz w:val="26"/>
                <w:szCs w:val="26"/>
              </w:rPr>
              <w:t>FCC</w:t>
            </w:r>
            <w:r w:rsidRPr="001F5360" w:rsidR="008D20CF">
              <w:rPr>
                <w:b/>
                <w:bCs/>
                <w:sz w:val="26"/>
                <w:szCs w:val="26"/>
              </w:rPr>
              <w:t xml:space="preserve"> </w:t>
            </w:r>
            <w:r w:rsidRPr="001F5360" w:rsidR="00B44C51">
              <w:rPr>
                <w:b/>
                <w:bCs/>
                <w:sz w:val="26"/>
                <w:szCs w:val="26"/>
              </w:rPr>
              <w:t>ACTING CHAIRWOMAN ROSENWORCEL ANNOUNCES FEDERAL, STATE, AND LOCAL PARTNERSHIPS TO ASSESS WIRELESS EMERGENCY ALERT TEST PERFORMANCE</w:t>
            </w:r>
            <w:r w:rsidRPr="001F5360" w:rsidR="00B44C51">
              <w:rPr>
                <w:b/>
                <w:bCs/>
                <w:i/>
                <w:sz w:val="28"/>
                <w:szCs w:val="32"/>
              </w:rPr>
              <w:t xml:space="preserve"> </w:t>
            </w:r>
            <w:bookmarkEnd w:id="0"/>
            <w:r w:rsidRPr="001F5360" w:rsidR="00B44C51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–</w:t>
            </w:r>
          </w:p>
          <w:p w:rsidR="00811C89" w:rsidRPr="001F5360" w:rsidP="179C01F2" w14:paraId="7331EE67" w14:textId="6D42F2D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iCs/>
                <w:color w:val="F2F2F2" w:themeColor="background1" w:themeShade="F2"/>
                <w:sz w:val="28"/>
                <w:szCs w:val="28"/>
              </w:rPr>
            </w:pPr>
            <w:r w:rsidRPr="001F5360">
              <w:rPr>
                <w:b/>
                <w:bCs/>
                <w:i/>
                <w:iCs/>
                <w:color w:val="000000" w:themeColor="text1"/>
              </w:rPr>
              <w:t>F</w:t>
            </w:r>
            <w:r w:rsidRPr="001F5360" w:rsidR="007047E3">
              <w:rPr>
                <w:b/>
                <w:bCs/>
                <w:i/>
                <w:iCs/>
                <w:color w:val="000000" w:themeColor="text1"/>
              </w:rPr>
              <w:t xml:space="preserve">CC Will Analyze </w:t>
            </w:r>
            <w:r w:rsidRPr="001F5360" w:rsidR="00246CC8">
              <w:rPr>
                <w:b/>
                <w:bCs/>
                <w:i/>
                <w:iCs/>
                <w:color w:val="000000" w:themeColor="text1"/>
              </w:rPr>
              <w:t xml:space="preserve">First-Ever </w:t>
            </w:r>
            <w:r w:rsidRPr="001F5360" w:rsidR="007047E3">
              <w:rPr>
                <w:b/>
                <w:bCs/>
                <w:i/>
                <w:iCs/>
                <w:color w:val="000000" w:themeColor="text1"/>
              </w:rPr>
              <w:t xml:space="preserve">Survey of Government Partners to </w:t>
            </w:r>
            <w:r w:rsidRPr="001F5360" w:rsidR="0024639B">
              <w:rPr>
                <w:b/>
                <w:bCs/>
                <w:i/>
                <w:iCs/>
                <w:color w:val="000000" w:themeColor="text1"/>
              </w:rPr>
              <w:t xml:space="preserve">Validate </w:t>
            </w:r>
            <w:r w:rsidRPr="001F5360" w:rsidR="00DC0CE2">
              <w:rPr>
                <w:b/>
                <w:bCs/>
                <w:i/>
                <w:iCs/>
                <w:color w:val="000000" w:themeColor="text1"/>
              </w:rPr>
              <w:t>Alert Delivery</w:t>
            </w:r>
            <w:r w:rsidRPr="001F5360" w:rsidR="0024639B">
              <w:rPr>
                <w:b/>
                <w:bCs/>
                <w:i/>
                <w:iCs/>
                <w:color w:val="000000" w:themeColor="text1"/>
              </w:rPr>
              <w:t xml:space="preserve"> and Identify Areas for Improvement</w:t>
            </w:r>
          </w:p>
          <w:p w:rsidR="00256EF3" w:rsidRPr="00940921" w:rsidP="00256EF3" w14:paraId="25E54DD0" w14:textId="0029A0F4">
            <w:pPr>
              <w:rPr>
                <w:color w:val="000000" w:themeColor="text1"/>
                <w:sz w:val="22"/>
                <w:szCs w:val="22"/>
              </w:rPr>
            </w:pPr>
            <w:r w:rsidRPr="001F5360">
              <w:rPr>
                <w:sz w:val="22"/>
                <w:szCs w:val="22"/>
              </w:rPr>
              <w:t xml:space="preserve">WASHINGTON, </w:t>
            </w:r>
            <w:r w:rsidRPr="001F5360" w:rsidR="001F7A60">
              <w:rPr>
                <w:sz w:val="22"/>
                <w:szCs w:val="22"/>
              </w:rPr>
              <w:t>Ju</w:t>
            </w:r>
            <w:r w:rsidRPr="001F5360" w:rsidR="002E2C84">
              <w:rPr>
                <w:sz w:val="22"/>
                <w:szCs w:val="22"/>
              </w:rPr>
              <w:t>ly</w:t>
            </w:r>
            <w:r w:rsidRPr="001F5360" w:rsidR="008D288B">
              <w:rPr>
                <w:sz w:val="22"/>
                <w:szCs w:val="22"/>
              </w:rPr>
              <w:t xml:space="preserve"> </w:t>
            </w:r>
            <w:r w:rsidRPr="001F5360" w:rsidR="001F5360">
              <w:rPr>
                <w:sz w:val="22"/>
                <w:szCs w:val="22"/>
              </w:rPr>
              <w:t>20</w:t>
            </w:r>
            <w:r w:rsidRPr="001F5360" w:rsidR="00065E2D">
              <w:rPr>
                <w:sz w:val="22"/>
                <w:szCs w:val="22"/>
              </w:rPr>
              <w:t>, 20</w:t>
            </w:r>
            <w:r w:rsidRPr="001F5360" w:rsidR="006D16EF">
              <w:rPr>
                <w:sz w:val="22"/>
                <w:szCs w:val="22"/>
              </w:rPr>
              <w:t>2</w:t>
            </w:r>
            <w:r w:rsidRPr="001F5360" w:rsidR="003D7499">
              <w:rPr>
                <w:sz w:val="22"/>
                <w:szCs w:val="22"/>
              </w:rPr>
              <w:t>1</w:t>
            </w:r>
            <w:r w:rsidRPr="001F5360" w:rsidR="00D861EE">
              <w:rPr>
                <w:sz w:val="22"/>
                <w:szCs w:val="22"/>
              </w:rPr>
              <w:t>—</w:t>
            </w:r>
            <w:r w:rsidRPr="001F5360" w:rsidR="00D17671">
              <w:rPr>
                <w:sz w:val="22"/>
                <w:szCs w:val="22"/>
              </w:rPr>
              <w:t xml:space="preserve">Acting Chairwoman </w:t>
            </w:r>
            <w:r w:rsidRPr="001F5360" w:rsidR="00EC5F33">
              <w:rPr>
                <w:sz w:val="22"/>
                <w:szCs w:val="22"/>
              </w:rPr>
              <w:t xml:space="preserve">Jessica </w:t>
            </w:r>
            <w:r w:rsidRPr="00940921" w:rsidR="00D17671">
              <w:rPr>
                <w:color w:val="000000" w:themeColor="text1"/>
                <w:sz w:val="22"/>
                <w:szCs w:val="22"/>
              </w:rPr>
              <w:t xml:space="preserve">Rosenworcel </w:t>
            </w:r>
            <w:r w:rsidRPr="00940921" w:rsidR="008D20CF">
              <w:rPr>
                <w:color w:val="000000" w:themeColor="text1"/>
                <w:sz w:val="22"/>
                <w:szCs w:val="22"/>
              </w:rPr>
              <w:t xml:space="preserve">today </w:t>
            </w:r>
            <w:r w:rsidRPr="00940921" w:rsidR="002E2C84">
              <w:rPr>
                <w:color w:val="000000" w:themeColor="text1"/>
                <w:sz w:val="22"/>
                <w:szCs w:val="22"/>
              </w:rPr>
              <w:t>announced</w:t>
            </w:r>
            <w:r w:rsidRPr="00940921" w:rsidR="004F0411">
              <w:rPr>
                <w:color w:val="000000" w:themeColor="text1"/>
                <w:sz w:val="22"/>
                <w:szCs w:val="22"/>
              </w:rPr>
              <w:t xml:space="preserve"> that</w:t>
            </w:r>
            <w:r w:rsidRPr="00940921" w:rsidR="008E6D31">
              <w:rPr>
                <w:color w:val="000000" w:themeColor="text1"/>
                <w:sz w:val="22"/>
                <w:szCs w:val="22"/>
              </w:rPr>
              <w:t>, for the first time ever,</w:t>
            </w:r>
            <w:r w:rsidRPr="00940921" w:rsidR="004F0411">
              <w:rPr>
                <w:color w:val="000000" w:themeColor="text1"/>
                <w:sz w:val="22"/>
                <w:szCs w:val="22"/>
              </w:rPr>
              <w:t xml:space="preserve"> the FCC </w:t>
            </w:r>
            <w:r w:rsidRPr="00940921" w:rsidR="00BD421C">
              <w:rPr>
                <w:color w:val="000000" w:themeColor="text1"/>
                <w:sz w:val="22"/>
                <w:szCs w:val="22"/>
              </w:rPr>
              <w:t xml:space="preserve">is </w:t>
            </w:r>
            <w:r w:rsidRPr="00940921" w:rsidR="004F0411">
              <w:rPr>
                <w:color w:val="000000" w:themeColor="text1"/>
                <w:sz w:val="22"/>
                <w:szCs w:val="22"/>
              </w:rPr>
              <w:t>enter</w:t>
            </w:r>
            <w:r w:rsidRPr="00940921" w:rsidR="00BD421C">
              <w:rPr>
                <w:color w:val="000000" w:themeColor="text1"/>
                <w:sz w:val="22"/>
                <w:szCs w:val="22"/>
              </w:rPr>
              <w:t>ing</w:t>
            </w:r>
            <w:r w:rsidRPr="00940921" w:rsidR="004F0411">
              <w:rPr>
                <w:color w:val="000000" w:themeColor="text1"/>
                <w:sz w:val="22"/>
                <w:szCs w:val="22"/>
              </w:rPr>
              <w:t xml:space="preserve"> into</w:t>
            </w:r>
            <w:r w:rsidRPr="00940921" w:rsidR="00641A24">
              <w:rPr>
                <w:color w:val="000000" w:themeColor="text1"/>
                <w:sz w:val="22"/>
                <w:szCs w:val="22"/>
              </w:rPr>
              <w:t xml:space="preserve"> partnership</w:t>
            </w:r>
            <w:r w:rsidRPr="00940921" w:rsidR="008D5869">
              <w:rPr>
                <w:color w:val="000000" w:themeColor="text1"/>
                <w:sz w:val="22"/>
                <w:szCs w:val="22"/>
              </w:rPr>
              <w:t>s</w:t>
            </w:r>
            <w:r w:rsidRPr="00940921" w:rsidR="002909C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F07FE" w:rsidR="002909CF">
              <w:rPr>
                <w:color w:val="000000" w:themeColor="text1"/>
                <w:sz w:val="22"/>
                <w:szCs w:val="22"/>
              </w:rPr>
              <w:t>with</w:t>
            </w:r>
            <w:r w:rsidRPr="002F07FE" w:rsidR="008E070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F07FE" w:rsidR="00F23EFA">
              <w:rPr>
                <w:color w:val="000000" w:themeColor="text1"/>
                <w:sz w:val="22"/>
                <w:szCs w:val="22"/>
              </w:rPr>
              <w:t>1</w:t>
            </w:r>
            <w:r w:rsidRPr="002F07FE" w:rsidR="00C10554">
              <w:rPr>
                <w:color w:val="000000" w:themeColor="text1"/>
                <w:sz w:val="22"/>
                <w:szCs w:val="22"/>
              </w:rPr>
              <w:t>1</w:t>
            </w:r>
            <w:r w:rsidRPr="002F07FE" w:rsidR="00C1399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0921" w:rsidR="008E0701">
              <w:rPr>
                <w:color w:val="000000" w:themeColor="text1"/>
                <w:sz w:val="22"/>
                <w:szCs w:val="22"/>
              </w:rPr>
              <w:t xml:space="preserve">federal, state, and local agencies </w:t>
            </w:r>
            <w:r w:rsidRPr="00940921" w:rsidR="009B3700">
              <w:rPr>
                <w:color w:val="000000" w:themeColor="text1"/>
                <w:sz w:val="22"/>
                <w:szCs w:val="22"/>
              </w:rPr>
              <w:t>to</w:t>
            </w:r>
            <w:r w:rsidRPr="00940921" w:rsidR="008A47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0921" w:rsidR="005162A7">
              <w:rPr>
                <w:color w:val="000000" w:themeColor="text1"/>
                <w:sz w:val="22"/>
                <w:szCs w:val="22"/>
              </w:rPr>
              <w:t>assess</w:t>
            </w:r>
            <w:r w:rsidRPr="00940921" w:rsidR="002433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0921" w:rsidR="00AD66FB">
              <w:rPr>
                <w:color w:val="000000" w:themeColor="text1"/>
                <w:sz w:val="22"/>
                <w:szCs w:val="22"/>
              </w:rPr>
              <w:t>the</w:t>
            </w:r>
            <w:r w:rsidRPr="00940921" w:rsidR="008A47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0921" w:rsidR="00AD66FB">
              <w:rPr>
                <w:color w:val="000000" w:themeColor="text1"/>
                <w:sz w:val="22"/>
                <w:szCs w:val="22"/>
              </w:rPr>
              <w:t>delivery</w:t>
            </w:r>
            <w:r w:rsidRPr="00940921" w:rsidR="00AB121A">
              <w:rPr>
                <w:color w:val="000000" w:themeColor="text1"/>
                <w:sz w:val="22"/>
                <w:szCs w:val="22"/>
              </w:rPr>
              <w:t xml:space="preserve"> of </w:t>
            </w:r>
            <w:r w:rsidRPr="00940921" w:rsidR="008A4700">
              <w:rPr>
                <w:color w:val="000000" w:themeColor="text1"/>
                <w:sz w:val="22"/>
                <w:szCs w:val="22"/>
              </w:rPr>
              <w:t xml:space="preserve">Wireless Emergency Alerts </w:t>
            </w:r>
            <w:r w:rsidRPr="00940921" w:rsidR="004E2F84">
              <w:rPr>
                <w:color w:val="000000" w:themeColor="text1"/>
                <w:sz w:val="22"/>
                <w:szCs w:val="22"/>
              </w:rPr>
              <w:t xml:space="preserve">in </w:t>
            </w:r>
            <w:r w:rsidRPr="00940921" w:rsidR="00B62F96">
              <w:rPr>
                <w:color w:val="000000" w:themeColor="text1"/>
                <w:sz w:val="22"/>
                <w:szCs w:val="22"/>
              </w:rPr>
              <w:t>areas</w:t>
            </w:r>
            <w:r w:rsidRPr="00940921" w:rsidR="004E2F84">
              <w:rPr>
                <w:color w:val="000000" w:themeColor="text1"/>
                <w:sz w:val="22"/>
                <w:szCs w:val="22"/>
              </w:rPr>
              <w:t xml:space="preserve"> across the country </w:t>
            </w:r>
            <w:r w:rsidRPr="00940921" w:rsidR="008D288B">
              <w:rPr>
                <w:color w:val="000000" w:themeColor="text1"/>
                <w:sz w:val="22"/>
                <w:szCs w:val="22"/>
              </w:rPr>
              <w:t xml:space="preserve">during </w:t>
            </w:r>
            <w:r w:rsidRPr="00940921" w:rsidR="0087511D">
              <w:rPr>
                <w:color w:val="000000" w:themeColor="text1"/>
                <w:sz w:val="22"/>
                <w:szCs w:val="22"/>
              </w:rPr>
              <w:t xml:space="preserve">a </w:t>
            </w:r>
            <w:r w:rsidRPr="00940921" w:rsidR="00FC04D5">
              <w:rPr>
                <w:color w:val="000000" w:themeColor="text1"/>
                <w:sz w:val="22"/>
                <w:szCs w:val="22"/>
              </w:rPr>
              <w:t>planned</w:t>
            </w:r>
            <w:r w:rsidRPr="00940921" w:rsidR="008D288B">
              <w:rPr>
                <w:color w:val="000000" w:themeColor="text1"/>
                <w:sz w:val="22"/>
                <w:szCs w:val="22"/>
              </w:rPr>
              <w:t xml:space="preserve"> nationwide test on August 11.</w:t>
            </w:r>
            <w:r w:rsidRPr="00940921" w:rsidR="007A292B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940921" w:rsidR="004B4B87">
              <w:rPr>
                <w:color w:val="000000" w:themeColor="text1"/>
                <w:sz w:val="22"/>
                <w:szCs w:val="22"/>
              </w:rPr>
              <w:t xml:space="preserve">The FCC also sent </w:t>
            </w:r>
            <w:hyperlink r:id="rId5" w:history="1">
              <w:r w:rsidRPr="00F4365E" w:rsidR="004B4B87">
                <w:rPr>
                  <w:rStyle w:val="Hyperlink"/>
                  <w:sz w:val="22"/>
                  <w:szCs w:val="22"/>
                </w:rPr>
                <w:t>letter</w:t>
              </w:r>
              <w:r w:rsidRPr="00F4365E" w:rsidR="007F081B">
                <w:rPr>
                  <w:rStyle w:val="Hyperlink"/>
                  <w:sz w:val="22"/>
                  <w:szCs w:val="22"/>
                </w:rPr>
                <w:t>s</w:t>
              </w:r>
            </w:hyperlink>
            <w:r w:rsidRPr="00940921" w:rsidR="004B4B87">
              <w:rPr>
                <w:color w:val="000000" w:themeColor="text1"/>
                <w:sz w:val="22"/>
                <w:szCs w:val="22"/>
              </w:rPr>
              <w:t xml:space="preserve"> to nationwide wireless providers </w:t>
            </w:r>
            <w:r w:rsidRPr="00940921" w:rsidR="00FC04D5">
              <w:rPr>
                <w:color w:val="000000" w:themeColor="text1"/>
                <w:sz w:val="22"/>
                <w:szCs w:val="22"/>
              </w:rPr>
              <w:t xml:space="preserve">asking them to provide </w:t>
            </w:r>
            <w:r w:rsidRPr="00940921" w:rsidR="00540764">
              <w:rPr>
                <w:color w:val="000000" w:themeColor="text1"/>
                <w:sz w:val="22"/>
                <w:szCs w:val="22"/>
              </w:rPr>
              <w:t>information</w:t>
            </w:r>
            <w:r w:rsidRPr="00940921" w:rsidR="00001F3C">
              <w:rPr>
                <w:color w:val="000000" w:themeColor="text1"/>
                <w:sz w:val="22"/>
                <w:szCs w:val="22"/>
              </w:rPr>
              <w:t xml:space="preserve"> on their </w:t>
            </w:r>
            <w:r w:rsidRPr="00940921" w:rsidR="000B2F32">
              <w:rPr>
                <w:color w:val="000000" w:themeColor="text1"/>
                <w:sz w:val="22"/>
                <w:szCs w:val="22"/>
              </w:rPr>
              <w:t xml:space="preserve">performance </w:t>
            </w:r>
            <w:r w:rsidRPr="00940921" w:rsidR="00FC04D5">
              <w:rPr>
                <w:color w:val="000000" w:themeColor="text1"/>
                <w:sz w:val="22"/>
                <w:szCs w:val="22"/>
              </w:rPr>
              <w:t xml:space="preserve">following </w:t>
            </w:r>
            <w:r w:rsidRPr="00940921" w:rsidR="000B2F32">
              <w:rPr>
                <w:color w:val="000000" w:themeColor="text1"/>
                <w:sz w:val="22"/>
                <w:szCs w:val="22"/>
              </w:rPr>
              <w:t>the</w:t>
            </w:r>
            <w:r w:rsidRPr="00940921" w:rsidR="00D57A6A">
              <w:rPr>
                <w:color w:val="000000" w:themeColor="text1"/>
                <w:sz w:val="22"/>
                <w:szCs w:val="22"/>
              </w:rPr>
              <w:t xml:space="preserve"> upcoming</w:t>
            </w:r>
            <w:r w:rsidRPr="00940921" w:rsidR="000B2F32">
              <w:rPr>
                <w:color w:val="000000" w:themeColor="text1"/>
                <w:sz w:val="22"/>
                <w:szCs w:val="22"/>
              </w:rPr>
              <w:t xml:space="preserve"> test</w:t>
            </w:r>
            <w:r w:rsidRPr="00940921" w:rsidR="004B4B87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40921" w:rsidR="004E1CFD">
              <w:rPr>
                <w:color w:val="000000" w:themeColor="text1"/>
                <w:sz w:val="22"/>
                <w:szCs w:val="22"/>
              </w:rPr>
              <w:t>The FCC</w:t>
            </w:r>
            <w:r w:rsidRPr="00940921" w:rsidR="001C5F9B">
              <w:rPr>
                <w:color w:val="000000" w:themeColor="text1"/>
                <w:sz w:val="22"/>
                <w:szCs w:val="22"/>
              </w:rPr>
              <w:t>’s analysis of survey</w:t>
            </w:r>
            <w:r w:rsidRPr="00940921" w:rsidR="004E1C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0921" w:rsidR="00374F85">
              <w:rPr>
                <w:color w:val="000000" w:themeColor="text1"/>
                <w:sz w:val="22"/>
                <w:szCs w:val="22"/>
              </w:rPr>
              <w:t xml:space="preserve">and industry </w:t>
            </w:r>
            <w:r w:rsidRPr="00940921" w:rsidR="002835DD">
              <w:rPr>
                <w:color w:val="000000" w:themeColor="text1"/>
                <w:sz w:val="22"/>
                <w:szCs w:val="22"/>
              </w:rPr>
              <w:t>data</w:t>
            </w:r>
            <w:r w:rsidRPr="00940921" w:rsidR="001C5F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40921" w:rsidR="004E1CFD">
              <w:rPr>
                <w:color w:val="000000" w:themeColor="text1"/>
                <w:sz w:val="22"/>
                <w:szCs w:val="22"/>
              </w:rPr>
              <w:t xml:space="preserve">will </w:t>
            </w:r>
            <w:r w:rsidRPr="00940921" w:rsidR="009E18FC">
              <w:rPr>
                <w:color w:val="000000" w:themeColor="text1"/>
                <w:sz w:val="22"/>
                <w:szCs w:val="22"/>
              </w:rPr>
              <w:t>further</w:t>
            </w:r>
            <w:r w:rsidRPr="00940921" w:rsidR="004E1CFD">
              <w:rPr>
                <w:color w:val="000000" w:themeColor="text1"/>
                <w:sz w:val="22"/>
                <w:szCs w:val="22"/>
              </w:rPr>
              <w:t xml:space="preserve"> its effort to ensure that Wireless Emergency Alerts are as </w:t>
            </w:r>
            <w:r w:rsidRPr="00940921" w:rsidR="00F86B8F">
              <w:rPr>
                <w:color w:val="000000" w:themeColor="text1"/>
                <w:sz w:val="22"/>
                <w:szCs w:val="22"/>
              </w:rPr>
              <w:t xml:space="preserve">timely </w:t>
            </w:r>
            <w:r w:rsidRPr="00940921" w:rsidR="004E1CFD">
              <w:rPr>
                <w:color w:val="000000" w:themeColor="text1"/>
                <w:sz w:val="22"/>
                <w:szCs w:val="22"/>
              </w:rPr>
              <w:t xml:space="preserve">and reliable as possible. </w:t>
            </w:r>
          </w:p>
          <w:p w:rsidR="00B01080" w:rsidRPr="00940921" w:rsidP="002E165B" w14:paraId="6475F65A" w14:textId="1C78B8A8">
            <w:pPr>
              <w:rPr>
                <w:color w:val="000000" w:themeColor="text1"/>
                <w:sz w:val="22"/>
                <w:szCs w:val="22"/>
              </w:rPr>
            </w:pPr>
          </w:p>
          <w:p w:rsidR="0040796C" w:rsidRPr="001F5360" w:rsidP="002E165B" w14:paraId="6841087B" w14:textId="21B120BB">
            <w:pPr>
              <w:rPr>
                <w:sz w:val="22"/>
                <w:szCs w:val="22"/>
              </w:rPr>
            </w:pPr>
            <w:r w:rsidRPr="001F5360">
              <w:rPr>
                <w:sz w:val="22"/>
                <w:szCs w:val="22"/>
              </w:rPr>
              <w:t>“</w:t>
            </w:r>
            <w:r w:rsidRPr="001F5360" w:rsidR="00433841">
              <w:rPr>
                <w:sz w:val="22"/>
                <w:szCs w:val="22"/>
              </w:rPr>
              <w:t xml:space="preserve">Wireless Emergency Alerts </w:t>
            </w:r>
            <w:r w:rsidRPr="001F5360" w:rsidR="006B6C76">
              <w:rPr>
                <w:sz w:val="22"/>
                <w:szCs w:val="22"/>
              </w:rPr>
              <w:t>are</w:t>
            </w:r>
            <w:r w:rsidRPr="001F5360" w:rsidR="002713D8">
              <w:rPr>
                <w:sz w:val="22"/>
                <w:szCs w:val="22"/>
              </w:rPr>
              <w:t xml:space="preserve"> a</w:t>
            </w:r>
            <w:r w:rsidRPr="001F5360" w:rsidR="00E570CC">
              <w:rPr>
                <w:sz w:val="22"/>
                <w:szCs w:val="22"/>
              </w:rPr>
              <w:t xml:space="preserve"> powerful</w:t>
            </w:r>
            <w:r w:rsidRPr="001F5360" w:rsidR="005923E0">
              <w:rPr>
                <w:sz w:val="22"/>
                <w:szCs w:val="22"/>
              </w:rPr>
              <w:t xml:space="preserve"> tool</w:t>
            </w:r>
            <w:r w:rsidRPr="001F5360" w:rsidR="0093374D">
              <w:rPr>
                <w:sz w:val="22"/>
                <w:szCs w:val="22"/>
              </w:rPr>
              <w:t xml:space="preserve"> for public safety managers to</w:t>
            </w:r>
            <w:r w:rsidRPr="001F5360" w:rsidR="00433841">
              <w:rPr>
                <w:sz w:val="22"/>
                <w:szCs w:val="22"/>
              </w:rPr>
              <w:t xml:space="preserve"> </w:t>
            </w:r>
            <w:r w:rsidRPr="001F5360" w:rsidR="003850DA">
              <w:rPr>
                <w:sz w:val="22"/>
                <w:szCs w:val="22"/>
              </w:rPr>
              <w:t>inform</w:t>
            </w:r>
            <w:r w:rsidRPr="001F5360" w:rsidR="003055E6">
              <w:rPr>
                <w:sz w:val="22"/>
                <w:szCs w:val="22"/>
              </w:rPr>
              <w:t xml:space="preserve"> </w:t>
            </w:r>
            <w:r w:rsidRPr="001F5360" w:rsidR="00C15CD2">
              <w:rPr>
                <w:sz w:val="22"/>
                <w:szCs w:val="22"/>
              </w:rPr>
              <w:t xml:space="preserve">and protect </w:t>
            </w:r>
            <w:r w:rsidRPr="001F5360" w:rsidR="003850DA">
              <w:rPr>
                <w:sz w:val="22"/>
                <w:szCs w:val="22"/>
              </w:rPr>
              <w:t>the public during disasters</w:t>
            </w:r>
            <w:r w:rsidRPr="001F5360" w:rsidR="004474CE">
              <w:rPr>
                <w:sz w:val="22"/>
                <w:szCs w:val="22"/>
              </w:rPr>
              <w:t>,</w:t>
            </w:r>
            <w:r w:rsidRPr="001F5360" w:rsidR="0093374D">
              <w:rPr>
                <w:sz w:val="22"/>
                <w:szCs w:val="22"/>
              </w:rPr>
              <w:t>” said</w:t>
            </w:r>
            <w:r w:rsidRPr="001F5360" w:rsidR="7C86B277">
              <w:rPr>
                <w:sz w:val="22"/>
                <w:szCs w:val="22"/>
              </w:rPr>
              <w:t xml:space="preserve"> Acting Chairwoman</w:t>
            </w:r>
            <w:r w:rsidRPr="001F5360" w:rsidR="0093374D">
              <w:rPr>
                <w:sz w:val="22"/>
                <w:szCs w:val="22"/>
              </w:rPr>
              <w:t xml:space="preserve"> Rosenworcel.  </w:t>
            </w:r>
            <w:r w:rsidRPr="001F5360" w:rsidR="000E7628">
              <w:rPr>
                <w:sz w:val="22"/>
                <w:szCs w:val="22"/>
              </w:rPr>
              <w:t>“</w:t>
            </w:r>
            <w:r w:rsidRPr="001F5360" w:rsidR="002E27BE">
              <w:rPr>
                <w:sz w:val="22"/>
                <w:szCs w:val="22"/>
              </w:rPr>
              <w:t>While the FCC has long</w:t>
            </w:r>
            <w:r w:rsidRPr="001F5360">
              <w:rPr>
                <w:sz w:val="22"/>
                <w:szCs w:val="22"/>
              </w:rPr>
              <w:t xml:space="preserve"> required </w:t>
            </w:r>
            <w:r w:rsidRPr="001F5360" w:rsidR="000C18B4">
              <w:rPr>
                <w:sz w:val="22"/>
                <w:szCs w:val="22"/>
              </w:rPr>
              <w:t xml:space="preserve">Emergency Alert System participants to report how </w:t>
            </w:r>
            <w:r w:rsidRPr="001F5360" w:rsidR="00730796">
              <w:rPr>
                <w:sz w:val="22"/>
                <w:szCs w:val="22"/>
              </w:rPr>
              <w:t xml:space="preserve">nationwide </w:t>
            </w:r>
            <w:r w:rsidRPr="001F5360" w:rsidR="00903D04">
              <w:rPr>
                <w:sz w:val="22"/>
                <w:szCs w:val="22"/>
              </w:rPr>
              <w:t xml:space="preserve">EAS </w:t>
            </w:r>
            <w:r w:rsidRPr="001F5360" w:rsidR="00730796">
              <w:rPr>
                <w:sz w:val="22"/>
                <w:szCs w:val="22"/>
              </w:rPr>
              <w:t xml:space="preserve">tests </w:t>
            </w:r>
            <w:r w:rsidRPr="001F5360" w:rsidR="00995A09">
              <w:rPr>
                <w:sz w:val="22"/>
                <w:szCs w:val="22"/>
              </w:rPr>
              <w:t>fared</w:t>
            </w:r>
            <w:r w:rsidRPr="001F5360" w:rsidR="00730796">
              <w:rPr>
                <w:sz w:val="22"/>
                <w:szCs w:val="22"/>
              </w:rPr>
              <w:t xml:space="preserve"> on </w:t>
            </w:r>
            <w:r w:rsidRPr="001F5360" w:rsidR="00995A09">
              <w:rPr>
                <w:sz w:val="22"/>
                <w:szCs w:val="22"/>
              </w:rPr>
              <w:t xml:space="preserve">their </w:t>
            </w:r>
            <w:r w:rsidRPr="001F5360" w:rsidR="00730796">
              <w:rPr>
                <w:sz w:val="22"/>
                <w:szCs w:val="22"/>
              </w:rPr>
              <w:t xml:space="preserve">television </w:t>
            </w:r>
            <w:r w:rsidRPr="001F5360" w:rsidR="00995A09">
              <w:rPr>
                <w:sz w:val="22"/>
                <w:szCs w:val="22"/>
              </w:rPr>
              <w:t xml:space="preserve">and </w:t>
            </w:r>
            <w:r w:rsidRPr="001F5360" w:rsidR="00730796">
              <w:rPr>
                <w:sz w:val="22"/>
                <w:szCs w:val="22"/>
              </w:rPr>
              <w:t>radio</w:t>
            </w:r>
            <w:r w:rsidRPr="001F5360" w:rsidR="00995A09">
              <w:rPr>
                <w:sz w:val="22"/>
                <w:szCs w:val="22"/>
              </w:rPr>
              <w:t xml:space="preserve"> systems</w:t>
            </w:r>
            <w:r w:rsidRPr="001F5360" w:rsidR="00730796">
              <w:rPr>
                <w:sz w:val="22"/>
                <w:szCs w:val="22"/>
              </w:rPr>
              <w:t xml:space="preserve">, </w:t>
            </w:r>
            <w:r w:rsidRPr="001F5360" w:rsidR="00A94D79">
              <w:rPr>
                <w:sz w:val="22"/>
                <w:szCs w:val="22"/>
              </w:rPr>
              <w:t xml:space="preserve">this is the first time we will </w:t>
            </w:r>
            <w:r w:rsidRPr="001F5360" w:rsidR="00FC04D5">
              <w:rPr>
                <w:sz w:val="22"/>
                <w:szCs w:val="22"/>
              </w:rPr>
              <w:t xml:space="preserve">gather </w:t>
            </w:r>
            <w:r w:rsidRPr="001F5360" w:rsidR="000B71CB">
              <w:rPr>
                <w:sz w:val="22"/>
                <w:szCs w:val="22"/>
              </w:rPr>
              <w:t xml:space="preserve">meaningful </w:t>
            </w:r>
            <w:r w:rsidRPr="001F5360" w:rsidR="00877650">
              <w:rPr>
                <w:sz w:val="22"/>
                <w:szCs w:val="22"/>
              </w:rPr>
              <w:t xml:space="preserve">data about the performance of a nationwide Wireless Emergency Alert test. </w:t>
            </w:r>
            <w:r w:rsidRPr="001F5360" w:rsidR="00A94D79">
              <w:rPr>
                <w:sz w:val="22"/>
                <w:szCs w:val="22"/>
              </w:rPr>
              <w:t xml:space="preserve"> </w:t>
            </w:r>
            <w:r w:rsidRPr="001F5360" w:rsidR="009C54E3">
              <w:rPr>
                <w:sz w:val="22"/>
                <w:szCs w:val="22"/>
              </w:rPr>
              <w:t xml:space="preserve">We </w:t>
            </w:r>
            <w:r w:rsidRPr="001F5360" w:rsidR="001E390A">
              <w:rPr>
                <w:sz w:val="22"/>
                <w:szCs w:val="22"/>
              </w:rPr>
              <w:t>are grateful for</w:t>
            </w:r>
            <w:r w:rsidRPr="001F5360" w:rsidR="009C54E3">
              <w:rPr>
                <w:sz w:val="22"/>
                <w:szCs w:val="22"/>
              </w:rPr>
              <w:t xml:space="preserve"> the </w:t>
            </w:r>
            <w:r w:rsidRPr="001F5360" w:rsidR="00445FB4">
              <w:rPr>
                <w:sz w:val="22"/>
                <w:szCs w:val="22"/>
              </w:rPr>
              <w:t>participation of our many government partners</w:t>
            </w:r>
            <w:r w:rsidRPr="001F5360" w:rsidR="00E10C30">
              <w:rPr>
                <w:sz w:val="22"/>
                <w:szCs w:val="22"/>
              </w:rPr>
              <w:t xml:space="preserve"> in this </w:t>
            </w:r>
            <w:r w:rsidRPr="001F5360" w:rsidR="00D854AC">
              <w:rPr>
                <w:sz w:val="22"/>
                <w:szCs w:val="22"/>
              </w:rPr>
              <w:t xml:space="preserve">unprecedented </w:t>
            </w:r>
            <w:r w:rsidRPr="001F5360" w:rsidR="002E40B8">
              <w:rPr>
                <w:sz w:val="22"/>
                <w:szCs w:val="22"/>
              </w:rPr>
              <w:t>survey</w:t>
            </w:r>
            <w:r w:rsidRPr="001F5360" w:rsidR="00032410">
              <w:rPr>
                <w:sz w:val="22"/>
                <w:szCs w:val="22"/>
              </w:rPr>
              <w:t>, which</w:t>
            </w:r>
            <w:r w:rsidRPr="001F5360" w:rsidR="00C2715B">
              <w:rPr>
                <w:sz w:val="22"/>
                <w:szCs w:val="22"/>
              </w:rPr>
              <w:t xml:space="preserve"> </w:t>
            </w:r>
            <w:r w:rsidRPr="001F5360" w:rsidR="009E18FC">
              <w:rPr>
                <w:sz w:val="22"/>
                <w:szCs w:val="22"/>
              </w:rPr>
              <w:t xml:space="preserve">will help the FCC </w:t>
            </w:r>
            <w:r w:rsidRPr="001F5360" w:rsidR="00303459">
              <w:rPr>
                <w:sz w:val="22"/>
                <w:szCs w:val="22"/>
              </w:rPr>
              <w:t>gain</w:t>
            </w:r>
            <w:r w:rsidRPr="001F5360" w:rsidR="009E18FC">
              <w:rPr>
                <w:sz w:val="22"/>
                <w:szCs w:val="22"/>
              </w:rPr>
              <w:t xml:space="preserve"> additional insight</w:t>
            </w:r>
            <w:r w:rsidRPr="001F5360" w:rsidR="00303459">
              <w:rPr>
                <w:sz w:val="22"/>
                <w:szCs w:val="22"/>
              </w:rPr>
              <w:t>s</w:t>
            </w:r>
            <w:r w:rsidRPr="001F5360" w:rsidR="009E18FC">
              <w:rPr>
                <w:sz w:val="22"/>
                <w:szCs w:val="22"/>
              </w:rPr>
              <w:t xml:space="preserve"> into </w:t>
            </w:r>
            <w:r w:rsidRPr="001F5360" w:rsidR="009E6EE2">
              <w:rPr>
                <w:sz w:val="22"/>
                <w:szCs w:val="22"/>
              </w:rPr>
              <w:t xml:space="preserve">how we </w:t>
            </w:r>
            <w:r w:rsidRPr="001F5360" w:rsidR="00FD4BC6">
              <w:rPr>
                <w:sz w:val="22"/>
                <w:szCs w:val="22"/>
              </w:rPr>
              <w:t>can</w:t>
            </w:r>
            <w:r w:rsidRPr="001F5360" w:rsidR="009E6EE2">
              <w:rPr>
                <w:sz w:val="22"/>
                <w:szCs w:val="22"/>
              </w:rPr>
              <w:t xml:space="preserve"> work together to continue </w:t>
            </w:r>
            <w:r w:rsidRPr="001F5360" w:rsidR="00032410">
              <w:rPr>
                <w:sz w:val="22"/>
                <w:szCs w:val="22"/>
              </w:rPr>
              <w:t>strengthen</w:t>
            </w:r>
            <w:r w:rsidRPr="001F5360" w:rsidR="009E6EE2">
              <w:rPr>
                <w:sz w:val="22"/>
                <w:szCs w:val="22"/>
              </w:rPr>
              <w:t>ing</w:t>
            </w:r>
            <w:r w:rsidRPr="001F5360" w:rsidR="009E18FC">
              <w:rPr>
                <w:sz w:val="22"/>
                <w:szCs w:val="22"/>
              </w:rPr>
              <w:t xml:space="preserve"> this life-saving system</w:t>
            </w:r>
            <w:r w:rsidRPr="001F5360" w:rsidR="0021798E">
              <w:rPr>
                <w:sz w:val="22"/>
                <w:szCs w:val="22"/>
              </w:rPr>
              <w:t>.”</w:t>
            </w:r>
          </w:p>
          <w:p w:rsidR="00141744" w:rsidRPr="001F5360" w:rsidP="00141744" w14:paraId="08E0401E" w14:textId="77777777">
            <w:pPr>
              <w:rPr>
                <w:sz w:val="22"/>
                <w:szCs w:val="22"/>
              </w:rPr>
            </w:pPr>
          </w:p>
          <w:p w:rsidR="0031348B" w:rsidP="00136EEB" w14:paraId="72AFE3A6" w14:textId="77777777">
            <w:pPr>
              <w:rPr>
                <w:sz w:val="22"/>
                <w:szCs w:val="22"/>
              </w:rPr>
            </w:pPr>
            <w:r w:rsidRPr="001F5360">
              <w:rPr>
                <w:sz w:val="22"/>
                <w:szCs w:val="22"/>
              </w:rPr>
              <w:t xml:space="preserve">FEMA, in coordination with the FCC, will conduct a </w:t>
            </w:r>
            <w:hyperlink r:id="rId6" w:history="1">
              <w:r w:rsidRPr="001F5360">
                <w:rPr>
                  <w:rStyle w:val="Hyperlink"/>
                  <w:sz w:val="22"/>
                  <w:szCs w:val="22"/>
                </w:rPr>
                <w:t>nationwide test</w:t>
              </w:r>
            </w:hyperlink>
            <w:r w:rsidRPr="001F5360">
              <w:rPr>
                <w:sz w:val="22"/>
                <w:szCs w:val="22"/>
              </w:rPr>
              <w:t xml:space="preserve"> of the Emergency Alert System and Wireless Emergency Alerts beginning at 2:20 p.m. ET on Wednesday, August 11.  </w:t>
            </w:r>
            <w:r w:rsidRPr="00940921">
              <w:rPr>
                <w:b/>
                <w:bCs/>
                <w:sz w:val="22"/>
                <w:szCs w:val="22"/>
              </w:rPr>
              <w:t>For the Wireless Emergency Alert portion, a test message will be directed only to consumer cell phones where the subscriber has opted</w:t>
            </w:r>
            <w:r w:rsidRPr="00940921" w:rsidR="00781F5B">
              <w:rPr>
                <w:b/>
                <w:bCs/>
                <w:sz w:val="22"/>
                <w:szCs w:val="22"/>
              </w:rPr>
              <w:t xml:space="preserve"> </w:t>
            </w:r>
            <w:r w:rsidRPr="00940921">
              <w:rPr>
                <w:b/>
                <w:bCs/>
                <w:sz w:val="22"/>
                <w:szCs w:val="22"/>
              </w:rPr>
              <w:t>in to receive test messages.</w:t>
            </w:r>
            <w:r w:rsidRPr="001F5360">
              <w:rPr>
                <w:sz w:val="22"/>
                <w:szCs w:val="22"/>
              </w:rPr>
              <w:t xml:space="preserve"> </w:t>
            </w:r>
            <w:r w:rsidRPr="001F5360" w:rsidR="007F0EDC">
              <w:rPr>
                <w:sz w:val="22"/>
                <w:szCs w:val="22"/>
              </w:rPr>
              <w:t xml:space="preserve"> </w:t>
            </w:r>
          </w:p>
          <w:p w:rsidR="0031348B" w:rsidP="00136EEB" w14:paraId="596E7802" w14:textId="77777777">
            <w:pPr>
              <w:rPr>
                <w:sz w:val="22"/>
                <w:szCs w:val="22"/>
              </w:rPr>
            </w:pPr>
          </w:p>
          <w:p w:rsidR="009F55B1" w:rsidRPr="001F5360" w:rsidP="00136EEB" w14:paraId="7E153630" w14:textId="60BD4E37">
            <w:pPr>
              <w:rPr>
                <w:sz w:val="22"/>
                <w:szCs w:val="22"/>
              </w:rPr>
            </w:pPr>
            <w:r w:rsidRPr="001F5360">
              <w:rPr>
                <w:sz w:val="22"/>
                <w:szCs w:val="22"/>
              </w:rPr>
              <w:t xml:space="preserve">This year, the FCC </w:t>
            </w:r>
            <w:r w:rsidR="00BD421C">
              <w:rPr>
                <w:sz w:val="22"/>
                <w:szCs w:val="22"/>
              </w:rPr>
              <w:t>is</w:t>
            </w:r>
            <w:r w:rsidRPr="001F5360" w:rsidR="00BD421C">
              <w:rPr>
                <w:sz w:val="22"/>
                <w:szCs w:val="22"/>
              </w:rPr>
              <w:t xml:space="preserve"> </w:t>
            </w:r>
            <w:r w:rsidRPr="001F5360">
              <w:rPr>
                <w:sz w:val="22"/>
                <w:szCs w:val="22"/>
              </w:rPr>
              <w:t>enter</w:t>
            </w:r>
            <w:r w:rsidR="00BD421C">
              <w:rPr>
                <w:sz w:val="22"/>
                <w:szCs w:val="22"/>
              </w:rPr>
              <w:t>ing</w:t>
            </w:r>
            <w:r w:rsidRPr="001F5360">
              <w:rPr>
                <w:sz w:val="22"/>
                <w:szCs w:val="22"/>
              </w:rPr>
              <w:t xml:space="preserve"> into a first-of-its-kind partnership with federal, state, and local agencies from around the country to collect and analyze information about the performance of the Wireless Emergency Alert system during the nationwide test.  </w:t>
            </w:r>
            <w:r w:rsidRPr="001F5360" w:rsidR="00454133">
              <w:rPr>
                <w:sz w:val="22"/>
                <w:szCs w:val="22"/>
              </w:rPr>
              <w:t xml:space="preserve">Emergency managers and other stakeholders from FEMA, the National Weather Service, </w:t>
            </w:r>
            <w:r w:rsidRPr="001F5360" w:rsidR="00910B4A">
              <w:rPr>
                <w:sz w:val="22"/>
                <w:szCs w:val="22"/>
              </w:rPr>
              <w:t xml:space="preserve">the </w:t>
            </w:r>
            <w:r w:rsidRPr="001F5360" w:rsidR="00AD1680">
              <w:rPr>
                <w:sz w:val="22"/>
                <w:szCs w:val="22"/>
              </w:rPr>
              <w:t xml:space="preserve">Alabama Emergency Management Agency, </w:t>
            </w:r>
            <w:r w:rsidRPr="001F5360" w:rsidR="007B66F0">
              <w:rPr>
                <w:sz w:val="22"/>
                <w:szCs w:val="22"/>
              </w:rPr>
              <w:t>Harris County (Te</w:t>
            </w:r>
            <w:r w:rsidRPr="001F5360" w:rsidR="00802AAE">
              <w:rPr>
                <w:sz w:val="22"/>
                <w:szCs w:val="22"/>
              </w:rPr>
              <w:t>x</w:t>
            </w:r>
            <w:r w:rsidRPr="001F5360" w:rsidR="00613CFA">
              <w:rPr>
                <w:sz w:val="22"/>
                <w:szCs w:val="22"/>
              </w:rPr>
              <w:t>as</w:t>
            </w:r>
            <w:r w:rsidRPr="001F5360" w:rsidR="007B66F0">
              <w:rPr>
                <w:sz w:val="22"/>
                <w:szCs w:val="22"/>
              </w:rPr>
              <w:t>) Office of Homeland Security &amp; Em</w:t>
            </w:r>
            <w:r w:rsidRPr="00291410" w:rsidR="007B66F0">
              <w:rPr>
                <w:sz w:val="22"/>
                <w:szCs w:val="22"/>
              </w:rPr>
              <w:t>ergency</w:t>
            </w:r>
            <w:r w:rsidRPr="00291410" w:rsidR="00481629">
              <w:rPr>
                <w:sz w:val="22"/>
                <w:szCs w:val="22"/>
              </w:rPr>
              <w:t xml:space="preserve"> Management</w:t>
            </w:r>
            <w:r w:rsidRPr="00291410" w:rsidR="007B66F0">
              <w:rPr>
                <w:sz w:val="22"/>
                <w:szCs w:val="22"/>
              </w:rPr>
              <w:t>,</w:t>
            </w:r>
            <w:r w:rsidRPr="00291410" w:rsidR="00454133">
              <w:rPr>
                <w:sz w:val="22"/>
                <w:szCs w:val="22"/>
              </w:rPr>
              <w:t xml:space="preserve"> </w:t>
            </w:r>
            <w:r w:rsidRPr="00291410" w:rsidR="00EA5769">
              <w:rPr>
                <w:sz w:val="22"/>
                <w:szCs w:val="22"/>
              </w:rPr>
              <w:t>City of Los Angeles (Cali</w:t>
            </w:r>
            <w:r w:rsidRPr="00291410" w:rsidR="00802AAE">
              <w:rPr>
                <w:sz w:val="22"/>
                <w:szCs w:val="22"/>
              </w:rPr>
              <w:t>f.</w:t>
            </w:r>
            <w:r w:rsidRPr="00291410" w:rsidR="00EA5769">
              <w:rPr>
                <w:sz w:val="22"/>
                <w:szCs w:val="22"/>
              </w:rPr>
              <w:t>) Emergency Management Department,</w:t>
            </w:r>
            <w:r w:rsidRPr="001F5360" w:rsidR="00EA5769">
              <w:rPr>
                <w:sz w:val="22"/>
                <w:szCs w:val="22"/>
              </w:rPr>
              <w:t xml:space="preserve"> </w:t>
            </w:r>
            <w:r w:rsidRPr="001F5360" w:rsidR="00454133">
              <w:rPr>
                <w:sz w:val="22"/>
                <w:szCs w:val="22"/>
              </w:rPr>
              <w:t xml:space="preserve">New York City </w:t>
            </w:r>
            <w:r w:rsidRPr="001F5360" w:rsidR="00597672">
              <w:rPr>
                <w:sz w:val="22"/>
                <w:szCs w:val="22"/>
              </w:rPr>
              <w:t>(N</w:t>
            </w:r>
            <w:r w:rsidRPr="001F5360" w:rsidR="003853D2">
              <w:rPr>
                <w:sz w:val="22"/>
                <w:szCs w:val="22"/>
              </w:rPr>
              <w:t>Y</w:t>
            </w:r>
            <w:r w:rsidRPr="001F5360" w:rsidR="00597672">
              <w:rPr>
                <w:sz w:val="22"/>
                <w:szCs w:val="22"/>
              </w:rPr>
              <w:t xml:space="preserve">) </w:t>
            </w:r>
            <w:r w:rsidRPr="001F5360" w:rsidR="00454133">
              <w:rPr>
                <w:sz w:val="22"/>
                <w:szCs w:val="22"/>
              </w:rPr>
              <w:t>Emergency Management,</w:t>
            </w:r>
            <w:r w:rsidRPr="001F5360" w:rsidR="00AF433C">
              <w:rPr>
                <w:sz w:val="22"/>
                <w:szCs w:val="22"/>
              </w:rPr>
              <w:t xml:space="preserve"> Mendocino </w:t>
            </w:r>
            <w:r w:rsidRPr="001F5360" w:rsidR="000036DD">
              <w:rPr>
                <w:sz w:val="22"/>
                <w:szCs w:val="22"/>
              </w:rPr>
              <w:t xml:space="preserve">County </w:t>
            </w:r>
            <w:r w:rsidRPr="001F5360" w:rsidR="00AF433C">
              <w:rPr>
                <w:sz w:val="22"/>
                <w:szCs w:val="22"/>
              </w:rPr>
              <w:t>(Calif</w:t>
            </w:r>
            <w:r w:rsidRPr="001F5360" w:rsidR="003853D2">
              <w:rPr>
                <w:sz w:val="22"/>
                <w:szCs w:val="22"/>
              </w:rPr>
              <w:t>.</w:t>
            </w:r>
            <w:r w:rsidRPr="001F5360" w:rsidR="00AF433C">
              <w:rPr>
                <w:sz w:val="22"/>
                <w:szCs w:val="22"/>
              </w:rPr>
              <w:t>)</w:t>
            </w:r>
            <w:r w:rsidRPr="001F5360" w:rsidR="000036DD">
              <w:rPr>
                <w:sz w:val="22"/>
                <w:szCs w:val="22"/>
              </w:rPr>
              <w:t xml:space="preserve"> Office of Emergency Services, </w:t>
            </w:r>
            <w:r w:rsidRPr="001F5360" w:rsidR="003B0CE9">
              <w:rPr>
                <w:sz w:val="22"/>
                <w:szCs w:val="22"/>
              </w:rPr>
              <w:t>Ohio Emergency Management Agency, Oklahoma Department of Emergency Ma</w:t>
            </w:r>
            <w:r w:rsidRPr="001F5360" w:rsidR="00AD1680">
              <w:rPr>
                <w:sz w:val="22"/>
                <w:szCs w:val="22"/>
              </w:rPr>
              <w:t>nagement</w:t>
            </w:r>
            <w:r w:rsidR="00D43D96">
              <w:rPr>
                <w:sz w:val="22"/>
                <w:szCs w:val="22"/>
              </w:rPr>
              <w:t xml:space="preserve"> and Homeland Security</w:t>
            </w:r>
            <w:r w:rsidRPr="001F5360" w:rsidR="00AD1680">
              <w:rPr>
                <w:sz w:val="22"/>
                <w:szCs w:val="22"/>
              </w:rPr>
              <w:t xml:space="preserve">, </w:t>
            </w:r>
            <w:r w:rsidRPr="00291410" w:rsidR="0061201F">
              <w:rPr>
                <w:sz w:val="22"/>
                <w:szCs w:val="22"/>
              </w:rPr>
              <w:t xml:space="preserve">City of Philadelphia </w:t>
            </w:r>
            <w:r w:rsidRPr="00291410" w:rsidR="003653A4">
              <w:rPr>
                <w:sz w:val="22"/>
                <w:szCs w:val="22"/>
              </w:rPr>
              <w:t>(P</w:t>
            </w:r>
            <w:r w:rsidRPr="00291410" w:rsidR="003B73AF">
              <w:rPr>
                <w:sz w:val="22"/>
                <w:szCs w:val="22"/>
              </w:rPr>
              <w:t>a.</w:t>
            </w:r>
            <w:r w:rsidRPr="00291410" w:rsidR="003653A4">
              <w:rPr>
                <w:sz w:val="22"/>
                <w:szCs w:val="22"/>
              </w:rPr>
              <w:t xml:space="preserve">) </w:t>
            </w:r>
            <w:r w:rsidRPr="00291410" w:rsidR="00564FB0">
              <w:rPr>
                <w:sz w:val="22"/>
                <w:szCs w:val="22"/>
              </w:rPr>
              <w:t xml:space="preserve">Office of Emergency Management, </w:t>
            </w:r>
            <w:r w:rsidRPr="00291410" w:rsidR="000036DD">
              <w:rPr>
                <w:sz w:val="22"/>
                <w:szCs w:val="22"/>
              </w:rPr>
              <w:t xml:space="preserve">and the </w:t>
            </w:r>
            <w:r w:rsidRPr="00291410" w:rsidR="00AD1680">
              <w:rPr>
                <w:sz w:val="22"/>
                <w:szCs w:val="22"/>
              </w:rPr>
              <w:t>Utah Department</w:t>
            </w:r>
            <w:r w:rsidRPr="001F5360" w:rsidR="00AD1680">
              <w:rPr>
                <w:sz w:val="22"/>
                <w:szCs w:val="22"/>
              </w:rPr>
              <w:t xml:space="preserve"> of Public Safety</w:t>
            </w:r>
            <w:r w:rsidRPr="001F5360" w:rsidR="000036DD">
              <w:rPr>
                <w:sz w:val="22"/>
                <w:szCs w:val="22"/>
              </w:rPr>
              <w:t xml:space="preserve"> </w:t>
            </w:r>
            <w:r w:rsidRPr="001F5360" w:rsidR="00454133">
              <w:rPr>
                <w:sz w:val="22"/>
                <w:szCs w:val="22"/>
              </w:rPr>
              <w:t xml:space="preserve">will participate in </w:t>
            </w:r>
            <w:r w:rsidRPr="001F5360" w:rsidR="00B66B8B">
              <w:rPr>
                <w:sz w:val="22"/>
                <w:szCs w:val="22"/>
              </w:rPr>
              <w:t>the</w:t>
            </w:r>
            <w:r w:rsidRPr="001F5360" w:rsidR="00454133">
              <w:rPr>
                <w:sz w:val="22"/>
                <w:szCs w:val="22"/>
              </w:rPr>
              <w:t xml:space="preserve"> FCC survey to </w:t>
            </w:r>
            <w:r w:rsidRPr="001F5360" w:rsidR="00454133">
              <w:rPr>
                <w:sz w:val="22"/>
                <w:szCs w:val="22"/>
              </w:rPr>
              <w:t>confirm that the test message was delivered</w:t>
            </w:r>
            <w:r w:rsidRPr="001F5360" w:rsidR="001742BF">
              <w:rPr>
                <w:sz w:val="22"/>
                <w:szCs w:val="22"/>
              </w:rPr>
              <w:t xml:space="preserve"> in a timely manner and help identify any issues.</w:t>
            </w:r>
            <w:r w:rsidRPr="001F5360" w:rsidR="001905DA">
              <w:rPr>
                <w:sz w:val="22"/>
                <w:szCs w:val="22"/>
              </w:rPr>
              <w:t xml:space="preserve">  Participants will be located in urban, suburban, and rural </w:t>
            </w:r>
            <w:r w:rsidRPr="001F5360" w:rsidR="00B535EE">
              <w:rPr>
                <w:sz w:val="22"/>
                <w:szCs w:val="22"/>
              </w:rPr>
              <w:t>settings.</w:t>
            </w:r>
          </w:p>
          <w:p w:rsidR="00D505EE" w:rsidRPr="001F5360" w:rsidP="00D505EE" w14:paraId="3A5FB562" w14:textId="79C29ABC">
            <w:pPr>
              <w:rPr>
                <w:sz w:val="22"/>
                <w:szCs w:val="22"/>
              </w:rPr>
            </w:pPr>
          </w:p>
          <w:p w:rsidR="00D505EE" w:rsidP="00D505EE" w14:paraId="7B25E838" w14:textId="20A4EDD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1F5360">
              <w:rPr>
                <w:color w:val="000000"/>
                <w:sz w:val="22"/>
                <w:szCs w:val="22"/>
                <w:bdr w:val="none" w:sz="0" w:space="0" w:color="auto" w:frame="1"/>
              </w:rPr>
              <w:t>The FCC intends to publish findings from both the Emergency Alert System and Wireless Emergency Alert tests after a thorough analysis of the data. </w:t>
            </w:r>
          </w:p>
          <w:p w:rsidR="00DC1C05" w:rsidP="00D505EE" w14:paraId="7246445F" w14:textId="0CB9F1D7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C16A5F" w:rsidP="002D6680" w14:paraId="0E3229B2" w14:textId="7140D385">
            <w:pPr>
              <w:rPr>
                <w:color w:val="000000"/>
                <w:sz w:val="22"/>
                <w:szCs w:val="22"/>
              </w:rPr>
            </w:pPr>
            <w:r w:rsidRPr="00E50581">
              <w:rPr>
                <w:color w:val="000000"/>
                <w:sz w:val="22"/>
                <w:szCs w:val="22"/>
              </w:rPr>
              <w:t xml:space="preserve">For more information on Wireless Emergency Alerts, including how to opt into test alerts, please visit: </w:t>
            </w:r>
            <w:hyperlink r:id="rId7" w:history="1">
              <w:r w:rsidRPr="00934C50">
                <w:rPr>
                  <w:rStyle w:val="Hyperlink"/>
                  <w:sz w:val="22"/>
                  <w:szCs w:val="22"/>
                </w:rPr>
                <w:t>https://www.fcc.gov/public-safety-and-homeland-security/policy-and-licensing-division/alerting/general/wireless</w:t>
              </w:r>
            </w:hyperlink>
            <w:r>
              <w:rPr>
                <w:color w:val="000000"/>
                <w:sz w:val="22"/>
                <w:szCs w:val="22"/>
              </w:rPr>
              <w:t>.</w:t>
            </w:r>
          </w:p>
          <w:p w:rsidR="00E50581" w:rsidRPr="001F5360" w:rsidP="002D6680" w14:paraId="218BC863" w14:textId="77777777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:rsidR="00A94A45" w:rsidRPr="001F5360" w:rsidP="00A94A45" w14:paraId="5358B375" w14:textId="7F8E9A83">
            <w:pPr>
              <w:ind w:right="72"/>
              <w:jc w:val="center"/>
              <w:rPr>
                <w:sz w:val="22"/>
                <w:szCs w:val="22"/>
              </w:rPr>
            </w:pPr>
            <w:r w:rsidRPr="001F5360">
              <w:rPr>
                <w:sz w:val="22"/>
                <w:szCs w:val="22"/>
              </w:rPr>
              <w:t>###</w:t>
            </w:r>
          </w:p>
          <w:p w:rsidR="00A94A45" w:rsidRPr="001F5360" w:rsidP="00A94A45" w14:paraId="0CE9744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1F5360">
              <w:rPr>
                <w:b/>
                <w:bCs/>
                <w:sz w:val="22"/>
                <w:szCs w:val="22"/>
              </w:rPr>
              <w:br/>
            </w:r>
            <w:r w:rsidRPr="001F5360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1F5360">
              <w:rPr>
                <w:b/>
                <w:sz w:val="17"/>
                <w:szCs w:val="17"/>
              </w:rPr>
              <w:t>www.fcc.gov</w:t>
            </w:r>
            <w:r w:rsidRPr="001F5360">
              <w:rPr>
                <w:b/>
                <w:bCs/>
                <w:sz w:val="17"/>
                <w:szCs w:val="17"/>
              </w:rPr>
              <w:t xml:space="preserve"> </w:t>
            </w:r>
          </w:p>
          <w:p w:rsidR="00A94A45" w:rsidRPr="001F5360" w:rsidP="00A94A45" w14:paraId="731ED3C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A94A45" w:rsidP="00A94A45" w14:paraId="00AE9F02" w14:textId="77777777">
            <w:pPr>
              <w:jc w:val="center"/>
              <w:rPr>
                <w:sz w:val="22"/>
                <w:szCs w:val="22"/>
              </w:rPr>
            </w:pPr>
            <w:r w:rsidRPr="001F5360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EF729B" w:rsidP="00FE7104" w14:paraId="4616C7FF" w14:textId="77777777">
            <w:pPr>
              <w:rPr>
                <w:bCs/>
                <w:i/>
                <w:sz w:val="16"/>
                <w:szCs w:val="16"/>
              </w:rPr>
            </w:pPr>
          </w:p>
        </w:tc>
      </w:tr>
      <w:tr w14:paraId="78645FF5" w14:textId="77777777" w:rsidTr="139F0CF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515117" w:rsidP="006A7D75" w14:paraId="239A7AC3" w14:textId="77777777">
            <w:pPr>
              <w:jc w:val="center"/>
              <w:rPr>
                <w:noProof/>
              </w:rPr>
            </w:pPr>
          </w:p>
        </w:tc>
      </w:tr>
    </w:tbl>
    <w:p w:rsidR="00D24C3D" w:rsidRPr="007528A5" w14:paraId="6537B92B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8"/>
      <w:footerReference w:type="default" r:id="rId9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15B702D3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0D8A0597" w14:textId="30CC1474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7B640281" w14:textId="24BF8A6B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6F36842F" w14:textId="634F9E66">
          <w:pPr>
            <w:pStyle w:val="Header"/>
            <w:ind w:right="-115"/>
            <w:jc w:val="right"/>
          </w:pPr>
        </w:p>
      </w:tc>
    </w:tr>
  </w:tbl>
  <w:p w:rsidR="7F5A8D04" w:rsidP="004873AB" w14:paraId="6E445F3B" w14:textId="4087AC4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2880"/>
      <w:gridCol w:w="2880"/>
      <w:gridCol w:w="2880"/>
    </w:tblGrid>
    <w:tr w14:paraId="0293A07A" w14:textId="77777777" w:rsidTr="004873AB">
      <w:tblPrEx>
        <w:tblW w:w="0" w:type="auto"/>
        <w:tblLayout w:type="fixed"/>
        <w:tblLook w:val="06A0"/>
      </w:tblPrEx>
      <w:tc>
        <w:tcPr>
          <w:tcW w:w="2880" w:type="dxa"/>
        </w:tcPr>
        <w:p w:rsidR="7F5A8D04" w:rsidP="004873AB" w14:paraId="229A46EE" w14:textId="5C6275E2">
          <w:pPr>
            <w:pStyle w:val="Header"/>
            <w:ind w:left="-115"/>
          </w:pPr>
        </w:p>
      </w:tc>
      <w:tc>
        <w:tcPr>
          <w:tcW w:w="2880" w:type="dxa"/>
        </w:tcPr>
        <w:p w:rsidR="7F5A8D04" w:rsidP="004873AB" w14:paraId="6E937C96" w14:textId="098631BC">
          <w:pPr>
            <w:pStyle w:val="Header"/>
            <w:jc w:val="center"/>
          </w:pPr>
        </w:p>
      </w:tc>
      <w:tc>
        <w:tcPr>
          <w:tcW w:w="2880" w:type="dxa"/>
        </w:tcPr>
        <w:p w:rsidR="7F5A8D04" w:rsidP="004873AB" w14:paraId="3A1C5813" w14:textId="3DBE1199">
          <w:pPr>
            <w:pStyle w:val="Header"/>
            <w:ind w:right="-115"/>
            <w:jc w:val="right"/>
          </w:pPr>
        </w:p>
      </w:tc>
    </w:tr>
  </w:tbl>
  <w:p w:rsidR="7F5A8D04" w:rsidP="004873AB" w14:paraId="6B7CDA00" w14:textId="6851A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C22257D"/>
    <w:multiLevelType w:val="hybridMultilevel"/>
    <w:tmpl w:val="6882AF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583D"/>
    <w:multiLevelType w:val="hybridMultilevel"/>
    <w:tmpl w:val="B5446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35F5"/>
    <w:multiLevelType w:val="hybridMultilevel"/>
    <w:tmpl w:val="7F5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A0"/>
    <w:rsid w:val="00001433"/>
    <w:rsid w:val="00001F3C"/>
    <w:rsid w:val="000036DD"/>
    <w:rsid w:val="0000634E"/>
    <w:rsid w:val="00007508"/>
    <w:rsid w:val="000162C5"/>
    <w:rsid w:val="00020BD2"/>
    <w:rsid w:val="0002500C"/>
    <w:rsid w:val="0002701A"/>
    <w:rsid w:val="000311FC"/>
    <w:rsid w:val="00032410"/>
    <w:rsid w:val="00040127"/>
    <w:rsid w:val="000408CB"/>
    <w:rsid w:val="00061391"/>
    <w:rsid w:val="00065E2D"/>
    <w:rsid w:val="00076E40"/>
    <w:rsid w:val="00081232"/>
    <w:rsid w:val="0008621A"/>
    <w:rsid w:val="00086400"/>
    <w:rsid w:val="00091E65"/>
    <w:rsid w:val="00096D4A"/>
    <w:rsid w:val="00097D6F"/>
    <w:rsid w:val="000A20D1"/>
    <w:rsid w:val="000A216D"/>
    <w:rsid w:val="000A38EA"/>
    <w:rsid w:val="000B2F32"/>
    <w:rsid w:val="000B71CB"/>
    <w:rsid w:val="000C18B4"/>
    <w:rsid w:val="000C1E47"/>
    <w:rsid w:val="000C214A"/>
    <w:rsid w:val="000C26F3"/>
    <w:rsid w:val="000C2C57"/>
    <w:rsid w:val="000C462F"/>
    <w:rsid w:val="000D0A7D"/>
    <w:rsid w:val="000D0D63"/>
    <w:rsid w:val="000D149F"/>
    <w:rsid w:val="000E049E"/>
    <w:rsid w:val="000E7628"/>
    <w:rsid w:val="0010799B"/>
    <w:rsid w:val="001160FB"/>
    <w:rsid w:val="00116B8A"/>
    <w:rsid w:val="00117DB2"/>
    <w:rsid w:val="00123D50"/>
    <w:rsid w:val="00123ED2"/>
    <w:rsid w:val="00125BE0"/>
    <w:rsid w:val="001279F8"/>
    <w:rsid w:val="00131D51"/>
    <w:rsid w:val="00136EEB"/>
    <w:rsid w:val="0014151B"/>
    <w:rsid w:val="00141744"/>
    <w:rsid w:val="00142C13"/>
    <w:rsid w:val="00152776"/>
    <w:rsid w:val="00153222"/>
    <w:rsid w:val="001577D3"/>
    <w:rsid w:val="00162A3C"/>
    <w:rsid w:val="00170EE2"/>
    <w:rsid w:val="001733A6"/>
    <w:rsid w:val="00173440"/>
    <w:rsid w:val="00174108"/>
    <w:rsid w:val="001742BF"/>
    <w:rsid w:val="001865A9"/>
    <w:rsid w:val="00187DB2"/>
    <w:rsid w:val="001905DA"/>
    <w:rsid w:val="00192403"/>
    <w:rsid w:val="00197EC0"/>
    <w:rsid w:val="001A43C5"/>
    <w:rsid w:val="001A462C"/>
    <w:rsid w:val="001B00C2"/>
    <w:rsid w:val="001B20BB"/>
    <w:rsid w:val="001B56DD"/>
    <w:rsid w:val="001C4370"/>
    <w:rsid w:val="001C5F9B"/>
    <w:rsid w:val="001D35DF"/>
    <w:rsid w:val="001D3779"/>
    <w:rsid w:val="001E390A"/>
    <w:rsid w:val="001F0469"/>
    <w:rsid w:val="001F37B6"/>
    <w:rsid w:val="001F5360"/>
    <w:rsid w:val="001F7A60"/>
    <w:rsid w:val="00200025"/>
    <w:rsid w:val="00201B60"/>
    <w:rsid w:val="00201EF6"/>
    <w:rsid w:val="00203A98"/>
    <w:rsid w:val="00205B09"/>
    <w:rsid w:val="00206D5C"/>
    <w:rsid w:val="00206EDD"/>
    <w:rsid w:val="0021247E"/>
    <w:rsid w:val="00213E0A"/>
    <w:rsid w:val="002146F6"/>
    <w:rsid w:val="0021798E"/>
    <w:rsid w:val="00220EFB"/>
    <w:rsid w:val="0022404F"/>
    <w:rsid w:val="00224670"/>
    <w:rsid w:val="00231ABA"/>
    <w:rsid w:val="00231C32"/>
    <w:rsid w:val="0023361B"/>
    <w:rsid w:val="00234425"/>
    <w:rsid w:val="00237C97"/>
    <w:rsid w:val="00240345"/>
    <w:rsid w:val="002421F0"/>
    <w:rsid w:val="002433F8"/>
    <w:rsid w:val="0024639B"/>
    <w:rsid w:val="00246CC8"/>
    <w:rsid w:val="00246DF8"/>
    <w:rsid w:val="00247274"/>
    <w:rsid w:val="00256EF3"/>
    <w:rsid w:val="00266966"/>
    <w:rsid w:val="002713D8"/>
    <w:rsid w:val="002753F0"/>
    <w:rsid w:val="002835DD"/>
    <w:rsid w:val="00285C36"/>
    <w:rsid w:val="002909CF"/>
    <w:rsid w:val="00291410"/>
    <w:rsid w:val="00291E48"/>
    <w:rsid w:val="00294C0C"/>
    <w:rsid w:val="002A0934"/>
    <w:rsid w:val="002A13FC"/>
    <w:rsid w:val="002A14AC"/>
    <w:rsid w:val="002A398E"/>
    <w:rsid w:val="002B1013"/>
    <w:rsid w:val="002B21BB"/>
    <w:rsid w:val="002C69FD"/>
    <w:rsid w:val="002D03E5"/>
    <w:rsid w:val="002D46AA"/>
    <w:rsid w:val="002D6680"/>
    <w:rsid w:val="002E0971"/>
    <w:rsid w:val="002E165B"/>
    <w:rsid w:val="002E2564"/>
    <w:rsid w:val="002E27BE"/>
    <w:rsid w:val="002E2C84"/>
    <w:rsid w:val="002E3F1D"/>
    <w:rsid w:val="002E40B8"/>
    <w:rsid w:val="002F07FE"/>
    <w:rsid w:val="002F31D0"/>
    <w:rsid w:val="00300359"/>
    <w:rsid w:val="00303459"/>
    <w:rsid w:val="003055E6"/>
    <w:rsid w:val="0031348B"/>
    <w:rsid w:val="0031773E"/>
    <w:rsid w:val="00333871"/>
    <w:rsid w:val="00334D8B"/>
    <w:rsid w:val="00340FBD"/>
    <w:rsid w:val="00344563"/>
    <w:rsid w:val="00347716"/>
    <w:rsid w:val="003506E1"/>
    <w:rsid w:val="00361F6B"/>
    <w:rsid w:val="003653A4"/>
    <w:rsid w:val="003727E3"/>
    <w:rsid w:val="00374F85"/>
    <w:rsid w:val="003845FE"/>
    <w:rsid w:val="003850DA"/>
    <w:rsid w:val="003853D2"/>
    <w:rsid w:val="00385A93"/>
    <w:rsid w:val="003910F1"/>
    <w:rsid w:val="0039720F"/>
    <w:rsid w:val="003B0CE9"/>
    <w:rsid w:val="003B73AF"/>
    <w:rsid w:val="003C19D8"/>
    <w:rsid w:val="003D397A"/>
    <w:rsid w:val="003D4438"/>
    <w:rsid w:val="003D467F"/>
    <w:rsid w:val="003D7499"/>
    <w:rsid w:val="003E16DD"/>
    <w:rsid w:val="003E42FC"/>
    <w:rsid w:val="003E5991"/>
    <w:rsid w:val="003F344A"/>
    <w:rsid w:val="003F79AD"/>
    <w:rsid w:val="003F7C2F"/>
    <w:rsid w:val="00403FF0"/>
    <w:rsid w:val="0040796C"/>
    <w:rsid w:val="0041279E"/>
    <w:rsid w:val="00413B40"/>
    <w:rsid w:val="0042046D"/>
    <w:rsid w:val="0042116E"/>
    <w:rsid w:val="00425AEF"/>
    <w:rsid w:val="00426518"/>
    <w:rsid w:val="00427B06"/>
    <w:rsid w:val="00433841"/>
    <w:rsid w:val="00441F59"/>
    <w:rsid w:val="004433DE"/>
    <w:rsid w:val="00444E07"/>
    <w:rsid w:val="00444FA9"/>
    <w:rsid w:val="00445FB4"/>
    <w:rsid w:val="004474CE"/>
    <w:rsid w:val="00447E28"/>
    <w:rsid w:val="004501E3"/>
    <w:rsid w:val="00454133"/>
    <w:rsid w:val="0045796A"/>
    <w:rsid w:val="0046101E"/>
    <w:rsid w:val="004621C3"/>
    <w:rsid w:val="004657D4"/>
    <w:rsid w:val="0046615C"/>
    <w:rsid w:val="00473E9C"/>
    <w:rsid w:val="00473ED1"/>
    <w:rsid w:val="004741D2"/>
    <w:rsid w:val="00480099"/>
    <w:rsid w:val="00481629"/>
    <w:rsid w:val="004873AB"/>
    <w:rsid w:val="004874DD"/>
    <w:rsid w:val="00487B1A"/>
    <w:rsid w:val="004941A2"/>
    <w:rsid w:val="00494C68"/>
    <w:rsid w:val="00497858"/>
    <w:rsid w:val="004A165C"/>
    <w:rsid w:val="004A5059"/>
    <w:rsid w:val="004A729A"/>
    <w:rsid w:val="004B35DE"/>
    <w:rsid w:val="004B4B87"/>
    <w:rsid w:val="004B4FEA"/>
    <w:rsid w:val="004C0ADA"/>
    <w:rsid w:val="004C433E"/>
    <w:rsid w:val="004C4512"/>
    <w:rsid w:val="004C4F36"/>
    <w:rsid w:val="004D208D"/>
    <w:rsid w:val="004D2996"/>
    <w:rsid w:val="004D2C74"/>
    <w:rsid w:val="004D3D85"/>
    <w:rsid w:val="004D560F"/>
    <w:rsid w:val="004D7313"/>
    <w:rsid w:val="004E1CFD"/>
    <w:rsid w:val="004E2339"/>
    <w:rsid w:val="004E2BD8"/>
    <w:rsid w:val="004E2F84"/>
    <w:rsid w:val="004E7F67"/>
    <w:rsid w:val="004F0411"/>
    <w:rsid w:val="004F0F1F"/>
    <w:rsid w:val="004F3D39"/>
    <w:rsid w:val="004F4A05"/>
    <w:rsid w:val="004F619E"/>
    <w:rsid w:val="00500628"/>
    <w:rsid w:val="005022AA"/>
    <w:rsid w:val="00503EF3"/>
    <w:rsid w:val="00504845"/>
    <w:rsid w:val="00506755"/>
    <w:rsid w:val="0050757F"/>
    <w:rsid w:val="00515117"/>
    <w:rsid w:val="005162A7"/>
    <w:rsid w:val="00516AD2"/>
    <w:rsid w:val="00531F4C"/>
    <w:rsid w:val="00540764"/>
    <w:rsid w:val="00545DAE"/>
    <w:rsid w:val="00553FE9"/>
    <w:rsid w:val="00557102"/>
    <w:rsid w:val="00564FB0"/>
    <w:rsid w:val="00571B83"/>
    <w:rsid w:val="005724A8"/>
    <w:rsid w:val="00572B78"/>
    <w:rsid w:val="00575A00"/>
    <w:rsid w:val="00575C12"/>
    <w:rsid w:val="00576207"/>
    <w:rsid w:val="0057621C"/>
    <w:rsid w:val="005815D7"/>
    <w:rsid w:val="00586417"/>
    <w:rsid w:val="0058673C"/>
    <w:rsid w:val="00590BCB"/>
    <w:rsid w:val="005923E0"/>
    <w:rsid w:val="00597672"/>
    <w:rsid w:val="005A0DF8"/>
    <w:rsid w:val="005A7972"/>
    <w:rsid w:val="005A7CD5"/>
    <w:rsid w:val="005B17E7"/>
    <w:rsid w:val="005B2643"/>
    <w:rsid w:val="005C1775"/>
    <w:rsid w:val="005D17FD"/>
    <w:rsid w:val="005F0D55"/>
    <w:rsid w:val="005F183E"/>
    <w:rsid w:val="005F3EAF"/>
    <w:rsid w:val="00600DDA"/>
    <w:rsid w:val="00603A30"/>
    <w:rsid w:val="00604211"/>
    <w:rsid w:val="0061201F"/>
    <w:rsid w:val="00613498"/>
    <w:rsid w:val="00613CFA"/>
    <w:rsid w:val="00617B94"/>
    <w:rsid w:val="00620BED"/>
    <w:rsid w:val="00627365"/>
    <w:rsid w:val="0063496F"/>
    <w:rsid w:val="006360B3"/>
    <w:rsid w:val="006415B4"/>
    <w:rsid w:val="00641A24"/>
    <w:rsid w:val="00642CE1"/>
    <w:rsid w:val="00644E3D"/>
    <w:rsid w:val="00645655"/>
    <w:rsid w:val="00646821"/>
    <w:rsid w:val="00651B9E"/>
    <w:rsid w:val="00652019"/>
    <w:rsid w:val="0065470F"/>
    <w:rsid w:val="00657EC9"/>
    <w:rsid w:val="00665633"/>
    <w:rsid w:val="006663AF"/>
    <w:rsid w:val="0066792E"/>
    <w:rsid w:val="00674C86"/>
    <w:rsid w:val="0068015E"/>
    <w:rsid w:val="00682D3E"/>
    <w:rsid w:val="006861AB"/>
    <w:rsid w:val="00686B89"/>
    <w:rsid w:val="00687011"/>
    <w:rsid w:val="0069420F"/>
    <w:rsid w:val="00695936"/>
    <w:rsid w:val="006A08E2"/>
    <w:rsid w:val="006A1E0D"/>
    <w:rsid w:val="006A2FC5"/>
    <w:rsid w:val="006A4FAA"/>
    <w:rsid w:val="006A7D75"/>
    <w:rsid w:val="006B064A"/>
    <w:rsid w:val="006B0A70"/>
    <w:rsid w:val="006B2F88"/>
    <w:rsid w:val="006B606A"/>
    <w:rsid w:val="006B6C76"/>
    <w:rsid w:val="006C33AF"/>
    <w:rsid w:val="006C7F70"/>
    <w:rsid w:val="006D16EF"/>
    <w:rsid w:val="006D4341"/>
    <w:rsid w:val="006D5D22"/>
    <w:rsid w:val="006E0324"/>
    <w:rsid w:val="006E4A76"/>
    <w:rsid w:val="006E78D5"/>
    <w:rsid w:val="006E7C78"/>
    <w:rsid w:val="006F0D59"/>
    <w:rsid w:val="006F14A6"/>
    <w:rsid w:val="006F1DBD"/>
    <w:rsid w:val="006F5BE8"/>
    <w:rsid w:val="006F763E"/>
    <w:rsid w:val="00700556"/>
    <w:rsid w:val="007047E3"/>
    <w:rsid w:val="0070589A"/>
    <w:rsid w:val="007167DD"/>
    <w:rsid w:val="0071711A"/>
    <w:rsid w:val="00721AFE"/>
    <w:rsid w:val="0072478B"/>
    <w:rsid w:val="00730796"/>
    <w:rsid w:val="00730E40"/>
    <w:rsid w:val="0073414D"/>
    <w:rsid w:val="007342B2"/>
    <w:rsid w:val="00745208"/>
    <w:rsid w:val="007475A1"/>
    <w:rsid w:val="0075235E"/>
    <w:rsid w:val="007528A5"/>
    <w:rsid w:val="00753D97"/>
    <w:rsid w:val="007606EB"/>
    <w:rsid w:val="007728A0"/>
    <w:rsid w:val="007732CC"/>
    <w:rsid w:val="00774079"/>
    <w:rsid w:val="00774115"/>
    <w:rsid w:val="00774B3F"/>
    <w:rsid w:val="0077752B"/>
    <w:rsid w:val="00781F5B"/>
    <w:rsid w:val="0078267F"/>
    <w:rsid w:val="00784200"/>
    <w:rsid w:val="0078636C"/>
    <w:rsid w:val="00787A07"/>
    <w:rsid w:val="00793D6F"/>
    <w:rsid w:val="00794090"/>
    <w:rsid w:val="007A292B"/>
    <w:rsid w:val="007A44F8"/>
    <w:rsid w:val="007A48F5"/>
    <w:rsid w:val="007A7792"/>
    <w:rsid w:val="007A7BC8"/>
    <w:rsid w:val="007A7F94"/>
    <w:rsid w:val="007B2C31"/>
    <w:rsid w:val="007B66F0"/>
    <w:rsid w:val="007B6A89"/>
    <w:rsid w:val="007C4FC5"/>
    <w:rsid w:val="007C6215"/>
    <w:rsid w:val="007D21BF"/>
    <w:rsid w:val="007E1D9C"/>
    <w:rsid w:val="007F081B"/>
    <w:rsid w:val="007F0EDC"/>
    <w:rsid w:val="007F33BB"/>
    <w:rsid w:val="007F3C12"/>
    <w:rsid w:val="007F5142"/>
    <w:rsid w:val="007F5205"/>
    <w:rsid w:val="007F52C9"/>
    <w:rsid w:val="007F5C75"/>
    <w:rsid w:val="0080028A"/>
    <w:rsid w:val="00802AAE"/>
    <w:rsid w:val="00803557"/>
    <w:rsid w:val="0080486B"/>
    <w:rsid w:val="00811C89"/>
    <w:rsid w:val="00811E2E"/>
    <w:rsid w:val="0081408A"/>
    <w:rsid w:val="00815B42"/>
    <w:rsid w:val="008215E7"/>
    <w:rsid w:val="00822FFF"/>
    <w:rsid w:val="008245A2"/>
    <w:rsid w:val="00827DFE"/>
    <w:rsid w:val="00830FC6"/>
    <w:rsid w:val="00843898"/>
    <w:rsid w:val="00850E26"/>
    <w:rsid w:val="00851D45"/>
    <w:rsid w:val="008521CA"/>
    <w:rsid w:val="00854A06"/>
    <w:rsid w:val="00860132"/>
    <w:rsid w:val="008623BD"/>
    <w:rsid w:val="0086534F"/>
    <w:rsid w:val="00865EAA"/>
    <w:rsid w:val="00866F06"/>
    <w:rsid w:val="008728F5"/>
    <w:rsid w:val="0087511D"/>
    <w:rsid w:val="00877650"/>
    <w:rsid w:val="00880737"/>
    <w:rsid w:val="008824C2"/>
    <w:rsid w:val="00894D99"/>
    <w:rsid w:val="008960E4"/>
    <w:rsid w:val="008A3940"/>
    <w:rsid w:val="008A4700"/>
    <w:rsid w:val="008A726C"/>
    <w:rsid w:val="008A7D0A"/>
    <w:rsid w:val="008B13C9"/>
    <w:rsid w:val="008C248C"/>
    <w:rsid w:val="008C4788"/>
    <w:rsid w:val="008C523A"/>
    <w:rsid w:val="008C5432"/>
    <w:rsid w:val="008C7BF1"/>
    <w:rsid w:val="008D00D6"/>
    <w:rsid w:val="008D20CF"/>
    <w:rsid w:val="008D288B"/>
    <w:rsid w:val="008D4D00"/>
    <w:rsid w:val="008D4E5E"/>
    <w:rsid w:val="008D5869"/>
    <w:rsid w:val="008D7343"/>
    <w:rsid w:val="008D7ABD"/>
    <w:rsid w:val="008E0701"/>
    <w:rsid w:val="008E397D"/>
    <w:rsid w:val="008E55A2"/>
    <w:rsid w:val="008E6D31"/>
    <w:rsid w:val="008F1609"/>
    <w:rsid w:val="008F2614"/>
    <w:rsid w:val="008F55F7"/>
    <w:rsid w:val="008F78D8"/>
    <w:rsid w:val="009000C9"/>
    <w:rsid w:val="009011FD"/>
    <w:rsid w:val="00903D04"/>
    <w:rsid w:val="0090649A"/>
    <w:rsid w:val="0091053E"/>
    <w:rsid w:val="00910AD4"/>
    <w:rsid w:val="00910B4A"/>
    <w:rsid w:val="00910FF7"/>
    <w:rsid w:val="00916F92"/>
    <w:rsid w:val="009174DB"/>
    <w:rsid w:val="00927675"/>
    <w:rsid w:val="009303A6"/>
    <w:rsid w:val="0093373C"/>
    <w:rsid w:val="0093374D"/>
    <w:rsid w:val="00934C10"/>
    <w:rsid w:val="00934C50"/>
    <w:rsid w:val="00936DC2"/>
    <w:rsid w:val="009402D2"/>
    <w:rsid w:val="00940921"/>
    <w:rsid w:val="00943BD7"/>
    <w:rsid w:val="009605F8"/>
    <w:rsid w:val="009608EC"/>
    <w:rsid w:val="00961620"/>
    <w:rsid w:val="009658D7"/>
    <w:rsid w:val="00965B04"/>
    <w:rsid w:val="009734B6"/>
    <w:rsid w:val="00976902"/>
    <w:rsid w:val="0098096F"/>
    <w:rsid w:val="0098437A"/>
    <w:rsid w:val="00986C92"/>
    <w:rsid w:val="00987E3A"/>
    <w:rsid w:val="00990D4D"/>
    <w:rsid w:val="00993C47"/>
    <w:rsid w:val="00995A09"/>
    <w:rsid w:val="009972BC"/>
    <w:rsid w:val="009A0E48"/>
    <w:rsid w:val="009A1617"/>
    <w:rsid w:val="009B3700"/>
    <w:rsid w:val="009B4B16"/>
    <w:rsid w:val="009C54E3"/>
    <w:rsid w:val="009D0102"/>
    <w:rsid w:val="009D250F"/>
    <w:rsid w:val="009E18FC"/>
    <w:rsid w:val="009E325F"/>
    <w:rsid w:val="009E54A1"/>
    <w:rsid w:val="009E6EE2"/>
    <w:rsid w:val="009F4E25"/>
    <w:rsid w:val="009F55B1"/>
    <w:rsid w:val="009F5B1F"/>
    <w:rsid w:val="00A225A9"/>
    <w:rsid w:val="00A274A9"/>
    <w:rsid w:val="00A3308E"/>
    <w:rsid w:val="00A35DFD"/>
    <w:rsid w:val="00A36B80"/>
    <w:rsid w:val="00A42B0B"/>
    <w:rsid w:val="00A43F15"/>
    <w:rsid w:val="00A51BC6"/>
    <w:rsid w:val="00A60095"/>
    <w:rsid w:val="00A667D9"/>
    <w:rsid w:val="00A702DF"/>
    <w:rsid w:val="00A75681"/>
    <w:rsid w:val="00A76821"/>
    <w:rsid w:val="00A775A3"/>
    <w:rsid w:val="00A81700"/>
    <w:rsid w:val="00A81B5B"/>
    <w:rsid w:val="00A82FAD"/>
    <w:rsid w:val="00A94A45"/>
    <w:rsid w:val="00A94D79"/>
    <w:rsid w:val="00A9673A"/>
    <w:rsid w:val="00A96EF2"/>
    <w:rsid w:val="00AA5C35"/>
    <w:rsid w:val="00AA5ED9"/>
    <w:rsid w:val="00AB121A"/>
    <w:rsid w:val="00AC0A38"/>
    <w:rsid w:val="00AC2AE6"/>
    <w:rsid w:val="00AC4E0E"/>
    <w:rsid w:val="00AC517B"/>
    <w:rsid w:val="00AD0D19"/>
    <w:rsid w:val="00AD0E9E"/>
    <w:rsid w:val="00AD1680"/>
    <w:rsid w:val="00AD2E52"/>
    <w:rsid w:val="00AD4184"/>
    <w:rsid w:val="00AD66FB"/>
    <w:rsid w:val="00AF051B"/>
    <w:rsid w:val="00AF419F"/>
    <w:rsid w:val="00AF433C"/>
    <w:rsid w:val="00B01080"/>
    <w:rsid w:val="00B037A2"/>
    <w:rsid w:val="00B1168F"/>
    <w:rsid w:val="00B14543"/>
    <w:rsid w:val="00B21B7B"/>
    <w:rsid w:val="00B25BD2"/>
    <w:rsid w:val="00B31870"/>
    <w:rsid w:val="00B320B8"/>
    <w:rsid w:val="00B35EE2"/>
    <w:rsid w:val="00B36DEF"/>
    <w:rsid w:val="00B44C51"/>
    <w:rsid w:val="00B50E0F"/>
    <w:rsid w:val="00B53166"/>
    <w:rsid w:val="00B535EE"/>
    <w:rsid w:val="00B5573A"/>
    <w:rsid w:val="00B57131"/>
    <w:rsid w:val="00B60638"/>
    <w:rsid w:val="00B608B6"/>
    <w:rsid w:val="00B62F2C"/>
    <w:rsid w:val="00B62F96"/>
    <w:rsid w:val="00B631FD"/>
    <w:rsid w:val="00B66B8B"/>
    <w:rsid w:val="00B727C9"/>
    <w:rsid w:val="00B72FA2"/>
    <w:rsid w:val="00B735C8"/>
    <w:rsid w:val="00B76A63"/>
    <w:rsid w:val="00B770E2"/>
    <w:rsid w:val="00B800C3"/>
    <w:rsid w:val="00B80773"/>
    <w:rsid w:val="00B81615"/>
    <w:rsid w:val="00B87079"/>
    <w:rsid w:val="00BA6350"/>
    <w:rsid w:val="00BA780A"/>
    <w:rsid w:val="00BB276D"/>
    <w:rsid w:val="00BB4E29"/>
    <w:rsid w:val="00BB7252"/>
    <w:rsid w:val="00BB74C9"/>
    <w:rsid w:val="00BC2603"/>
    <w:rsid w:val="00BC3562"/>
    <w:rsid w:val="00BC3AB6"/>
    <w:rsid w:val="00BD018B"/>
    <w:rsid w:val="00BD0EDE"/>
    <w:rsid w:val="00BD19E8"/>
    <w:rsid w:val="00BD1F40"/>
    <w:rsid w:val="00BD3C64"/>
    <w:rsid w:val="00BD421C"/>
    <w:rsid w:val="00BD4273"/>
    <w:rsid w:val="00BE4E8A"/>
    <w:rsid w:val="00BF5E11"/>
    <w:rsid w:val="00BF65E1"/>
    <w:rsid w:val="00C04AF0"/>
    <w:rsid w:val="00C10071"/>
    <w:rsid w:val="00C10554"/>
    <w:rsid w:val="00C1399F"/>
    <w:rsid w:val="00C15CD2"/>
    <w:rsid w:val="00C16A5F"/>
    <w:rsid w:val="00C1799E"/>
    <w:rsid w:val="00C21382"/>
    <w:rsid w:val="00C2715B"/>
    <w:rsid w:val="00C31ED8"/>
    <w:rsid w:val="00C334DC"/>
    <w:rsid w:val="00C432E4"/>
    <w:rsid w:val="00C51AAB"/>
    <w:rsid w:val="00C5777B"/>
    <w:rsid w:val="00C627F1"/>
    <w:rsid w:val="00C63E68"/>
    <w:rsid w:val="00C705AD"/>
    <w:rsid w:val="00C70C26"/>
    <w:rsid w:val="00C72001"/>
    <w:rsid w:val="00C7300E"/>
    <w:rsid w:val="00C772B7"/>
    <w:rsid w:val="00C80347"/>
    <w:rsid w:val="00C82EE9"/>
    <w:rsid w:val="00C93DC6"/>
    <w:rsid w:val="00C95765"/>
    <w:rsid w:val="00C96784"/>
    <w:rsid w:val="00CB24D2"/>
    <w:rsid w:val="00CB7C1A"/>
    <w:rsid w:val="00CC5E08"/>
    <w:rsid w:val="00CC7123"/>
    <w:rsid w:val="00CD04BB"/>
    <w:rsid w:val="00CD5D97"/>
    <w:rsid w:val="00CE14FD"/>
    <w:rsid w:val="00CE6EEC"/>
    <w:rsid w:val="00CE763A"/>
    <w:rsid w:val="00CF6860"/>
    <w:rsid w:val="00D02249"/>
    <w:rsid w:val="00D02AC6"/>
    <w:rsid w:val="00D03F0C"/>
    <w:rsid w:val="00D04312"/>
    <w:rsid w:val="00D068EB"/>
    <w:rsid w:val="00D12724"/>
    <w:rsid w:val="00D131C3"/>
    <w:rsid w:val="00D16A7F"/>
    <w:rsid w:val="00D16AD2"/>
    <w:rsid w:val="00D17671"/>
    <w:rsid w:val="00D22596"/>
    <w:rsid w:val="00D22691"/>
    <w:rsid w:val="00D24C3D"/>
    <w:rsid w:val="00D31F47"/>
    <w:rsid w:val="00D43D96"/>
    <w:rsid w:val="00D44525"/>
    <w:rsid w:val="00D46CB1"/>
    <w:rsid w:val="00D505EE"/>
    <w:rsid w:val="00D50DA5"/>
    <w:rsid w:val="00D567D2"/>
    <w:rsid w:val="00D57A6A"/>
    <w:rsid w:val="00D61AA7"/>
    <w:rsid w:val="00D67A04"/>
    <w:rsid w:val="00D723F0"/>
    <w:rsid w:val="00D7744F"/>
    <w:rsid w:val="00D8133F"/>
    <w:rsid w:val="00D854AC"/>
    <w:rsid w:val="00D861EE"/>
    <w:rsid w:val="00D86755"/>
    <w:rsid w:val="00D92DC9"/>
    <w:rsid w:val="00D95B05"/>
    <w:rsid w:val="00D97E2D"/>
    <w:rsid w:val="00DA103D"/>
    <w:rsid w:val="00DA3AF9"/>
    <w:rsid w:val="00DA45D3"/>
    <w:rsid w:val="00DA4772"/>
    <w:rsid w:val="00DA7B44"/>
    <w:rsid w:val="00DB1BEB"/>
    <w:rsid w:val="00DB2667"/>
    <w:rsid w:val="00DB67B7"/>
    <w:rsid w:val="00DC0CE2"/>
    <w:rsid w:val="00DC15A9"/>
    <w:rsid w:val="00DC1C05"/>
    <w:rsid w:val="00DC40AA"/>
    <w:rsid w:val="00DD1750"/>
    <w:rsid w:val="00DD74B9"/>
    <w:rsid w:val="00DE0C18"/>
    <w:rsid w:val="00DE41EC"/>
    <w:rsid w:val="00E03F8D"/>
    <w:rsid w:val="00E103AD"/>
    <w:rsid w:val="00E10761"/>
    <w:rsid w:val="00E10C30"/>
    <w:rsid w:val="00E124D6"/>
    <w:rsid w:val="00E1753A"/>
    <w:rsid w:val="00E31DA7"/>
    <w:rsid w:val="00E349AA"/>
    <w:rsid w:val="00E41390"/>
    <w:rsid w:val="00E41CA0"/>
    <w:rsid w:val="00E4366B"/>
    <w:rsid w:val="00E45743"/>
    <w:rsid w:val="00E477DD"/>
    <w:rsid w:val="00E50581"/>
    <w:rsid w:val="00E508A8"/>
    <w:rsid w:val="00E50A4A"/>
    <w:rsid w:val="00E520C1"/>
    <w:rsid w:val="00E570CC"/>
    <w:rsid w:val="00E606DE"/>
    <w:rsid w:val="00E644FE"/>
    <w:rsid w:val="00E7024C"/>
    <w:rsid w:val="00E72733"/>
    <w:rsid w:val="00E742FA"/>
    <w:rsid w:val="00E76816"/>
    <w:rsid w:val="00E76B09"/>
    <w:rsid w:val="00E80640"/>
    <w:rsid w:val="00E83124"/>
    <w:rsid w:val="00E83DBF"/>
    <w:rsid w:val="00E85A07"/>
    <w:rsid w:val="00E86B69"/>
    <w:rsid w:val="00E87C13"/>
    <w:rsid w:val="00E94CD9"/>
    <w:rsid w:val="00E94F52"/>
    <w:rsid w:val="00E9746E"/>
    <w:rsid w:val="00EA1A76"/>
    <w:rsid w:val="00EA290B"/>
    <w:rsid w:val="00EA4396"/>
    <w:rsid w:val="00EA5769"/>
    <w:rsid w:val="00EB0CC4"/>
    <w:rsid w:val="00EC5F33"/>
    <w:rsid w:val="00EE0E90"/>
    <w:rsid w:val="00EF3BCA"/>
    <w:rsid w:val="00EF5BF0"/>
    <w:rsid w:val="00EF67D9"/>
    <w:rsid w:val="00EF729B"/>
    <w:rsid w:val="00F01B0D"/>
    <w:rsid w:val="00F111DC"/>
    <w:rsid w:val="00F1238F"/>
    <w:rsid w:val="00F14BBE"/>
    <w:rsid w:val="00F16485"/>
    <w:rsid w:val="00F17647"/>
    <w:rsid w:val="00F228ED"/>
    <w:rsid w:val="00F23EFA"/>
    <w:rsid w:val="00F24C99"/>
    <w:rsid w:val="00F26E31"/>
    <w:rsid w:val="00F27C6C"/>
    <w:rsid w:val="00F34A8D"/>
    <w:rsid w:val="00F36B2A"/>
    <w:rsid w:val="00F4365E"/>
    <w:rsid w:val="00F50D25"/>
    <w:rsid w:val="00F53118"/>
    <w:rsid w:val="00F535D8"/>
    <w:rsid w:val="00F539BC"/>
    <w:rsid w:val="00F6025C"/>
    <w:rsid w:val="00F61155"/>
    <w:rsid w:val="00F6233C"/>
    <w:rsid w:val="00F708E3"/>
    <w:rsid w:val="00F71F08"/>
    <w:rsid w:val="00F76561"/>
    <w:rsid w:val="00F84736"/>
    <w:rsid w:val="00F85B33"/>
    <w:rsid w:val="00F86B8F"/>
    <w:rsid w:val="00F90E8A"/>
    <w:rsid w:val="00F9460C"/>
    <w:rsid w:val="00F94A5F"/>
    <w:rsid w:val="00F969B6"/>
    <w:rsid w:val="00FB0BFD"/>
    <w:rsid w:val="00FC04D5"/>
    <w:rsid w:val="00FC3C3C"/>
    <w:rsid w:val="00FC6C29"/>
    <w:rsid w:val="00FD0AE6"/>
    <w:rsid w:val="00FD408B"/>
    <w:rsid w:val="00FD4BC6"/>
    <w:rsid w:val="00FD58E0"/>
    <w:rsid w:val="00FD5AFA"/>
    <w:rsid w:val="00FD71AE"/>
    <w:rsid w:val="00FE0198"/>
    <w:rsid w:val="00FE1D73"/>
    <w:rsid w:val="00FE3A7C"/>
    <w:rsid w:val="00FE70BA"/>
    <w:rsid w:val="00FE7104"/>
    <w:rsid w:val="00FF1C0B"/>
    <w:rsid w:val="00FF232D"/>
    <w:rsid w:val="00FF7F9B"/>
    <w:rsid w:val="12C5B3CC"/>
    <w:rsid w:val="139F0CF0"/>
    <w:rsid w:val="179C01F2"/>
    <w:rsid w:val="61781103"/>
    <w:rsid w:val="7C86B277"/>
    <w:rsid w:val="7F5A8D0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F617A5"/>
  <w15:docId w15:val="{685576F3-EAF5-42D7-ACBC-BF5E053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734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4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440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515117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34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C75"/>
    <w:rPr>
      <w:sz w:val="24"/>
      <w:szCs w:val="24"/>
    </w:rPr>
  </w:style>
  <w:style w:type="paragraph" w:customStyle="1" w:styleId="xmsonormal">
    <w:name w:val="x_msonormal"/>
    <w:basedOn w:val="Normal"/>
    <w:rsid w:val="00D505EE"/>
    <w:pPr>
      <w:spacing w:before="100" w:beforeAutospacing="1" w:after="100" w:afterAutospacing="1"/>
    </w:pPr>
    <w:rPr>
      <w:lang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nnounces-survey-partnerships-wireless-emergency-alert-test" TargetMode="External" /><Relationship Id="rId6" Type="http://schemas.openxmlformats.org/officeDocument/2006/relationships/hyperlink" Target="https://www.fcc.gov/document/fema-and-fcc-plan-nationwide-emergency-alert-test-aug-11" TargetMode="External" /><Relationship Id="rId7" Type="http://schemas.openxmlformats.org/officeDocument/2006/relationships/hyperlink" Target="https://www.fcc.gov/public-safety-and-homeland-security/policy-and-licensing-division/alerting/general/wireless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