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CF657D2" w14:textId="77777777" w:rsidTr="030C6FC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62058F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color w:val="2B579A"/>
                <w:sz w:val="28"/>
                <w:szCs w:val="28"/>
                <w:shd w:val="clear" w:color="auto" w:fill="E6E6E6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202A16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9F5B3F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2051D1C" w14:textId="69D5CD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793A9F0C" w14:textId="074D36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8F4946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9EF309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82777D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902D5B" w14:paraId="0D2CE699" w14:textId="08CC570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1C79CA">
              <w:rPr>
                <w:b/>
                <w:bCs/>
                <w:sz w:val="26"/>
                <w:szCs w:val="26"/>
              </w:rPr>
              <w:t>SEEKS COMMENTS</w:t>
            </w:r>
            <w:r w:rsidR="00CA7048">
              <w:rPr>
                <w:b/>
                <w:bCs/>
                <w:sz w:val="26"/>
                <w:szCs w:val="26"/>
              </w:rPr>
              <w:t xml:space="preserve"> </w:t>
            </w:r>
            <w:r w:rsidR="00E21923">
              <w:rPr>
                <w:b/>
                <w:bCs/>
                <w:sz w:val="26"/>
                <w:szCs w:val="26"/>
              </w:rPr>
              <w:t>ON</w:t>
            </w:r>
            <w:r w:rsidR="00CA7048">
              <w:rPr>
                <w:b/>
                <w:bCs/>
                <w:sz w:val="26"/>
                <w:szCs w:val="26"/>
              </w:rPr>
              <w:t xml:space="preserve"> </w:t>
            </w:r>
            <w:r w:rsidR="003948D2">
              <w:rPr>
                <w:b/>
                <w:bCs/>
                <w:sz w:val="26"/>
                <w:szCs w:val="26"/>
              </w:rPr>
              <w:t xml:space="preserve">COMPETITIVE ACCESS TO </w:t>
            </w:r>
            <w:r w:rsidR="00CA7048">
              <w:rPr>
                <w:b/>
                <w:bCs/>
                <w:sz w:val="26"/>
                <w:szCs w:val="26"/>
              </w:rPr>
              <w:t>BROADBAND IN APAR</w:t>
            </w:r>
            <w:r w:rsidR="00E21923">
              <w:rPr>
                <w:b/>
                <w:bCs/>
                <w:sz w:val="26"/>
                <w:szCs w:val="26"/>
              </w:rPr>
              <w:t>T</w:t>
            </w:r>
            <w:r w:rsidR="00CA7048">
              <w:rPr>
                <w:b/>
                <w:bCs/>
                <w:sz w:val="26"/>
                <w:szCs w:val="26"/>
              </w:rPr>
              <w:t>MENT</w:t>
            </w:r>
            <w:r w:rsidR="003948D2">
              <w:rPr>
                <w:b/>
                <w:bCs/>
                <w:sz w:val="26"/>
                <w:szCs w:val="26"/>
              </w:rPr>
              <w:t xml:space="preserve"> </w:t>
            </w:r>
            <w:r w:rsidR="00803636">
              <w:rPr>
                <w:b/>
                <w:bCs/>
                <w:sz w:val="26"/>
                <w:szCs w:val="26"/>
              </w:rPr>
              <w:t xml:space="preserve">AND OFFICE </w:t>
            </w:r>
            <w:r w:rsidR="00CA7048">
              <w:rPr>
                <w:b/>
                <w:bCs/>
                <w:sz w:val="26"/>
                <w:szCs w:val="26"/>
              </w:rPr>
              <w:t xml:space="preserve">BUILDINGS </w:t>
            </w:r>
          </w:p>
          <w:p w:rsidR="00E21923" w:rsidRPr="003A1E0F" w:rsidP="003A1E0F" w14:paraId="26E8A6C5" w14:textId="01F89F56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61D73">
              <w:rPr>
                <w:b/>
                <w:bCs/>
                <w:i/>
                <w:iCs/>
                <w:sz w:val="22"/>
                <w:szCs w:val="22"/>
              </w:rPr>
              <w:t>Tees Up Questions on</w:t>
            </w:r>
            <w:r w:rsidR="001C79CA">
              <w:rPr>
                <w:b/>
                <w:bCs/>
                <w:i/>
                <w:iCs/>
                <w:sz w:val="22"/>
                <w:szCs w:val="22"/>
              </w:rPr>
              <w:t xml:space="preserve"> Revenue Sharing Agreements Between Building Owners and Providers</w:t>
            </w:r>
            <w:r w:rsidR="00C126EA">
              <w:rPr>
                <w:b/>
                <w:bCs/>
                <w:i/>
                <w:iCs/>
                <w:sz w:val="22"/>
                <w:szCs w:val="22"/>
              </w:rPr>
              <w:t>, and</w:t>
            </w:r>
            <w:r w:rsidR="001C79C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B5545">
              <w:rPr>
                <w:b/>
                <w:bCs/>
                <w:i/>
                <w:iCs/>
                <w:sz w:val="22"/>
                <w:szCs w:val="22"/>
              </w:rPr>
              <w:t xml:space="preserve">on </w:t>
            </w:r>
            <w:r w:rsidR="001C79CA">
              <w:rPr>
                <w:b/>
                <w:bCs/>
                <w:i/>
                <w:iCs/>
                <w:sz w:val="22"/>
                <w:szCs w:val="22"/>
              </w:rPr>
              <w:t>Exclusive Wiring and Marketing Arrangements</w:t>
            </w:r>
          </w:p>
          <w:p w:rsidR="00E21923" w:rsidP="002E165B" w14:paraId="68B72FC9" w14:textId="77777777">
            <w:pPr>
              <w:rPr>
                <w:sz w:val="22"/>
                <w:szCs w:val="22"/>
              </w:rPr>
            </w:pPr>
          </w:p>
          <w:p w:rsidR="00C7659C" w:rsidP="002E165B" w14:paraId="07354AC7" w14:textId="6B9BD236">
            <w:pPr>
              <w:rPr>
                <w:sz w:val="22"/>
                <w:szCs w:val="22"/>
              </w:rPr>
            </w:pPr>
            <w:r w:rsidRPr="030C6FC5">
              <w:rPr>
                <w:sz w:val="22"/>
                <w:szCs w:val="22"/>
              </w:rPr>
              <w:t xml:space="preserve">WASHINGTON, </w:t>
            </w:r>
            <w:r w:rsidR="00CA7048">
              <w:rPr>
                <w:sz w:val="22"/>
                <w:szCs w:val="22"/>
              </w:rPr>
              <w:t xml:space="preserve">September </w:t>
            </w:r>
            <w:r w:rsidR="004104BD">
              <w:rPr>
                <w:sz w:val="22"/>
                <w:szCs w:val="22"/>
              </w:rPr>
              <w:t>7</w:t>
            </w:r>
            <w:r w:rsidRPr="030C6FC5" w:rsidR="00065E2D">
              <w:rPr>
                <w:sz w:val="22"/>
                <w:szCs w:val="22"/>
              </w:rPr>
              <w:t>, 20</w:t>
            </w:r>
            <w:r w:rsidRPr="030C6FC5" w:rsidR="006D16EF">
              <w:rPr>
                <w:sz w:val="22"/>
                <w:szCs w:val="22"/>
              </w:rPr>
              <w:t>2</w:t>
            </w:r>
            <w:r w:rsidRPr="030C6FC5" w:rsidR="003D7499">
              <w:rPr>
                <w:sz w:val="22"/>
                <w:szCs w:val="22"/>
              </w:rPr>
              <w:t>1</w:t>
            </w:r>
            <w:r w:rsidRPr="030C6FC5" w:rsidR="00D861EE">
              <w:rPr>
                <w:sz w:val="22"/>
                <w:szCs w:val="22"/>
              </w:rPr>
              <w:t>—</w:t>
            </w:r>
            <w:r w:rsidRPr="030C6FC5" w:rsidR="000E049E">
              <w:rPr>
                <w:sz w:val="22"/>
                <w:szCs w:val="22"/>
              </w:rPr>
              <w:t>The Federal Communications Commission today</w:t>
            </w:r>
            <w:r w:rsidRPr="030C6FC5" w:rsidR="0004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announced it is </w:t>
            </w:r>
            <w:r w:rsidR="00C31AE3">
              <w:rPr>
                <w:sz w:val="22"/>
                <w:szCs w:val="22"/>
              </w:rPr>
              <w:t>inviting</w:t>
            </w:r>
            <w:r>
              <w:rPr>
                <w:sz w:val="22"/>
                <w:szCs w:val="22"/>
              </w:rPr>
              <w:t xml:space="preserve"> a new round of comments in a proceeding </w:t>
            </w:r>
            <w:r w:rsidR="00077B0F">
              <w:rPr>
                <w:sz w:val="22"/>
                <w:szCs w:val="22"/>
              </w:rPr>
              <w:t xml:space="preserve">examining </w:t>
            </w:r>
            <w:r>
              <w:rPr>
                <w:sz w:val="22"/>
                <w:szCs w:val="22"/>
              </w:rPr>
              <w:t>competitive access to broadband in apartment and office buildings</w:t>
            </w:r>
            <w:r w:rsidR="00077B0F">
              <w:rPr>
                <w:sz w:val="22"/>
                <w:szCs w:val="22"/>
              </w:rPr>
              <w:t xml:space="preserve">.  </w:t>
            </w:r>
            <w:r w:rsidR="00D278AA">
              <w:rPr>
                <w:sz w:val="22"/>
                <w:szCs w:val="22"/>
              </w:rPr>
              <w:t>The new call for comments aims to better understand how the Commission can promote</w:t>
            </w:r>
            <w:r w:rsidR="0061442A">
              <w:rPr>
                <w:sz w:val="22"/>
                <w:szCs w:val="22"/>
              </w:rPr>
              <w:t xml:space="preserve"> </w:t>
            </w:r>
            <w:r w:rsidR="004104BD">
              <w:rPr>
                <w:sz w:val="22"/>
                <w:szCs w:val="22"/>
              </w:rPr>
              <w:t>increased competition,</w:t>
            </w:r>
            <w:r w:rsidR="00D278AA">
              <w:rPr>
                <w:sz w:val="22"/>
                <w:szCs w:val="22"/>
              </w:rPr>
              <w:t xml:space="preserve"> consumer choice</w:t>
            </w:r>
            <w:r w:rsidR="004104BD">
              <w:rPr>
                <w:sz w:val="22"/>
                <w:szCs w:val="22"/>
              </w:rPr>
              <w:t>, and lower prices</w:t>
            </w:r>
            <w:r w:rsidR="00D278AA">
              <w:rPr>
                <w:sz w:val="22"/>
                <w:szCs w:val="22"/>
              </w:rPr>
              <w:t xml:space="preserve"> for Americans</w:t>
            </w:r>
            <w:r w:rsidR="007E684E">
              <w:rPr>
                <w:sz w:val="22"/>
                <w:szCs w:val="22"/>
              </w:rPr>
              <w:t xml:space="preserve"> living and working in these buildings</w:t>
            </w:r>
            <w:r w:rsidR="00D278AA">
              <w:rPr>
                <w:sz w:val="22"/>
                <w:szCs w:val="22"/>
              </w:rPr>
              <w:t xml:space="preserve">. </w:t>
            </w:r>
          </w:p>
          <w:p w:rsidR="00D278AA" w:rsidP="002E165B" w14:paraId="28EDA4E4" w14:textId="77777777">
            <w:pPr>
              <w:rPr>
                <w:sz w:val="22"/>
                <w:szCs w:val="22"/>
              </w:rPr>
            </w:pPr>
          </w:p>
          <w:p w:rsidR="003A1E0F" w:rsidP="003A1E0F" w14:paraId="5B86D2AD" w14:textId="4901D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C33844">
              <w:rPr>
                <w:sz w:val="22"/>
                <w:szCs w:val="22"/>
              </w:rPr>
              <w:t xml:space="preserve">Across the country throughout the pandemic, the need for more and better broadband access has </w:t>
            </w:r>
            <w:r w:rsidR="00740666">
              <w:rPr>
                <w:sz w:val="22"/>
                <w:szCs w:val="22"/>
              </w:rPr>
              <w:t>never been clear</w:t>
            </w:r>
            <w:r w:rsidR="007828AF">
              <w:rPr>
                <w:sz w:val="22"/>
                <w:szCs w:val="22"/>
              </w:rPr>
              <w:t>er</w:t>
            </w:r>
            <w:r w:rsidR="00C33844">
              <w:rPr>
                <w:sz w:val="22"/>
                <w:szCs w:val="22"/>
              </w:rPr>
              <w:t xml:space="preserve">,” </w:t>
            </w:r>
            <w:r w:rsidRPr="007828AF" w:rsidR="00C33844">
              <w:rPr>
                <w:b/>
                <w:bCs/>
                <w:sz w:val="22"/>
                <w:szCs w:val="22"/>
              </w:rPr>
              <w:t>said Acting Chairwoman Jessica Rosenworcel.</w:t>
            </w:r>
            <w:r w:rsidR="00C33844">
              <w:rPr>
                <w:sz w:val="22"/>
                <w:szCs w:val="22"/>
              </w:rPr>
              <w:t xml:space="preserve">  “</w:t>
            </w:r>
            <w:r w:rsidRPr="00BE1311" w:rsidR="00BE1311">
              <w:rPr>
                <w:sz w:val="22"/>
                <w:szCs w:val="22"/>
              </w:rPr>
              <w:t>With more than one-third of the U.S. population living in condos and apartment buildings, it’s time to take a fresh look at how exclusive agreements between carriers and building owners could lock out broadband competition and consumer choice.  I look forward to reviewing the record.</w:t>
            </w:r>
            <w:r w:rsidR="00C33844">
              <w:rPr>
                <w:sz w:val="22"/>
                <w:szCs w:val="22"/>
              </w:rPr>
              <w:t>”</w:t>
            </w:r>
          </w:p>
          <w:p w:rsidR="007828AF" w:rsidP="003A1E0F" w14:paraId="0F9BC37E" w14:textId="65A775EA">
            <w:pPr>
              <w:rPr>
                <w:sz w:val="22"/>
                <w:szCs w:val="22"/>
              </w:rPr>
            </w:pPr>
          </w:p>
          <w:p w:rsidR="003A1E0F" w:rsidP="007E684E" w14:paraId="006EF259" w14:textId="4D746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Wireline Competition Bureau</w:t>
            </w:r>
            <w:r w:rsidR="00E71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 w:rsidR="007E684E">
              <w:rPr>
                <w:sz w:val="22"/>
                <w:szCs w:val="22"/>
              </w:rPr>
              <w:t xml:space="preserve">seeking </w:t>
            </w:r>
            <w:r w:rsidR="00E056B9">
              <w:rPr>
                <w:sz w:val="22"/>
                <w:szCs w:val="22"/>
              </w:rPr>
              <w:t xml:space="preserve">comment </w:t>
            </w:r>
            <w:r w:rsidR="007E684E">
              <w:rPr>
                <w:sz w:val="22"/>
                <w:szCs w:val="22"/>
              </w:rPr>
              <w:t xml:space="preserve">on </w:t>
            </w:r>
            <w:r w:rsidR="00E056B9">
              <w:rPr>
                <w:sz w:val="22"/>
                <w:szCs w:val="22"/>
              </w:rPr>
              <w:t xml:space="preserve">three main </w:t>
            </w:r>
            <w:r w:rsidR="007E684E">
              <w:rPr>
                <w:sz w:val="22"/>
                <w:szCs w:val="22"/>
              </w:rPr>
              <w:t xml:space="preserve">issues </w:t>
            </w:r>
            <w:r w:rsidR="00F548C5">
              <w:rPr>
                <w:sz w:val="22"/>
                <w:szCs w:val="22"/>
              </w:rPr>
              <w:t>related to</w:t>
            </w:r>
            <w:r w:rsidR="007E684E">
              <w:rPr>
                <w:sz w:val="22"/>
                <w:szCs w:val="22"/>
              </w:rPr>
              <w:t xml:space="preserve"> </w:t>
            </w:r>
            <w:r w:rsidR="00E056B9">
              <w:rPr>
                <w:sz w:val="22"/>
                <w:szCs w:val="22"/>
              </w:rPr>
              <w:t xml:space="preserve">broadband deployment in </w:t>
            </w:r>
            <w:r w:rsidR="007E684E">
              <w:rPr>
                <w:sz w:val="22"/>
                <w:szCs w:val="22"/>
              </w:rPr>
              <w:t>Multiple Tenant Environment (MTE) buildings</w:t>
            </w:r>
            <w:r w:rsidR="00E710F4">
              <w:rPr>
                <w:sz w:val="22"/>
                <w:szCs w:val="22"/>
              </w:rPr>
              <w:t xml:space="preserve">.  </w:t>
            </w:r>
            <w:r w:rsidRPr="007E684E" w:rsidR="00E710F4">
              <w:rPr>
                <w:sz w:val="22"/>
                <w:szCs w:val="22"/>
              </w:rPr>
              <w:t xml:space="preserve">The first focuses on revenue sharing agreements between </w:t>
            </w:r>
            <w:r w:rsidR="007E684E">
              <w:rPr>
                <w:sz w:val="22"/>
                <w:szCs w:val="22"/>
              </w:rPr>
              <w:t xml:space="preserve">MTE </w:t>
            </w:r>
            <w:r w:rsidRPr="007E684E" w:rsidR="00E710F4">
              <w:rPr>
                <w:sz w:val="22"/>
                <w:szCs w:val="22"/>
              </w:rPr>
              <w:t>owners and service providers, and whether such arrangements inhibit entry by competitive providers</w:t>
            </w:r>
            <w:r w:rsidR="007E684E">
              <w:rPr>
                <w:sz w:val="22"/>
                <w:szCs w:val="22"/>
              </w:rPr>
              <w:t xml:space="preserve"> or affect </w:t>
            </w:r>
            <w:r w:rsidRPr="007E684E" w:rsidR="00E710F4">
              <w:rPr>
                <w:sz w:val="22"/>
                <w:szCs w:val="22"/>
              </w:rPr>
              <w:t xml:space="preserve">the price </w:t>
            </w:r>
            <w:r w:rsidR="007E684E">
              <w:rPr>
                <w:sz w:val="22"/>
                <w:szCs w:val="22"/>
              </w:rPr>
              <w:t xml:space="preserve">and quality of service options for consumers.  </w:t>
            </w:r>
            <w:r w:rsidR="004104BD">
              <w:rPr>
                <w:sz w:val="22"/>
                <w:szCs w:val="22"/>
              </w:rPr>
              <w:t>Second, the FCC</w:t>
            </w:r>
            <w:r w:rsidR="004B5545">
              <w:rPr>
                <w:sz w:val="22"/>
                <w:szCs w:val="22"/>
              </w:rPr>
              <w:t xml:space="preserve"> </w:t>
            </w:r>
            <w:r w:rsidR="00F548C5">
              <w:rPr>
                <w:sz w:val="22"/>
                <w:szCs w:val="22"/>
              </w:rPr>
              <w:t xml:space="preserve">seeks comment on </w:t>
            </w:r>
            <w:r w:rsidR="004104BD">
              <w:rPr>
                <w:sz w:val="22"/>
                <w:szCs w:val="22"/>
              </w:rPr>
              <w:t xml:space="preserve">exclusive wiring arrangements and </w:t>
            </w:r>
            <w:r w:rsidR="00F548C5">
              <w:rPr>
                <w:sz w:val="22"/>
                <w:szCs w:val="22"/>
              </w:rPr>
              <w:t>whether such arrangements do not preclude access to new entrants</w:t>
            </w:r>
            <w:r w:rsidR="004B5545">
              <w:rPr>
                <w:sz w:val="22"/>
                <w:szCs w:val="22"/>
              </w:rPr>
              <w:t xml:space="preserve"> or inhibit </w:t>
            </w:r>
            <w:r w:rsidR="001B0AB2">
              <w:rPr>
                <w:sz w:val="22"/>
                <w:szCs w:val="22"/>
              </w:rPr>
              <w:t>choice for tenants</w:t>
            </w:r>
            <w:r w:rsidR="00F548C5">
              <w:rPr>
                <w:sz w:val="22"/>
                <w:szCs w:val="22"/>
              </w:rPr>
              <w:t xml:space="preserve">.  </w:t>
            </w:r>
            <w:r w:rsidR="004104BD">
              <w:rPr>
                <w:sz w:val="22"/>
                <w:szCs w:val="22"/>
              </w:rPr>
              <w:t>The FCC also</w:t>
            </w:r>
            <w:r w:rsidR="00F548C5">
              <w:rPr>
                <w:sz w:val="22"/>
                <w:szCs w:val="22"/>
              </w:rPr>
              <w:t xml:space="preserve"> asks for input on whether exclusive marketing arrangements create confusion </w:t>
            </w:r>
            <w:r w:rsidR="004104BD">
              <w:rPr>
                <w:sz w:val="22"/>
                <w:szCs w:val="22"/>
              </w:rPr>
              <w:t xml:space="preserve">and lower choices for </w:t>
            </w:r>
            <w:r w:rsidR="00F548C5">
              <w:rPr>
                <w:sz w:val="22"/>
                <w:szCs w:val="22"/>
              </w:rPr>
              <w:t xml:space="preserve">tenants. </w:t>
            </w:r>
          </w:p>
          <w:p w:rsidR="00D764CF" w:rsidRPr="002E165B" w:rsidP="002E165B" w14:paraId="789DEE7B" w14:textId="3437C961">
            <w:pPr>
              <w:rPr>
                <w:sz w:val="22"/>
                <w:szCs w:val="22"/>
              </w:rPr>
            </w:pPr>
          </w:p>
          <w:p w:rsidR="004F0F1F" w:rsidRPr="007475A1" w:rsidP="00850E26" w14:paraId="11FD856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5F4A1B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4EC60F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B4FBC4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193C1F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EB3CCB"/>
    <w:multiLevelType w:val="hybridMultilevel"/>
    <w:tmpl w:val="196EF3B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502D"/>
    <w:multiLevelType w:val="hybridMultilevel"/>
    <w:tmpl w:val="2CE83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65914626"/>
    <w:multiLevelType w:val="hybridMultilevel"/>
    <w:tmpl w:val="DF6A8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7B73"/>
    <w:rsid w:val="00013437"/>
    <w:rsid w:val="0002500C"/>
    <w:rsid w:val="000311FC"/>
    <w:rsid w:val="00040127"/>
    <w:rsid w:val="000465CC"/>
    <w:rsid w:val="00046765"/>
    <w:rsid w:val="0005698C"/>
    <w:rsid w:val="00065E2D"/>
    <w:rsid w:val="00077B0F"/>
    <w:rsid w:val="00081232"/>
    <w:rsid w:val="00091E65"/>
    <w:rsid w:val="0009639E"/>
    <w:rsid w:val="000966F6"/>
    <w:rsid w:val="00096D4A"/>
    <w:rsid w:val="000A38EA"/>
    <w:rsid w:val="000B0D12"/>
    <w:rsid w:val="000C1E47"/>
    <w:rsid w:val="000C26F3"/>
    <w:rsid w:val="000C4943"/>
    <w:rsid w:val="000C7BD2"/>
    <w:rsid w:val="000D1252"/>
    <w:rsid w:val="000D24F7"/>
    <w:rsid w:val="000D2A43"/>
    <w:rsid w:val="000D2D1C"/>
    <w:rsid w:val="000E049E"/>
    <w:rsid w:val="000E4F63"/>
    <w:rsid w:val="0010799B"/>
    <w:rsid w:val="00111E91"/>
    <w:rsid w:val="00117DB2"/>
    <w:rsid w:val="00123ED2"/>
    <w:rsid w:val="00125BE0"/>
    <w:rsid w:val="00130957"/>
    <w:rsid w:val="001315BC"/>
    <w:rsid w:val="00132A28"/>
    <w:rsid w:val="00142C13"/>
    <w:rsid w:val="00152776"/>
    <w:rsid w:val="0015296F"/>
    <w:rsid w:val="00153222"/>
    <w:rsid w:val="001577D3"/>
    <w:rsid w:val="00161E2C"/>
    <w:rsid w:val="001733A6"/>
    <w:rsid w:val="00185311"/>
    <w:rsid w:val="001865A9"/>
    <w:rsid w:val="00187DB2"/>
    <w:rsid w:val="0019205D"/>
    <w:rsid w:val="001B0AB2"/>
    <w:rsid w:val="001B20BB"/>
    <w:rsid w:val="001C2171"/>
    <w:rsid w:val="001C37BE"/>
    <w:rsid w:val="001C4370"/>
    <w:rsid w:val="001C79CA"/>
    <w:rsid w:val="001D0339"/>
    <w:rsid w:val="001D3779"/>
    <w:rsid w:val="001E435B"/>
    <w:rsid w:val="001E6783"/>
    <w:rsid w:val="001F0469"/>
    <w:rsid w:val="00202658"/>
    <w:rsid w:val="00203A98"/>
    <w:rsid w:val="00204DF8"/>
    <w:rsid w:val="00206244"/>
    <w:rsid w:val="00206387"/>
    <w:rsid w:val="00206EDD"/>
    <w:rsid w:val="0021247E"/>
    <w:rsid w:val="00213715"/>
    <w:rsid w:val="0021394C"/>
    <w:rsid w:val="002146F6"/>
    <w:rsid w:val="00231C32"/>
    <w:rsid w:val="00235853"/>
    <w:rsid w:val="00236049"/>
    <w:rsid w:val="00236087"/>
    <w:rsid w:val="00240345"/>
    <w:rsid w:val="002421F0"/>
    <w:rsid w:val="00247274"/>
    <w:rsid w:val="00250B2B"/>
    <w:rsid w:val="002519F3"/>
    <w:rsid w:val="002571B9"/>
    <w:rsid w:val="00266966"/>
    <w:rsid w:val="00274611"/>
    <w:rsid w:val="00285C36"/>
    <w:rsid w:val="00294C0C"/>
    <w:rsid w:val="002A0934"/>
    <w:rsid w:val="002A1A9A"/>
    <w:rsid w:val="002A4E96"/>
    <w:rsid w:val="002B1013"/>
    <w:rsid w:val="002C4358"/>
    <w:rsid w:val="002D03E5"/>
    <w:rsid w:val="002D3572"/>
    <w:rsid w:val="002E165B"/>
    <w:rsid w:val="002E3F1D"/>
    <w:rsid w:val="002E5C10"/>
    <w:rsid w:val="002F31D0"/>
    <w:rsid w:val="002F3EB6"/>
    <w:rsid w:val="00300359"/>
    <w:rsid w:val="0030502C"/>
    <w:rsid w:val="00311964"/>
    <w:rsid w:val="0031773E"/>
    <w:rsid w:val="00317EA4"/>
    <w:rsid w:val="00320877"/>
    <w:rsid w:val="00321816"/>
    <w:rsid w:val="00321E14"/>
    <w:rsid w:val="003302A5"/>
    <w:rsid w:val="00333871"/>
    <w:rsid w:val="00337A45"/>
    <w:rsid w:val="0034256E"/>
    <w:rsid w:val="00347716"/>
    <w:rsid w:val="003506E1"/>
    <w:rsid w:val="00355F22"/>
    <w:rsid w:val="00363D03"/>
    <w:rsid w:val="00364EC3"/>
    <w:rsid w:val="00365A8C"/>
    <w:rsid w:val="00365BAD"/>
    <w:rsid w:val="003727E3"/>
    <w:rsid w:val="00375159"/>
    <w:rsid w:val="00385A93"/>
    <w:rsid w:val="00387167"/>
    <w:rsid w:val="003910F1"/>
    <w:rsid w:val="003948D2"/>
    <w:rsid w:val="003A1E0F"/>
    <w:rsid w:val="003A70EB"/>
    <w:rsid w:val="003B382B"/>
    <w:rsid w:val="003B57E0"/>
    <w:rsid w:val="003B5B03"/>
    <w:rsid w:val="003D7499"/>
    <w:rsid w:val="003E42FC"/>
    <w:rsid w:val="003E5991"/>
    <w:rsid w:val="003F2546"/>
    <w:rsid w:val="003F344A"/>
    <w:rsid w:val="00403FF0"/>
    <w:rsid w:val="004104BD"/>
    <w:rsid w:val="00415751"/>
    <w:rsid w:val="00416DE2"/>
    <w:rsid w:val="0042046D"/>
    <w:rsid w:val="0042116E"/>
    <w:rsid w:val="00425AEF"/>
    <w:rsid w:val="00426041"/>
    <w:rsid w:val="00426518"/>
    <w:rsid w:val="00427B06"/>
    <w:rsid w:val="00431193"/>
    <w:rsid w:val="00432F3E"/>
    <w:rsid w:val="004338C2"/>
    <w:rsid w:val="0043611A"/>
    <w:rsid w:val="00441F59"/>
    <w:rsid w:val="00443D7E"/>
    <w:rsid w:val="00444E07"/>
    <w:rsid w:val="00444FA9"/>
    <w:rsid w:val="00473E9C"/>
    <w:rsid w:val="00474963"/>
    <w:rsid w:val="00477678"/>
    <w:rsid w:val="00480099"/>
    <w:rsid w:val="00490E62"/>
    <w:rsid w:val="00492451"/>
    <w:rsid w:val="004941A2"/>
    <w:rsid w:val="00494A15"/>
    <w:rsid w:val="00495D37"/>
    <w:rsid w:val="00497858"/>
    <w:rsid w:val="004A2EF4"/>
    <w:rsid w:val="004A6B88"/>
    <w:rsid w:val="004A729A"/>
    <w:rsid w:val="004B015D"/>
    <w:rsid w:val="004B455C"/>
    <w:rsid w:val="004B4FEA"/>
    <w:rsid w:val="004B5545"/>
    <w:rsid w:val="004C0693"/>
    <w:rsid w:val="004C0ADA"/>
    <w:rsid w:val="004C433E"/>
    <w:rsid w:val="004C4512"/>
    <w:rsid w:val="004C4E3F"/>
    <w:rsid w:val="004C4F36"/>
    <w:rsid w:val="004D0AC1"/>
    <w:rsid w:val="004D23DD"/>
    <w:rsid w:val="004D3D85"/>
    <w:rsid w:val="004D3E54"/>
    <w:rsid w:val="004E2BD8"/>
    <w:rsid w:val="004F0F1F"/>
    <w:rsid w:val="004F5AF9"/>
    <w:rsid w:val="005022AA"/>
    <w:rsid w:val="00504845"/>
    <w:rsid w:val="0050757F"/>
    <w:rsid w:val="005107DE"/>
    <w:rsid w:val="0051355B"/>
    <w:rsid w:val="00516AD2"/>
    <w:rsid w:val="00533828"/>
    <w:rsid w:val="005458E5"/>
    <w:rsid w:val="00545DAE"/>
    <w:rsid w:val="0054645A"/>
    <w:rsid w:val="00564B80"/>
    <w:rsid w:val="00571B83"/>
    <w:rsid w:val="00571ECA"/>
    <w:rsid w:val="00573BE0"/>
    <w:rsid w:val="00575A00"/>
    <w:rsid w:val="00586417"/>
    <w:rsid w:val="0058673C"/>
    <w:rsid w:val="00590A60"/>
    <w:rsid w:val="0059486A"/>
    <w:rsid w:val="005A45E0"/>
    <w:rsid w:val="005A5DF3"/>
    <w:rsid w:val="005A7972"/>
    <w:rsid w:val="005B17E7"/>
    <w:rsid w:val="005B2643"/>
    <w:rsid w:val="005B3595"/>
    <w:rsid w:val="005C1758"/>
    <w:rsid w:val="005C65F8"/>
    <w:rsid w:val="005D17FD"/>
    <w:rsid w:val="005D1F5E"/>
    <w:rsid w:val="005D3202"/>
    <w:rsid w:val="005D5012"/>
    <w:rsid w:val="005E1E62"/>
    <w:rsid w:val="005E40AA"/>
    <w:rsid w:val="005E5CC2"/>
    <w:rsid w:val="005F0D55"/>
    <w:rsid w:val="005F0EEE"/>
    <w:rsid w:val="005F1501"/>
    <w:rsid w:val="005F183E"/>
    <w:rsid w:val="005F60C0"/>
    <w:rsid w:val="005F74D0"/>
    <w:rsid w:val="005F7C30"/>
    <w:rsid w:val="00600DDA"/>
    <w:rsid w:val="00603A30"/>
    <w:rsid w:val="00604211"/>
    <w:rsid w:val="00607DE7"/>
    <w:rsid w:val="00610149"/>
    <w:rsid w:val="006124BA"/>
    <w:rsid w:val="00613498"/>
    <w:rsid w:val="00613534"/>
    <w:rsid w:val="0061442A"/>
    <w:rsid w:val="00617B94"/>
    <w:rsid w:val="00620BED"/>
    <w:rsid w:val="00630349"/>
    <w:rsid w:val="00635ED0"/>
    <w:rsid w:val="00637B98"/>
    <w:rsid w:val="006415B4"/>
    <w:rsid w:val="00644E3D"/>
    <w:rsid w:val="006472F3"/>
    <w:rsid w:val="00651B9E"/>
    <w:rsid w:val="00652019"/>
    <w:rsid w:val="00652EAC"/>
    <w:rsid w:val="006537A1"/>
    <w:rsid w:val="00655C4D"/>
    <w:rsid w:val="00657EC9"/>
    <w:rsid w:val="00665633"/>
    <w:rsid w:val="0067139F"/>
    <w:rsid w:val="00672D23"/>
    <w:rsid w:val="00674C86"/>
    <w:rsid w:val="00675E35"/>
    <w:rsid w:val="00676E51"/>
    <w:rsid w:val="0068015E"/>
    <w:rsid w:val="006805C8"/>
    <w:rsid w:val="00684BF0"/>
    <w:rsid w:val="006861AB"/>
    <w:rsid w:val="00686B89"/>
    <w:rsid w:val="00691102"/>
    <w:rsid w:val="0069420F"/>
    <w:rsid w:val="006A2FC5"/>
    <w:rsid w:val="006A7D75"/>
    <w:rsid w:val="006B0A70"/>
    <w:rsid w:val="006B13E7"/>
    <w:rsid w:val="006B606A"/>
    <w:rsid w:val="006C33AF"/>
    <w:rsid w:val="006D09C7"/>
    <w:rsid w:val="006D16EF"/>
    <w:rsid w:val="006D5D22"/>
    <w:rsid w:val="006E0324"/>
    <w:rsid w:val="006E4A76"/>
    <w:rsid w:val="006E5F99"/>
    <w:rsid w:val="006F1DBD"/>
    <w:rsid w:val="006F40E6"/>
    <w:rsid w:val="006F609A"/>
    <w:rsid w:val="00700556"/>
    <w:rsid w:val="0070589A"/>
    <w:rsid w:val="00705A41"/>
    <w:rsid w:val="00706249"/>
    <w:rsid w:val="007167DD"/>
    <w:rsid w:val="00724104"/>
    <w:rsid w:val="0072478B"/>
    <w:rsid w:val="00731C27"/>
    <w:rsid w:val="0073414D"/>
    <w:rsid w:val="00740666"/>
    <w:rsid w:val="00741865"/>
    <w:rsid w:val="007475A1"/>
    <w:rsid w:val="0075235E"/>
    <w:rsid w:val="007528A5"/>
    <w:rsid w:val="007732CC"/>
    <w:rsid w:val="00774079"/>
    <w:rsid w:val="00776C1C"/>
    <w:rsid w:val="0077752B"/>
    <w:rsid w:val="0078159F"/>
    <w:rsid w:val="00782736"/>
    <w:rsid w:val="007828AF"/>
    <w:rsid w:val="007923EA"/>
    <w:rsid w:val="00793D6F"/>
    <w:rsid w:val="00794090"/>
    <w:rsid w:val="00795A3B"/>
    <w:rsid w:val="007A44F8"/>
    <w:rsid w:val="007B6CF1"/>
    <w:rsid w:val="007C324B"/>
    <w:rsid w:val="007C7BEE"/>
    <w:rsid w:val="007C7E3B"/>
    <w:rsid w:val="007D21BF"/>
    <w:rsid w:val="007D4A68"/>
    <w:rsid w:val="007E684E"/>
    <w:rsid w:val="007F3C12"/>
    <w:rsid w:val="007F474C"/>
    <w:rsid w:val="007F5205"/>
    <w:rsid w:val="00801E72"/>
    <w:rsid w:val="00803636"/>
    <w:rsid w:val="0080486B"/>
    <w:rsid w:val="00805CDA"/>
    <w:rsid w:val="008215E7"/>
    <w:rsid w:val="00826694"/>
    <w:rsid w:val="008266E7"/>
    <w:rsid w:val="00827DE4"/>
    <w:rsid w:val="00830FC6"/>
    <w:rsid w:val="00832A4E"/>
    <w:rsid w:val="00833FA5"/>
    <w:rsid w:val="00841A0E"/>
    <w:rsid w:val="00850E26"/>
    <w:rsid w:val="00864950"/>
    <w:rsid w:val="00865EAA"/>
    <w:rsid w:val="00866F06"/>
    <w:rsid w:val="00867129"/>
    <w:rsid w:val="008728F5"/>
    <w:rsid w:val="008802EB"/>
    <w:rsid w:val="008824C2"/>
    <w:rsid w:val="0088652C"/>
    <w:rsid w:val="00887BFB"/>
    <w:rsid w:val="008931E6"/>
    <w:rsid w:val="008960E4"/>
    <w:rsid w:val="008A3940"/>
    <w:rsid w:val="008A63A1"/>
    <w:rsid w:val="008B0A53"/>
    <w:rsid w:val="008B13C9"/>
    <w:rsid w:val="008B3347"/>
    <w:rsid w:val="008B7A99"/>
    <w:rsid w:val="008BE5BE"/>
    <w:rsid w:val="008C248C"/>
    <w:rsid w:val="008C5432"/>
    <w:rsid w:val="008C7BF1"/>
    <w:rsid w:val="008D00D6"/>
    <w:rsid w:val="008D4D00"/>
    <w:rsid w:val="008D4E5E"/>
    <w:rsid w:val="008D7ABD"/>
    <w:rsid w:val="008E2F9F"/>
    <w:rsid w:val="008E55A2"/>
    <w:rsid w:val="008F1609"/>
    <w:rsid w:val="008F3A85"/>
    <w:rsid w:val="008F78D8"/>
    <w:rsid w:val="00902D5B"/>
    <w:rsid w:val="0092594B"/>
    <w:rsid w:val="0093057B"/>
    <w:rsid w:val="00932262"/>
    <w:rsid w:val="0093373C"/>
    <w:rsid w:val="009557B9"/>
    <w:rsid w:val="00961620"/>
    <w:rsid w:val="00964275"/>
    <w:rsid w:val="00965F42"/>
    <w:rsid w:val="009734B6"/>
    <w:rsid w:val="0098096F"/>
    <w:rsid w:val="0098437A"/>
    <w:rsid w:val="00986C92"/>
    <w:rsid w:val="009918E7"/>
    <w:rsid w:val="00993C47"/>
    <w:rsid w:val="009972BC"/>
    <w:rsid w:val="009B4B16"/>
    <w:rsid w:val="009C4C3D"/>
    <w:rsid w:val="009C68F7"/>
    <w:rsid w:val="009E54A1"/>
    <w:rsid w:val="009E5570"/>
    <w:rsid w:val="009E7156"/>
    <w:rsid w:val="009F4E25"/>
    <w:rsid w:val="009F5B1F"/>
    <w:rsid w:val="009F6B7A"/>
    <w:rsid w:val="00A02C61"/>
    <w:rsid w:val="00A07566"/>
    <w:rsid w:val="00A128D9"/>
    <w:rsid w:val="00A12ED4"/>
    <w:rsid w:val="00A225A9"/>
    <w:rsid w:val="00A24C58"/>
    <w:rsid w:val="00A30F11"/>
    <w:rsid w:val="00A3308E"/>
    <w:rsid w:val="00A35A92"/>
    <w:rsid w:val="00A35DFD"/>
    <w:rsid w:val="00A378AC"/>
    <w:rsid w:val="00A40CA9"/>
    <w:rsid w:val="00A450CA"/>
    <w:rsid w:val="00A4791A"/>
    <w:rsid w:val="00A56AF0"/>
    <w:rsid w:val="00A6375A"/>
    <w:rsid w:val="00A7017B"/>
    <w:rsid w:val="00A702DF"/>
    <w:rsid w:val="00A771DD"/>
    <w:rsid w:val="00A775A3"/>
    <w:rsid w:val="00A81700"/>
    <w:rsid w:val="00A81B5B"/>
    <w:rsid w:val="00A82A3C"/>
    <w:rsid w:val="00A82FAD"/>
    <w:rsid w:val="00A919DE"/>
    <w:rsid w:val="00A9280B"/>
    <w:rsid w:val="00A9673A"/>
    <w:rsid w:val="00A96EF2"/>
    <w:rsid w:val="00A978AA"/>
    <w:rsid w:val="00AA5C35"/>
    <w:rsid w:val="00AA5ED9"/>
    <w:rsid w:val="00AB0788"/>
    <w:rsid w:val="00AC0A38"/>
    <w:rsid w:val="00AC1E18"/>
    <w:rsid w:val="00AC242C"/>
    <w:rsid w:val="00AC4E0E"/>
    <w:rsid w:val="00AC517B"/>
    <w:rsid w:val="00AC66D4"/>
    <w:rsid w:val="00AD0573"/>
    <w:rsid w:val="00AD0D19"/>
    <w:rsid w:val="00AD4184"/>
    <w:rsid w:val="00AE426A"/>
    <w:rsid w:val="00AF051B"/>
    <w:rsid w:val="00AF0E11"/>
    <w:rsid w:val="00AF7FD5"/>
    <w:rsid w:val="00B014DE"/>
    <w:rsid w:val="00B037A2"/>
    <w:rsid w:val="00B055D4"/>
    <w:rsid w:val="00B15C75"/>
    <w:rsid w:val="00B217B7"/>
    <w:rsid w:val="00B30169"/>
    <w:rsid w:val="00B31870"/>
    <w:rsid w:val="00B31BCB"/>
    <w:rsid w:val="00B320B8"/>
    <w:rsid w:val="00B35EE2"/>
    <w:rsid w:val="00B36DEF"/>
    <w:rsid w:val="00B470B1"/>
    <w:rsid w:val="00B57131"/>
    <w:rsid w:val="00B62F2C"/>
    <w:rsid w:val="00B727C9"/>
    <w:rsid w:val="00B735C8"/>
    <w:rsid w:val="00B744F1"/>
    <w:rsid w:val="00B74681"/>
    <w:rsid w:val="00B75F73"/>
    <w:rsid w:val="00B76A63"/>
    <w:rsid w:val="00BA0695"/>
    <w:rsid w:val="00BA530D"/>
    <w:rsid w:val="00BA6350"/>
    <w:rsid w:val="00BB3661"/>
    <w:rsid w:val="00BB4E29"/>
    <w:rsid w:val="00BB5DC6"/>
    <w:rsid w:val="00BB74C9"/>
    <w:rsid w:val="00BC109D"/>
    <w:rsid w:val="00BC3AB6"/>
    <w:rsid w:val="00BC4727"/>
    <w:rsid w:val="00BD19E8"/>
    <w:rsid w:val="00BD4273"/>
    <w:rsid w:val="00BE0415"/>
    <w:rsid w:val="00BE0CC8"/>
    <w:rsid w:val="00BE1311"/>
    <w:rsid w:val="00BE1A04"/>
    <w:rsid w:val="00BF21B6"/>
    <w:rsid w:val="00BF4E6D"/>
    <w:rsid w:val="00BF564F"/>
    <w:rsid w:val="00C020E1"/>
    <w:rsid w:val="00C10148"/>
    <w:rsid w:val="00C126EA"/>
    <w:rsid w:val="00C13244"/>
    <w:rsid w:val="00C209B8"/>
    <w:rsid w:val="00C31AE3"/>
    <w:rsid w:val="00C31ED8"/>
    <w:rsid w:val="00C33844"/>
    <w:rsid w:val="00C355E8"/>
    <w:rsid w:val="00C42BEF"/>
    <w:rsid w:val="00C432E4"/>
    <w:rsid w:val="00C4485E"/>
    <w:rsid w:val="00C456B7"/>
    <w:rsid w:val="00C52A63"/>
    <w:rsid w:val="00C61D73"/>
    <w:rsid w:val="00C64521"/>
    <w:rsid w:val="00C679F4"/>
    <w:rsid w:val="00C70C26"/>
    <w:rsid w:val="00C72001"/>
    <w:rsid w:val="00C7659C"/>
    <w:rsid w:val="00C772B7"/>
    <w:rsid w:val="00C80347"/>
    <w:rsid w:val="00C813D7"/>
    <w:rsid w:val="00C81E6E"/>
    <w:rsid w:val="00C90CCB"/>
    <w:rsid w:val="00CA7048"/>
    <w:rsid w:val="00CA7220"/>
    <w:rsid w:val="00CA76BD"/>
    <w:rsid w:val="00CB24D2"/>
    <w:rsid w:val="00CB32D8"/>
    <w:rsid w:val="00CB7C1A"/>
    <w:rsid w:val="00CC4B0D"/>
    <w:rsid w:val="00CC5E08"/>
    <w:rsid w:val="00CD093C"/>
    <w:rsid w:val="00CD4040"/>
    <w:rsid w:val="00CE14FD"/>
    <w:rsid w:val="00CE7D70"/>
    <w:rsid w:val="00CF6860"/>
    <w:rsid w:val="00D00534"/>
    <w:rsid w:val="00D0070A"/>
    <w:rsid w:val="00D0086F"/>
    <w:rsid w:val="00D01606"/>
    <w:rsid w:val="00D02AC6"/>
    <w:rsid w:val="00D03E50"/>
    <w:rsid w:val="00D03F0C"/>
    <w:rsid w:val="00D04312"/>
    <w:rsid w:val="00D04BF8"/>
    <w:rsid w:val="00D060B1"/>
    <w:rsid w:val="00D1435E"/>
    <w:rsid w:val="00D16A7F"/>
    <w:rsid w:val="00D16AD2"/>
    <w:rsid w:val="00D22596"/>
    <w:rsid w:val="00D22691"/>
    <w:rsid w:val="00D24C3D"/>
    <w:rsid w:val="00D278AA"/>
    <w:rsid w:val="00D324C3"/>
    <w:rsid w:val="00D33DFA"/>
    <w:rsid w:val="00D43F6B"/>
    <w:rsid w:val="00D46305"/>
    <w:rsid w:val="00D46CB1"/>
    <w:rsid w:val="00D65C3C"/>
    <w:rsid w:val="00D723F0"/>
    <w:rsid w:val="00D725C6"/>
    <w:rsid w:val="00D735C3"/>
    <w:rsid w:val="00D764CF"/>
    <w:rsid w:val="00D77127"/>
    <w:rsid w:val="00D8133F"/>
    <w:rsid w:val="00D861EE"/>
    <w:rsid w:val="00D9285F"/>
    <w:rsid w:val="00D92997"/>
    <w:rsid w:val="00D95B05"/>
    <w:rsid w:val="00D976BD"/>
    <w:rsid w:val="00D97E2D"/>
    <w:rsid w:val="00DA103D"/>
    <w:rsid w:val="00DA45D3"/>
    <w:rsid w:val="00DA4772"/>
    <w:rsid w:val="00DA7B44"/>
    <w:rsid w:val="00DA7E6D"/>
    <w:rsid w:val="00DB1B98"/>
    <w:rsid w:val="00DB2667"/>
    <w:rsid w:val="00DB67B7"/>
    <w:rsid w:val="00DC15A9"/>
    <w:rsid w:val="00DC2971"/>
    <w:rsid w:val="00DC32CD"/>
    <w:rsid w:val="00DC40AA"/>
    <w:rsid w:val="00DD1750"/>
    <w:rsid w:val="00DD3F35"/>
    <w:rsid w:val="00E056B9"/>
    <w:rsid w:val="00E13B6E"/>
    <w:rsid w:val="00E14D63"/>
    <w:rsid w:val="00E21923"/>
    <w:rsid w:val="00E24984"/>
    <w:rsid w:val="00E31E31"/>
    <w:rsid w:val="00E343A0"/>
    <w:rsid w:val="00E349AA"/>
    <w:rsid w:val="00E34AFE"/>
    <w:rsid w:val="00E41390"/>
    <w:rsid w:val="00E41CA0"/>
    <w:rsid w:val="00E4366B"/>
    <w:rsid w:val="00E500EA"/>
    <w:rsid w:val="00E50A4A"/>
    <w:rsid w:val="00E53968"/>
    <w:rsid w:val="00E543BB"/>
    <w:rsid w:val="00E606DE"/>
    <w:rsid w:val="00E612A0"/>
    <w:rsid w:val="00E644FE"/>
    <w:rsid w:val="00E67E65"/>
    <w:rsid w:val="00E710F4"/>
    <w:rsid w:val="00E72733"/>
    <w:rsid w:val="00E742FA"/>
    <w:rsid w:val="00E750AB"/>
    <w:rsid w:val="00E76816"/>
    <w:rsid w:val="00E83DBF"/>
    <w:rsid w:val="00E87C13"/>
    <w:rsid w:val="00E94CD9"/>
    <w:rsid w:val="00E9690C"/>
    <w:rsid w:val="00EA1A76"/>
    <w:rsid w:val="00EA290B"/>
    <w:rsid w:val="00EA4D9A"/>
    <w:rsid w:val="00EB2584"/>
    <w:rsid w:val="00EC00C5"/>
    <w:rsid w:val="00EC4E3F"/>
    <w:rsid w:val="00EC76F6"/>
    <w:rsid w:val="00ED6504"/>
    <w:rsid w:val="00ED6A34"/>
    <w:rsid w:val="00EE0E90"/>
    <w:rsid w:val="00EF312B"/>
    <w:rsid w:val="00EF3BCA"/>
    <w:rsid w:val="00EF6FBD"/>
    <w:rsid w:val="00EF729B"/>
    <w:rsid w:val="00F01B0D"/>
    <w:rsid w:val="00F03ECA"/>
    <w:rsid w:val="00F122C7"/>
    <w:rsid w:val="00F1238F"/>
    <w:rsid w:val="00F16485"/>
    <w:rsid w:val="00F17D60"/>
    <w:rsid w:val="00F21174"/>
    <w:rsid w:val="00F228ED"/>
    <w:rsid w:val="00F2456F"/>
    <w:rsid w:val="00F26E31"/>
    <w:rsid w:val="00F27C6C"/>
    <w:rsid w:val="00F3132A"/>
    <w:rsid w:val="00F32839"/>
    <w:rsid w:val="00F34A8D"/>
    <w:rsid w:val="00F37110"/>
    <w:rsid w:val="00F42491"/>
    <w:rsid w:val="00F43C57"/>
    <w:rsid w:val="00F50D25"/>
    <w:rsid w:val="00F535D8"/>
    <w:rsid w:val="00F548C5"/>
    <w:rsid w:val="00F555E0"/>
    <w:rsid w:val="00F5615D"/>
    <w:rsid w:val="00F61155"/>
    <w:rsid w:val="00F708E3"/>
    <w:rsid w:val="00F70E68"/>
    <w:rsid w:val="00F76561"/>
    <w:rsid w:val="00F835BA"/>
    <w:rsid w:val="00F84736"/>
    <w:rsid w:val="00F86E7B"/>
    <w:rsid w:val="00FA0888"/>
    <w:rsid w:val="00FA1CD5"/>
    <w:rsid w:val="00FB36C9"/>
    <w:rsid w:val="00FB4082"/>
    <w:rsid w:val="00FB5A2E"/>
    <w:rsid w:val="00FC2A45"/>
    <w:rsid w:val="00FC3A44"/>
    <w:rsid w:val="00FC3C03"/>
    <w:rsid w:val="00FC6482"/>
    <w:rsid w:val="00FC6C29"/>
    <w:rsid w:val="00FD58E0"/>
    <w:rsid w:val="00FD71AE"/>
    <w:rsid w:val="00FD7E1F"/>
    <w:rsid w:val="00FE0198"/>
    <w:rsid w:val="00FE2297"/>
    <w:rsid w:val="00FE2BB2"/>
    <w:rsid w:val="00FE3A7C"/>
    <w:rsid w:val="00FE767D"/>
    <w:rsid w:val="00FF1C0B"/>
    <w:rsid w:val="00FF232D"/>
    <w:rsid w:val="00FF7F9B"/>
    <w:rsid w:val="0186D269"/>
    <w:rsid w:val="030C6FC5"/>
    <w:rsid w:val="0475150B"/>
    <w:rsid w:val="0478E4C4"/>
    <w:rsid w:val="06023A4B"/>
    <w:rsid w:val="066B77E8"/>
    <w:rsid w:val="067FB92A"/>
    <w:rsid w:val="06F565C6"/>
    <w:rsid w:val="0729EB2C"/>
    <w:rsid w:val="07AFEE0E"/>
    <w:rsid w:val="08868D90"/>
    <w:rsid w:val="08D30C63"/>
    <w:rsid w:val="08DDAB25"/>
    <w:rsid w:val="0902C832"/>
    <w:rsid w:val="092AE88C"/>
    <w:rsid w:val="09CC5DF5"/>
    <w:rsid w:val="0A52A68E"/>
    <w:rsid w:val="0AADA61A"/>
    <w:rsid w:val="0B4B9AA9"/>
    <w:rsid w:val="0BC51EBE"/>
    <w:rsid w:val="0BD49A44"/>
    <w:rsid w:val="0BD62049"/>
    <w:rsid w:val="0C10CCCD"/>
    <w:rsid w:val="0C316533"/>
    <w:rsid w:val="0C5FF03B"/>
    <w:rsid w:val="0CE14531"/>
    <w:rsid w:val="0CF7AB07"/>
    <w:rsid w:val="0DDC31DC"/>
    <w:rsid w:val="0E2CAD94"/>
    <w:rsid w:val="0E9AA520"/>
    <w:rsid w:val="0F7F9FED"/>
    <w:rsid w:val="0FCB0CD5"/>
    <w:rsid w:val="109107FD"/>
    <w:rsid w:val="111B85DD"/>
    <w:rsid w:val="117E75B1"/>
    <w:rsid w:val="11C06C1D"/>
    <w:rsid w:val="11FCD96C"/>
    <w:rsid w:val="1206F6A3"/>
    <w:rsid w:val="1320C6AC"/>
    <w:rsid w:val="147EC9D6"/>
    <w:rsid w:val="15D7983A"/>
    <w:rsid w:val="171713FE"/>
    <w:rsid w:val="17339FF7"/>
    <w:rsid w:val="17C67D68"/>
    <w:rsid w:val="17D7B739"/>
    <w:rsid w:val="17FACA0F"/>
    <w:rsid w:val="18B4717B"/>
    <w:rsid w:val="190E39AE"/>
    <w:rsid w:val="1930C7D4"/>
    <w:rsid w:val="199297E6"/>
    <w:rsid w:val="1A836581"/>
    <w:rsid w:val="1B583E9B"/>
    <w:rsid w:val="1B71CB9F"/>
    <w:rsid w:val="1C303EE3"/>
    <w:rsid w:val="1DAA695F"/>
    <w:rsid w:val="1DB20D93"/>
    <w:rsid w:val="1E744F83"/>
    <w:rsid w:val="1E7C0A38"/>
    <w:rsid w:val="1E9018A9"/>
    <w:rsid w:val="1EDCCA4D"/>
    <w:rsid w:val="1F319609"/>
    <w:rsid w:val="1F4F4EC0"/>
    <w:rsid w:val="1F5F6172"/>
    <w:rsid w:val="1FE0C482"/>
    <w:rsid w:val="20733663"/>
    <w:rsid w:val="20CBF1B9"/>
    <w:rsid w:val="213557D5"/>
    <w:rsid w:val="21F7D7A0"/>
    <w:rsid w:val="221A8AB7"/>
    <w:rsid w:val="229606C0"/>
    <w:rsid w:val="229770A0"/>
    <w:rsid w:val="230168F1"/>
    <w:rsid w:val="2388AF3E"/>
    <w:rsid w:val="2393435A"/>
    <w:rsid w:val="23E5EFC6"/>
    <w:rsid w:val="243BE840"/>
    <w:rsid w:val="24C14D2F"/>
    <w:rsid w:val="2577A792"/>
    <w:rsid w:val="2579FEF7"/>
    <w:rsid w:val="259540EA"/>
    <w:rsid w:val="26DFBCD6"/>
    <w:rsid w:val="27914C28"/>
    <w:rsid w:val="279EC01C"/>
    <w:rsid w:val="27B6EC5A"/>
    <w:rsid w:val="28B10841"/>
    <w:rsid w:val="299D73BD"/>
    <w:rsid w:val="299F7FEC"/>
    <w:rsid w:val="29CA147C"/>
    <w:rsid w:val="2A3495E9"/>
    <w:rsid w:val="2A3A4CDC"/>
    <w:rsid w:val="2A8887C0"/>
    <w:rsid w:val="2B020415"/>
    <w:rsid w:val="2B38E0E0"/>
    <w:rsid w:val="2B5EF471"/>
    <w:rsid w:val="2BD8A397"/>
    <w:rsid w:val="2C26AE8B"/>
    <w:rsid w:val="2C772FE8"/>
    <w:rsid w:val="2CC3E18C"/>
    <w:rsid w:val="2ECAB5F2"/>
    <w:rsid w:val="2F387508"/>
    <w:rsid w:val="2FE6DD4D"/>
    <w:rsid w:val="30B1A365"/>
    <w:rsid w:val="30BD4916"/>
    <w:rsid w:val="319499B2"/>
    <w:rsid w:val="3215B61F"/>
    <w:rsid w:val="33397C04"/>
    <w:rsid w:val="336A6482"/>
    <w:rsid w:val="33959B9C"/>
    <w:rsid w:val="3518E6BB"/>
    <w:rsid w:val="360B32AD"/>
    <w:rsid w:val="3668D1BA"/>
    <w:rsid w:val="375C8BE4"/>
    <w:rsid w:val="38050F2E"/>
    <w:rsid w:val="38E79CF3"/>
    <w:rsid w:val="3968ADB4"/>
    <w:rsid w:val="399FDB44"/>
    <w:rsid w:val="39A435A7"/>
    <w:rsid w:val="39F29B92"/>
    <w:rsid w:val="3A69ECD8"/>
    <w:rsid w:val="3AAC3E92"/>
    <w:rsid w:val="3BD23DA7"/>
    <w:rsid w:val="3C5BE00B"/>
    <w:rsid w:val="3C604FB5"/>
    <w:rsid w:val="3CD3A5E7"/>
    <w:rsid w:val="3CE97AC0"/>
    <w:rsid w:val="3CF49341"/>
    <w:rsid w:val="3D2D6E1A"/>
    <w:rsid w:val="3D726509"/>
    <w:rsid w:val="3DA87E06"/>
    <w:rsid w:val="3DD57B88"/>
    <w:rsid w:val="3DED74F5"/>
    <w:rsid w:val="3DFBA2A1"/>
    <w:rsid w:val="3E5BB7D4"/>
    <w:rsid w:val="3EC0297B"/>
    <w:rsid w:val="3F1279B3"/>
    <w:rsid w:val="3FC3D057"/>
    <w:rsid w:val="3FD19EA0"/>
    <w:rsid w:val="41ADA94A"/>
    <w:rsid w:val="422FA327"/>
    <w:rsid w:val="42CD9F76"/>
    <w:rsid w:val="43704994"/>
    <w:rsid w:val="43881030"/>
    <w:rsid w:val="4495530F"/>
    <w:rsid w:val="4538EC1C"/>
    <w:rsid w:val="455014C5"/>
    <w:rsid w:val="4566AC71"/>
    <w:rsid w:val="4624ECE4"/>
    <w:rsid w:val="463D1922"/>
    <w:rsid w:val="464A6CE5"/>
    <w:rsid w:val="46C6D42F"/>
    <w:rsid w:val="473011CC"/>
    <w:rsid w:val="476BBA6F"/>
    <w:rsid w:val="479A2C73"/>
    <w:rsid w:val="47C65366"/>
    <w:rsid w:val="47C8AACB"/>
    <w:rsid w:val="47E237CF"/>
    <w:rsid w:val="483C0002"/>
    <w:rsid w:val="495B662C"/>
    <w:rsid w:val="49BE435F"/>
    <w:rsid w:val="4C4D7887"/>
    <w:rsid w:val="4D56D023"/>
    <w:rsid w:val="4E36BD5F"/>
    <w:rsid w:val="4E6FE997"/>
    <w:rsid w:val="4F2AB99E"/>
    <w:rsid w:val="4FCF8E33"/>
    <w:rsid w:val="4FE1938C"/>
    <w:rsid w:val="50267884"/>
    <w:rsid w:val="50685063"/>
    <w:rsid w:val="50B37954"/>
    <w:rsid w:val="51AB9A5B"/>
    <w:rsid w:val="51C20031"/>
    <w:rsid w:val="527201A0"/>
    <w:rsid w:val="5350B908"/>
    <w:rsid w:val="55FCE249"/>
    <w:rsid w:val="56533CEC"/>
    <w:rsid w:val="56D088FA"/>
    <w:rsid w:val="574C5CB4"/>
    <w:rsid w:val="584D6F82"/>
    <w:rsid w:val="5899720A"/>
    <w:rsid w:val="59EE0896"/>
    <w:rsid w:val="5B9C7239"/>
    <w:rsid w:val="5CA184CD"/>
    <w:rsid w:val="5D44B199"/>
    <w:rsid w:val="5D8B4D32"/>
    <w:rsid w:val="5E0604E6"/>
    <w:rsid w:val="5E357F34"/>
    <w:rsid w:val="5E5CC3B9"/>
    <w:rsid w:val="5F866459"/>
    <w:rsid w:val="5FC27B03"/>
    <w:rsid w:val="6033D612"/>
    <w:rsid w:val="60353D59"/>
    <w:rsid w:val="60F24956"/>
    <w:rsid w:val="61FC6AA9"/>
    <w:rsid w:val="6255ADB7"/>
    <w:rsid w:val="62B02443"/>
    <w:rsid w:val="62CE8BA3"/>
    <w:rsid w:val="62F5FC46"/>
    <w:rsid w:val="6325E86D"/>
    <w:rsid w:val="636E9787"/>
    <w:rsid w:val="647500AF"/>
    <w:rsid w:val="6580F65B"/>
    <w:rsid w:val="667E32F5"/>
    <w:rsid w:val="67CD51B2"/>
    <w:rsid w:val="67FF2459"/>
    <w:rsid w:val="68526C26"/>
    <w:rsid w:val="68A3BE63"/>
    <w:rsid w:val="68D0BBE5"/>
    <w:rsid w:val="68F53BDF"/>
    <w:rsid w:val="698917E4"/>
    <w:rsid w:val="698F2F29"/>
    <w:rsid w:val="69A33D9A"/>
    <w:rsid w:val="6A18EA36"/>
    <w:rsid w:val="6B039829"/>
    <w:rsid w:val="6B488F18"/>
    <w:rsid w:val="6CAFA0C7"/>
    <w:rsid w:val="6CDA46E4"/>
    <w:rsid w:val="6D373740"/>
    <w:rsid w:val="6E5910BB"/>
    <w:rsid w:val="6F9F8E8E"/>
    <w:rsid w:val="6FD8C83E"/>
    <w:rsid w:val="706E408A"/>
    <w:rsid w:val="70F03A67"/>
    <w:rsid w:val="7128AE16"/>
    <w:rsid w:val="71CC9B65"/>
    <w:rsid w:val="71D6E5D0"/>
    <w:rsid w:val="72024FBB"/>
    <w:rsid w:val="74748CCD"/>
    <w:rsid w:val="752B4126"/>
    <w:rsid w:val="7542A751"/>
    <w:rsid w:val="75489B9E"/>
    <w:rsid w:val="75625B35"/>
    <w:rsid w:val="75B69400"/>
    <w:rsid w:val="76B71051"/>
    <w:rsid w:val="7702BE60"/>
    <w:rsid w:val="771C7E35"/>
    <w:rsid w:val="77B7EF02"/>
    <w:rsid w:val="77C131A4"/>
    <w:rsid w:val="78A5B879"/>
    <w:rsid w:val="78AE3601"/>
    <w:rsid w:val="79476183"/>
    <w:rsid w:val="79642BBD"/>
    <w:rsid w:val="7A36C8B5"/>
    <w:rsid w:val="7A6B80EC"/>
    <w:rsid w:val="7A6F1759"/>
    <w:rsid w:val="7A780779"/>
    <w:rsid w:val="7A9E72BB"/>
    <w:rsid w:val="7ABF56A3"/>
    <w:rsid w:val="7AE369AA"/>
    <w:rsid w:val="7B8AB445"/>
    <w:rsid w:val="7BFD38B8"/>
    <w:rsid w:val="7C0A1E46"/>
    <w:rsid w:val="7D1AC767"/>
    <w:rsid w:val="7D5BFFB0"/>
    <w:rsid w:val="7D644455"/>
    <w:rsid w:val="7E837DC0"/>
    <w:rsid w:val="7E9367D0"/>
    <w:rsid w:val="7F680495"/>
    <w:rsid w:val="7F80C0D5"/>
    <w:rsid w:val="7FD5F67C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109855"/>
  <w15:docId w15:val="{01B1FE26-35D2-44B8-B42C-13CFA3B4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871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7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1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167"/>
    <w:rPr>
      <w:b/>
      <w:bCs/>
    </w:rPr>
  </w:style>
  <w:style w:type="paragraph" w:styleId="Revision">
    <w:name w:val="Revision"/>
    <w:hidden/>
    <w:uiPriority w:val="99"/>
    <w:semiHidden/>
    <w:rsid w:val="00FE767D"/>
    <w:rPr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BB36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