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F1AAC8F" w14:textId="77777777" w:rsidTr="006D5D22">
        <w:tblPrEx>
          <w:tblW w:w="0" w:type="auto"/>
          <w:tblLook w:val="0000"/>
        </w:tblPrEx>
        <w:trPr>
          <w:trHeight w:val="2181"/>
        </w:trPr>
        <w:tc>
          <w:tcPr>
            <w:tcW w:w="8856" w:type="dxa"/>
          </w:tcPr>
          <w:p w:rsidR="00FF232D" w:rsidP="006A7D75" w14:paraId="57783B2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A8318B8" w14:textId="77777777">
            <w:pPr>
              <w:rPr>
                <w:b/>
                <w:bCs/>
                <w:sz w:val="12"/>
                <w:szCs w:val="12"/>
              </w:rPr>
            </w:pPr>
          </w:p>
          <w:p w:rsidR="007A44F8" w:rsidRPr="008A3940" w:rsidP="00BB4E29" w14:paraId="52582FD9" w14:textId="77777777">
            <w:pPr>
              <w:rPr>
                <w:b/>
                <w:bCs/>
                <w:sz w:val="22"/>
                <w:szCs w:val="22"/>
              </w:rPr>
            </w:pPr>
            <w:r w:rsidRPr="008A3940">
              <w:rPr>
                <w:b/>
                <w:bCs/>
                <w:sz w:val="22"/>
                <w:szCs w:val="22"/>
              </w:rPr>
              <w:t xml:space="preserve">Media Contact: </w:t>
            </w:r>
          </w:p>
          <w:p w:rsidR="007A44F8" w:rsidRPr="008A3940" w:rsidP="00BB4E29" w14:paraId="1C306BFB" w14:textId="5987DE85">
            <w:pPr>
              <w:rPr>
                <w:bCs/>
                <w:sz w:val="22"/>
                <w:szCs w:val="22"/>
              </w:rPr>
            </w:pPr>
            <w:r w:rsidRPr="008A3940">
              <w:rPr>
                <w:bCs/>
                <w:sz w:val="22"/>
                <w:szCs w:val="22"/>
              </w:rPr>
              <w:t>Will Wiquist</w:t>
            </w:r>
          </w:p>
          <w:p w:rsidR="00FF232D" w:rsidRPr="008A3940" w:rsidP="00BB4E29" w14:paraId="08AB2EFD" w14:textId="77777777">
            <w:pPr>
              <w:rPr>
                <w:bCs/>
                <w:sz w:val="22"/>
                <w:szCs w:val="22"/>
              </w:rPr>
            </w:pPr>
            <w:r w:rsidRPr="008A3940">
              <w:rPr>
                <w:bCs/>
                <w:sz w:val="22"/>
                <w:szCs w:val="22"/>
              </w:rPr>
              <w:t>will.wiquist@fcc.gov</w:t>
            </w:r>
          </w:p>
          <w:p w:rsidR="007A44F8" w:rsidRPr="008A3940" w:rsidP="00BB4E29" w14:paraId="2A36593B" w14:textId="77777777">
            <w:pPr>
              <w:rPr>
                <w:bCs/>
                <w:sz w:val="22"/>
                <w:szCs w:val="22"/>
              </w:rPr>
            </w:pPr>
          </w:p>
          <w:p w:rsidR="007A44F8" w:rsidRPr="008A3940" w:rsidP="00BB4E29" w14:paraId="020A048E" w14:textId="77777777">
            <w:pPr>
              <w:rPr>
                <w:b/>
                <w:sz w:val="22"/>
                <w:szCs w:val="22"/>
              </w:rPr>
            </w:pPr>
            <w:r w:rsidRPr="008A3940">
              <w:rPr>
                <w:b/>
                <w:sz w:val="22"/>
                <w:szCs w:val="22"/>
              </w:rPr>
              <w:t>For Immediate Release</w:t>
            </w:r>
          </w:p>
          <w:p w:rsidR="007A44F8" w:rsidRPr="004A729A" w:rsidP="00BB4E29" w14:paraId="555D6013" w14:textId="77777777">
            <w:pPr>
              <w:jc w:val="center"/>
              <w:rPr>
                <w:b/>
                <w:bCs/>
                <w:sz w:val="22"/>
                <w:szCs w:val="22"/>
              </w:rPr>
            </w:pPr>
          </w:p>
          <w:p w:rsidR="000E049E" w:rsidP="00D861EE" w14:paraId="7A3BA459" w14:textId="69C58969">
            <w:pPr>
              <w:tabs>
                <w:tab w:val="left" w:pos="8625"/>
              </w:tabs>
              <w:spacing w:after="120"/>
              <w:jc w:val="center"/>
              <w:rPr>
                <w:b/>
                <w:bCs/>
                <w:sz w:val="26"/>
                <w:szCs w:val="26"/>
              </w:rPr>
            </w:pPr>
            <w:bookmarkStart w:id="0" w:name="_Hlk85108216"/>
            <w:r>
              <w:rPr>
                <w:b/>
                <w:bCs/>
                <w:sz w:val="26"/>
                <w:szCs w:val="26"/>
              </w:rPr>
              <w:t>EIGHT</w:t>
            </w:r>
            <w:r w:rsidR="00AD7D43">
              <w:rPr>
                <w:b/>
                <w:bCs/>
                <w:sz w:val="26"/>
                <w:szCs w:val="26"/>
              </w:rPr>
              <w:t xml:space="preserve"> 911 SERVICE PROVIDERS </w:t>
            </w:r>
            <w:r>
              <w:rPr>
                <w:b/>
                <w:bCs/>
                <w:sz w:val="26"/>
                <w:szCs w:val="26"/>
              </w:rPr>
              <w:t>TO</w:t>
            </w:r>
            <w:r w:rsidR="00AD7D43">
              <w:rPr>
                <w:b/>
                <w:bCs/>
                <w:sz w:val="26"/>
                <w:szCs w:val="26"/>
              </w:rPr>
              <w:t xml:space="preserve"> PAY FCC PENALTIES </w:t>
            </w:r>
            <w:r w:rsidR="00524DAD">
              <w:rPr>
                <w:b/>
                <w:bCs/>
                <w:sz w:val="26"/>
                <w:szCs w:val="26"/>
              </w:rPr>
              <w:t xml:space="preserve">DUE TO FAILURE </w:t>
            </w:r>
            <w:r w:rsidR="00AD7D43">
              <w:rPr>
                <w:b/>
                <w:bCs/>
                <w:sz w:val="26"/>
                <w:szCs w:val="26"/>
              </w:rPr>
              <w:t xml:space="preserve">TO </w:t>
            </w:r>
            <w:r w:rsidR="00524DAD">
              <w:rPr>
                <w:b/>
                <w:bCs/>
                <w:sz w:val="26"/>
                <w:szCs w:val="26"/>
              </w:rPr>
              <w:t xml:space="preserve">FILE </w:t>
            </w:r>
            <w:r w:rsidR="00AD7D43">
              <w:rPr>
                <w:b/>
                <w:bCs/>
                <w:sz w:val="26"/>
                <w:szCs w:val="26"/>
              </w:rPr>
              <w:t>SERVICE RELIABILITY CERTIFICATIONS</w:t>
            </w:r>
            <w:r w:rsidR="00524DAD">
              <w:rPr>
                <w:b/>
                <w:bCs/>
                <w:sz w:val="26"/>
                <w:szCs w:val="26"/>
              </w:rPr>
              <w:t xml:space="preserve"> BY </w:t>
            </w:r>
            <w:r w:rsidR="009E0A7E">
              <w:rPr>
                <w:b/>
                <w:bCs/>
                <w:sz w:val="26"/>
                <w:szCs w:val="26"/>
              </w:rPr>
              <w:t xml:space="preserve">LAST YEAR’S </w:t>
            </w:r>
            <w:r w:rsidR="00524DAD">
              <w:rPr>
                <w:b/>
                <w:bCs/>
                <w:sz w:val="26"/>
                <w:szCs w:val="26"/>
              </w:rPr>
              <w:t>DEADLINE</w:t>
            </w:r>
          </w:p>
          <w:bookmarkEnd w:id="0"/>
          <w:p w:rsidR="00CC5E08" w:rsidRPr="008A3940" w:rsidP="00040127" w14:paraId="5D1CED4E" w14:textId="42F65992">
            <w:pPr>
              <w:tabs>
                <w:tab w:val="left" w:pos="8625"/>
              </w:tabs>
              <w:jc w:val="center"/>
              <w:rPr>
                <w:i/>
              </w:rPr>
            </w:pPr>
            <w:r>
              <w:rPr>
                <w:b/>
                <w:bCs/>
                <w:i/>
              </w:rPr>
              <w:t>This Year’s Filing Deadline Is October 15</w:t>
            </w:r>
          </w:p>
          <w:p w:rsidR="00F61155" w:rsidRPr="006B0A70" w:rsidP="00BB4E29" w14:paraId="39C8B6A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5048C" w:rsidP="002E165B" w14:paraId="02D92E58" w14:textId="0B0A2CF5">
            <w:pPr>
              <w:rPr>
                <w:sz w:val="22"/>
                <w:szCs w:val="22"/>
              </w:rPr>
            </w:pPr>
            <w:r w:rsidRPr="002E165B">
              <w:rPr>
                <w:sz w:val="22"/>
                <w:szCs w:val="22"/>
              </w:rPr>
              <w:t xml:space="preserve">WASHINGTON, </w:t>
            </w:r>
            <w:r w:rsidRPr="00A61C53" w:rsidR="00A61C53">
              <w:rPr>
                <w:sz w:val="22"/>
                <w:szCs w:val="22"/>
              </w:rPr>
              <w:t>October</w:t>
            </w:r>
            <w:r w:rsidRPr="00A61C53" w:rsidR="000E049E">
              <w:rPr>
                <w:sz w:val="22"/>
                <w:szCs w:val="22"/>
              </w:rPr>
              <w:t xml:space="preserve"> </w:t>
            </w:r>
            <w:r w:rsidR="00E25A1F">
              <w:rPr>
                <w:sz w:val="22"/>
                <w:szCs w:val="22"/>
              </w:rPr>
              <w:t>14,</w:t>
            </w:r>
            <w:r w:rsidRPr="002E165B" w:rsidR="00065E2D">
              <w:rPr>
                <w:sz w:val="22"/>
                <w:szCs w:val="22"/>
              </w:rPr>
              <w:t xml:space="preserve"> 20</w:t>
            </w:r>
            <w:r w:rsidR="006D16EF">
              <w:rPr>
                <w:sz w:val="22"/>
                <w:szCs w:val="22"/>
              </w:rPr>
              <w:t>2</w:t>
            </w:r>
            <w:r w:rsidR="003D7499">
              <w:rPr>
                <w:sz w:val="22"/>
                <w:szCs w:val="22"/>
              </w:rPr>
              <w:t>1</w:t>
            </w:r>
            <w:r w:rsidRPr="002E165B" w:rsidR="00D861EE">
              <w:rPr>
                <w:sz w:val="22"/>
                <w:szCs w:val="22"/>
              </w:rPr>
              <w:t>—</w:t>
            </w:r>
            <w:r w:rsidRPr="002E165B" w:rsidR="000E049E">
              <w:rPr>
                <w:sz w:val="22"/>
                <w:szCs w:val="22"/>
              </w:rPr>
              <w:t xml:space="preserve">The </w:t>
            </w:r>
            <w:r>
              <w:rPr>
                <w:sz w:val="22"/>
                <w:szCs w:val="22"/>
              </w:rPr>
              <w:t xml:space="preserve">FCC’s Enforcement Bureau today announced </w:t>
            </w:r>
            <w:r w:rsidR="00077467">
              <w:rPr>
                <w:sz w:val="22"/>
                <w:szCs w:val="22"/>
              </w:rPr>
              <w:t>eight</w:t>
            </w:r>
            <w:r>
              <w:rPr>
                <w:sz w:val="22"/>
                <w:szCs w:val="22"/>
              </w:rPr>
              <w:t xml:space="preserve"> settlements with </w:t>
            </w:r>
            <w:r w:rsidR="00D9162E">
              <w:rPr>
                <w:sz w:val="22"/>
                <w:szCs w:val="22"/>
              </w:rPr>
              <w:t xml:space="preserve">covered </w:t>
            </w:r>
            <w:r>
              <w:rPr>
                <w:sz w:val="22"/>
                <w:szCs w:val="22"/>
              </w:rPr>
              <w:t>911 service providers</w:t>
            </w:r>
            <w:r w:rsidR="00D9162E">
              <w:rPr>
                <w:sz w:val="22"/>
                <w:szCs w:val="22"/>
              </w:rPr>
              <w:t>,</w:t>
            </w:r>
            <w:r>
              <w:rPr>
                <w:sz w:val="22"/>
                <w:szCs w:val="22"/>
              </w:rPr>
              <w:t xml:space="preserve"> </w:t>
            </w:r>
            <w:r w:rsidR="00077467">
              <w:rPr>
                <w:sz w:val="22"/>
                <w:szCs w:val="22"/>
              </w:rPr>
              <w:t>which</w:t>
            </w:r>
            <w:r>
              <w:rPr>
                <w:sz w:val="22"/>
                <w:szCs w:val="22"/>
              </w:rPr>
              <w:t xml:space="preserve"> will pay penalties for </w:t>
            </w:r>
            <w:r w:rsidR="00D9162E">
              <w:rPr>
                <w:sz w:val="22"/>
                <w:szCs w:val="22"/>
              </w:rPr>
              <w:t>failing to</w:t>
            </w:r>
            <w:r>
              <w:rPr>
                <w:sz w:val="22"/>
                <w:szCs w:val="22"/>
              </w:rPr>
              <w:t xml:space="preserve"> timely fil</w:t>
            </w:r>
            <w:r w:rsidR="00D9162E">
              <w:rPr>
                <w:sz w:val="22"/>
                <w:szCs w:val="22"/>
              </w:rPr>
              <w:t>e</w:t>
            </w:r>
            <w:r>
              <w:rPr>
                <w:sz w:val="22"/>
                <w:szCs w:val="22"/>
              </w:rPr>
              <w:t xml:space="preserve"> </w:t>
            </w:r>
            <w:r w:rsidR="00046E16">
              <w:rPr>
                <w:sz w:val="22"/>
                <w:szCs w:val="22"/>
              </w:rPr>
              <w:t>the</w:t>
            </w:r>
            <w:r w:rsidR="00D9162E">
              <w:rPr>
                <w:sz w:val="22"/>
                <w:szCs w:val="22"/>
              </w:rPr>
              <w:t>ir</w:t>
            </w:r>
            <w:r>
              <w:rPr>
                <w:sz w:val="22"/>
                <w:szCs w:val="22"/>
              </w:rPr>
              <w:t xml:space="preserve"> required 911 service reliability certification</w:t>
            </w:r>
            <w:r w:rsidR="00046E16">
              <w:rPr>
                <w:sz w:val="22"/>
                <w:szCs w:val="22"/>
              </w:rPr>
              <w:t xml:space="preserve"> in 2020</w:t>
            </w:r>
            <w:r>
              <w:rPr>
                <w:sz w:val="22"/>
                <w:szCs w:val="22"/>
              </w:rPr>
              <w:t xml:space="preserve">.  </w:t>
            </w:r>
            <w:r w:rsidR="00D9162E">
              <w:rPr>
                <w:sz w:val="22"/>
                <w:szCs w:val="22"/>
              </w:rPr>
              <w:t>C</w:t>
            </w:r>
            <w:r>
              <w:rPr>
                <w:sz w:val="22"/>
                <w:szCs w:val="22"/>
              </w:rPr>
              <w:t xml:space="preserve">ompanies that provide 911 service </w:t>
            </w:r>
            <w:r w:rsidR="00D9162E">
              <w:rPr>
                <w:sz w:val="22"/>
                <w:szCs w:val="22"/>
              </w:rPr>
              <w:t xml:space="preserve">to emergency call centers </w:t>
            </w:r>
            <w:r>
              <w:rPr>
                <w:sz w:val="22"/>
                <w:szCs w:val="22"/>
              </w:rPr>
              <w:t xml:space="preserve">must certify </w:t>
            </w:r>
            <w:r w:rsidR="00D9162E">
              <w:rPr>
                <w:sz w:val="22"/>
                <w:szCs w:val="22"/>
              </w:rPr>
              <w:t xml:space="preserve">annually </w:t>
            </w:r>
            <w:r>
              <w:rPr>
                <w:sz w:val="22"/>
                <w:szCs w:val="22"/>
              </w:rPr>
              <w:t>to the Commission that they have taken specific steps to mitigat</w:t>
            </w:r>
            <w:r w:rsidR="005B233E">
              <w:rPr>
                <w:sz w:val="22"/>
                <w:szCs w:val="22"/>
              </w:rPr>
              <w:t>e</w:t>
            </w:r>
            <w:r>
              <w:rPr>
                <w:sz w:val="22"/>
                <w:szCs w:val="22"/>
              </w:rPr>
              <w:t xml:space="preserve"> the risk of a 911 service failure.</w:t>
            </w:r>
            <w:r w:rsidR="00D9162E">
              <w:rPr>
                <w:sz w:val="22"/>
                <w:szCs w:val="22"/>
              </w:rPr>
              <w:t xml:space="preserve">  The deadline for submitting the annual 2021 certification is October 15, 2021.</w:t>
            </w:r>
            <w:r>
              <w:rPr>
                <w:sz w:val="22"/>
                <w:szCs w:val="22"/>
              </w:rPr>
              <w:t xml:space="preserve"> </w:t>
            </w:r>
          </w:p>
          <w:p w:rsidR="0055048C" w:rsidP="002E165B" w14:paraId="326A484D" w14:textId="77777777">
            <w:pPr>
              <w:rPr>
                <w:sz w:val="22"/>
                <w:szCs w:val="22"/>
              </w:rPr>
            </w:pPr>
          </w:p>
          <w:p w:rsidR="00A61C53" w:rsidP="002E165B" w14:paraId="23B08D0C" w14:textId="334FF7FB">
            <w:pPr>
              <w:rPr>
                <w:sz w:val="22"/>
                <w:szCs w:val="22"/>
              </w:rPr>
            </w:pPr>
            <w:r w:rsidRPr="002E165B">
              <w:rPr>
                <w:sz w:val="22"/>
                <w:szCs w:val="22"/>
              </w:rPr>
              <w:t>“</w:t>
            </w:r>
            <w:r w:rsidR="0055048C">
              <w:rPr>
                <w:sz w:val="22"/>
                <w:szCs w:val="22"/>
              </w:rPr>
              <w:t xml:space="preserve">When we need to make a call to 911, that call might well be the single most important call of our lives.  Given these stakes, we take seriously the responsibilities of all </w:t>
            </w:r>
            <w:r w:rsidR="00524DAD">
              <w:rPr>
                <w:sz w:val="22"/>
                <w:szCs w:val="22"/>
              </w:rPr>
              <w:t xml:space="preserve">who support </w:t>
            </w:r>
            <w:r w:rsidR="0055048C">
              <w:rPr>
                <w:sz w:val="22"/>
                <w:szCs w:val="22"/>
              </w:rPr>
              <w:t>911 service</w:t>
            </w:r>
            <w:r w:rsidR="00524DAD">
              <w:rPr>
                <w:sz w:val="22"/>
                <w:szCs w:val="22"/>
              </w:rPr>
              <w:t>s</w:t>
            </w:r>
            <w:r w:rsidR="0055048C">
              <w:rPr>
                <w:sz w:val="22"/>
                <w:szCs w:val="22"/>
              </w:rPr>
              <w:t xml:space="preserve"> </w:t>
            </w:r>
            <w:r w:rsidR="00927C19">
              <w:rPr>
                <w:sz w:val="22"/>
                <w:szCs w:val="22"/>
              </w:rPr>
              <w:t xml:space="preserve">in order </w:t>
            </w:r>
            <w:r w:rsidR="0055048C">
              <w:rPr>
                <w:sz w:val="22"/>
                <w:szCs w:val="22"/>
              </w:rPr>
              <w:t xml:space="preserve">to do everything possible to ensure service is available when needed,” said </w:t>
            </w:r>
            <w:r w:rsidRPr="00A61C53" w:rsidR="0055048C">
              <w:rPr>
                <w:b/>
                <w:bCs/>
                <w:sz w:val="22"/>
                <w:szCs w:val="22"/>
              </w:rPr>
              <w:t>FCC Acting Chairwoman Jessica Rosenworcel</w:t>
            </w:r>
            <w:r w:rsidRPr="00A61C53" w:rsidR="0055048C">
              <w:rPr>
                <w:sz w:val="22"/>
                <w:szCs w:val="22"/>
              </w:rPr>
              <w:t>.</w:t>
            </w:r>
            <w:r>
              <w:rPr>
                <w:sz w:val="22"/>
                <w:szCs w:val="22"/>
              </w:rPr>
              <w:t xml:space="preserve">  “This should serve as a very clear reminder that compliance with 911 service rules is required.  All such providers must file this year’s certifications by midnight this Friday</w:t>
            </w:r>
            <w:r w:rsidR="00FE2618">
              <w:rPr>
                <w:sz w:val="22"/>
                <w:szCs w:val="22"/>
              </w:rPr>
              <w:t xml:space="preserve"> night</w:t>
            </w:r>
            <w:r>
              <w:rPr>
                <w:sz w:val="22"/>
                <w:szCs w:val="22"/>
              </w:rPr>
              <w:t>.”</w:t>
            </w:r>
            <w:r w:rsidR="0055048C">
              <w:rPr>
                <w:sz w:val="22"/>
                <w:szCs w:val="22"/>
              </w:rPr>
              <w:t xml:space="preserve"> </w:t>
            </w:r>
          </w:p>
          <w:p w:rsidR="00A61C53" w:rsidP="002E165B" w14:paraId="2772D65F" w14:textId="77777777">
            <w:pPr>
              <w:rPr>
                <w:sz w:val="22"/>
                <w:szCs w:val="22"/>
              </w:rPr>
            </w:pPr>
          </w:p>
          <w:p w:rsidR="00850E26" w:rsidP="002E165B" w14:paraId="2A2C0833" w14:textId="63E23012">
            <w:pPr>
              <w:rPr>
                <w:sz w:val="22"/>
                <w:szCs w:val="22"/>
              </w:rPr>
            </w:pPr>
            <w:r>
              <w:rPr>
                <w:sz w:val="22"/>
                <w:szCs w:val="22"/>
              </w:rPr>
              <w:t xml:space="preserve">She continued: </w:t>
            </w:r>
            <w:r w:rsidR="0055048C">
              <w:rPr>
                <w:sz w:val="22"/>
                <w:szCs w:val="22"/>
              </w:rPr>
              <w:t xml:space="preserve">“I appreciate the </w:t>
            </w:r>
            <w:r w:rsidR="00A61C53">
              <w:rPr>
                <w:sz w:val="22"/>
                <w:szCs w:val="22"/>
              </w:rPr>
              <w:t xml:space="preserve">outstanding </w:t>
            </w:r>
            <w:r w:rsidR="0055048C">
              <w:rPr>
                <w:sz w:val="22"/>
                <w:szCs w:val="22"/>
              </w:rPr>
              <w:t xml:space="preserve">work of </w:t>
            </w:r>
            <w:r w:rsidR="00A61C53">
              <w:rPr>
                <w:sz w:val="22"/>
                <w:szCs w:val="22"/>
              </w:rPr>
              <w:t>the FCC</w:t>
            </w:r>
            <w:r w:rsidR="0055048C">
              <w:rPr>
                <w:sz w:val="22"/>
                <w:szCs w:val="22"/>
              </w:rPr>
              <w:t xml:space="preserve"> Enforcement Bureau</w:t>
            </w:r>
            <w:r w:rsidR="00A61C53">
              <w:rPr>
                <w:sz w:val="22"/>
                <w:szCs w:val="22"/>
              </w:rPr>
              <w:t xml:space="preserve"> staff</w:t>
            </w:r>
            <w:r w:rsidR="0055048C">
              <w:rPr>
                <w:sz w:val="22"/>
                <w:szCs w:val="22"/>
              </w:rPr>
              <w:t xml:space="preserve"> in ensuring compliance with these important rules; and I thank our Public Safety and Homeland Security Bureau team for their focus and dedication to supporting policies to protect and improve 911 services.</w:t>
            </w:r>
            <w:r w:rsidR="00A61C53">
              <w:rPr>
                <w:sz w:val="22"/>
                <w:szCs w:val="22"/>
              </w:rPr>
              <w:t xml:space="preserve">  And, of course, we thank all those working in 911 call centers, helping to connect Americans in need with public safety services.</w:t>
            </w:r>
            <w:r w:rsidR="0055048C">
              <w:rPr>
                <w:sz w:val="22"/>
                <w:szCs w:val="22"/>
              </w:rPr>
              <w:t>”</w:t>
            </w:r>
          </w:p>
          <w:p w:rsidR="00A04A2F" w:rsidP="002E165B" w14:paraId="12948D3F" w14:textId="67FB751D">
            <w:pPr>
              <w:rPr>
                <w:sz w:val="22"/>
                <w:szCs w:val="22"/>
              </w:rPr>
            </w:pPr>
          </w:p>
          <w:p w:rsidR="0055048C" w:rsidRPr="002E165B" w:rsidP="0055048C" w14:paraId="1BA326A9" w14:textId="2EF871C6">
            <w:pPr>
              <w:rPr>
                <w:sz w:val="22"/>
                <w:szCs w:val="22"/>
              </w:rPr>
            </w:pPr>
            <w:r>
              <w:rPr>
                <w:sz w:val="22"/>
                <w:szCs w:val="22"/>
              </w:rPr>
              <w:t>Service providers</w:t>
            </w:r>
            <w:r w:rsidR="00E317D3">
              <w:rPr>
                <w:sz w:val="22"/>
                <w:szCs w:val="22"/>
              </w:rPr>
              <w:t xml:space="preserve"> that provide phone services to 911 call centers – sometimes called Public Safety Answering Points – are required to file these certifications annually.  </w:t>
            </w:r>
            <w:r w:rsidR="003812E9">
              <w:rPr>
                <w:sz w:val="22"/>
                <w:szCs w:val="22"/>
              </w:rPr>
              <w:t>In order to comply with FCC rules, these companies are required to certif</w:t>
            </w:r>
            <w:r w:rsidR="002F729B">
              <w:rPr>
                <w:sz w:val="22"/>
                <w:szCs w:val="22"/>
              </w:rPr>
              <w:t>y</w:t>
            </w:r>
            <w:r w:rsidR="003812E9">
              <w:rPr>
                <w:sz w:val="22"/>
                <w:szCs w:val="22"/>
              </w:rPr>
              <w:t xml:space="preserve"> that they </w:t>
            </w:r>
            <w:r w:rsidR="00DA6B42">
              <w:rPr>
                <w:sz w:val="22"/>
                <w:szCs w:val="22"/>
              </w:rPr>
              <w:t xml:space="preserve">have </w:t>
            </w:r>
            <w:r w:rsidR="007F3625">
              <w:rPr>
                <w:sz w:val="22"/>
                <w:szCs w:val="22"/>
              </w:rPr>
              <w:t xml:space="preserve">implemented </w:t>
            </w:r>
            <w:r w:rsidR="0061225A">
              <w:rPr>
                <w:sz w:val="22"/>
                <w:szCs w:val="22"/>
              </w:rPr>
              <w:t xml:space="preserve">certain </w:t>
            </w:r>
            <w:r w:rsidRPr="0055048C">
              <w:rPr>
                <w:sz w:val="22"/>
                <w:szCs w:val="22"/>
              </w:rPr>
              <w:t>911 circuit auditing, central office backup power, and diverse network monitoring</w:t>
            </w:r>
            <w:r w:rsidR="003812E9">
              <w:rPr>
                <w:sz w:val="22"/>
                <w:szCs w:val="22"/>
              </w:rPr>
              <w:t xml:space="preserve"> </w:t>
            </w:r>
            <w:r w:rsidR="0061225A">
              <w:rPr>
                <w:sz w:val="22"/>
                <w:szCs w:val="22"/>
              </w:rPr>
              <w:t>practices</w:t>
            </w:r>
            <w:r w:rsidR="003812E9">
              <w:rPr>
                <w:sz w:val="22"/>
                <w:szCs w:val="22"/>
              </w:rPr>
              <w:t xml:space="preserve">.  </w:t>
            </w:r>
          </w:p>
          <w:p w:rsidR="00A61C53" w:rsidP="00A04A2F" w14:paraId="43AFDEAA" w14:textId="1AF75695">
            <w:pPr>
              <w:rPr>
                <w:sz w:val="22"/>
                <w:szCs w:val="22"/>
              </w:rPr>
            </w:pPr>
          </w:p>
          <w:p w:rsidR="00A61C53" w:rsidRPr="00A04A2F" w:rsidP="00A61C53" w14:paraId="5D64622C" w14:textId="59697FA2">
            <w:pPr>
              <w:rPr>
                <w:sz w:val="22"/>
                <w:szCs w:val="22"/>
              </w:rPr>
            </w:pPr>
            <w:r>
              <w:rPr>
                <w:sz w:val="22"/>
                <w:szCs w:val="22"/>
              </w:rPr>
              <w:t xml:space="preserve">Eight </w:t>
            </w:r>
            <w:r w:rsidR="00D9162E">
              <w:rPr>
                <w:sz w:val="22"/>
                <w:szCs w:val="22"/>
              </w:rPr>
              <w:t xml:space="preserve">covered </w:t>
            </w:r>
            <w:r>
              <w:rPr>
                <w:sz w:val="22"/>
                <w:szCs w:val="22"/>
              </w:rPr>
              <w:t xml:space="preserve">911 service providers reached settlements with the FCC’s Enforcement Bureau </w:t>
            </w:r>
            <w:r w:rsidR="00524DAD">
              <w:rPr>
                <w:sz w:val="22"/>
                <w:szCs w:val="22"/>
              </w:rPr>
              <w:t>in order to end</w:t>
            </w:r>
            <w:r>
              <w:rPr>
                <w:sz w:val="22"/>
                <w:szCs w:val="22"/>
              </w:rPr>
              <w:t xml:space="preserve"> the Bureau’s investigations into their non-compliance.  Companies will pay penalties ranging from </w:t>
            </w:r>
            <w:r w:rsidRPr="001E6FE1">
              <w:rPr>
                <w:sz w:val="22"/>
                <w:szCs w:val="22"/>
              </w:rPr>
              <w:t>$3,500</w:t>
            </w:r>
            <w:r w:rsidR="009E0A7E">
              <w:rPr>
                <w:sz w:val="22"/>
                <w:szCs w:val="22"/>
              </w:rPr>
              <w:t xml:space="preserve"> to </w:t>
            </w:r>
            <w:r w:rsidRPr="001E6FE1" w:rsidR="009E0A7E">
              <w:rPr>
                <w:sz w:val="22"/>
                <w:szCs w:val="22"/>
              </w:rPr>
              <w:t>$7,500</w:t>
            </w:r>
            <w:r>
              <w:rPr>
                <w:sz w:val="22"/>
                <w:szCs w:val="22"/>
              </w:rPr>
              <w:t xml:space="preserve"> and, having admitted to rules violations, agreed to implement compliance plans to prevent a repeat of their 2020 filing problems.  </w:t>
            </w:r>
            <w:r w:rsidRPr="00A04A2F">
              <w:rPr>
                <w:sz w:val="22"/>
                <w:szCs w:val="22"/>
              </w:rPr>
              <w:t>Northeast Missouri Rural Telephone Company</w:t>
            </w:r>
            <w:r>
              <w:rPr>
                <w:sz w:val="22"/>
                <w:szCs w:val="22"/>
              </w:rPr>
              <w:t xml:space="preserve"> will pay </w:t>
            </w:r>
            <w:r w:rsidRPr="00A04A2F">
              <w:rPr>
                <w:sz w:val="22"/>
                <w:szCs w:val="22"/>
              </w:rPr>
              <w:t>$7,500</w:t>
            </w:r>
            <w:r>
              <w:rPr>
                <w:sz w:val="22"/>
                <w:szCs w:val="22"/>
              </w:rPr>
              <w:t xml:space="preserve">.  </w:t>
            </w:r>
            <w:r w:rsidRPr="00A04A2F">
              <w:rPr>
                <w:sz w:val="22"/>
                <w:szCs w:val="22"/>
              </w:rPr>
              <w:t>Ar</w:t>
            </w:r>
            <w:r>
              <w:rPr>
                <w:sz w:val="22"/>
                <w:szCs w:val="22"/>
              </w:rPr>
              <w:t>c</w:t>
            </w:r>
            <w:r w:rsidRPr="00A04A2F">
              <w:rPr>
                <w:sz w:val="22"/>
                <w:szCs w:val="22"/>
              </w:rPr>
              <w:t>tic Slope Telephone Association Cooperative</w:t>
            </w:r>
            <w:r>
              <w:rPr>
                <w:sz w:val="22"/>
                <w:szCs w:val="22"/>
              </w:rPr>
              <w:t xml:space="preserve">, </w:t>
            </w:r>
            <w:r w:rsidRPr="00A04A2F">
              <w:rPr>
                <w:sz w:val="22"/>
                <w:szCs w:val="22"/>
              </w:rPr>
              <w:t>Farmers Telephone Cooperative,</w:t>
            </w:r>
            <w:r>
              <w:rPr>
                <w:sz w:val="22"/>
                <w:szCs w:val="22"/>
              </w:rPr>
              <w:t xml:space="preserve"> </w:t>
            </w:r>
            <w:r w:rsidRPr="00A04A2F">
              <w:rPr>
                <w:sz w:val="22"/>
                <w:szCs w:val="22"/>
              </w:rPr>
              <w:t>Jackson Energy Authority</w:t>
            </w:r>
            <w:r>
              <w:rPr>
                <w:sz w:val="22"/>
                <w:szCs w:val="22"/>
              </w:rPr>
              <w:t xml:space="preserve">, </w:t>
            </w:r>
            <w:r w:rsidRPr="00A04A2F">
              <w:rPr>
                <w:sz w:val="22"/>
                <w:szCs w:val="22"/>
              </w:rPr>
              <w:t>Micronesian Telecommunications Corporation</w:t>
            </w:r>
            <w:r>
              <w:rPr>
                <w:sz w:val="22"/>
                <w:szCs w:val="22"/>
              </w:rPr>
              <w:t xml:space="preserve">, </w:t>
            </w:r>
            <w:r w:rsidRPr="00A04A2F">
              <w:rPr>
                <w:sz w:val="22"/>
                <w:szCs w:val="22"/>
              </w:rPr>
              <w:t>South Central Utah Telephone Association,</w:t>
            </w:r>
            <w:r w:rsidR="003812E9">
              <w:rPr>
                <w:sz w:val="22"/>
                <w:szCs w:val="22"/>
              </w:rPr>
              <w:t xml:space="preserve"> and </w:t>
            </w:r>
            <w:r w:rsidRPr="00A04A2F">
              <w:rPr>
                <w:sz w:val="22"/>
                <w:szCs w:val="22"/>
              </w:rPr>
              <w:t>Sweetser Telephone Company</w:t>
            </w:r>
            <w:r w:rsidR="003812E9">
              <w:rPr>
                <w:sz w:val="22"/>
                <w:szCs w:val="22"/>
              </w:rPr>
              <w:t xml:space="preserve"> will each pay $6,000.  </w:t>
            </w:r>
            <w:r w:rsidRPr="00A04A2F">
              <w:rPr>
                <w:sz w:val="22"/>
                <w:szCs w:val="22"/>
              </w:rPr>
              <w:t>Hayneville Telephone Company</w:t>
            </w:r>
            <w:r w:rsidR="00F254E8">
              <w:rPr>
                <w:sz w:val="22"/>
                <w:szCs w:val="22"/>
              </w:rPr>
              <w:t xml:space="preserve"> will pay $3,500. </w:t>
            </w:r>
            <w:r w:rsidR="00471324">
              <w:rPr>
                <w:sz w:val="22"/>
                <w:szCs w:val="22"/>
              </w:rPr>
              <w:t xml:space="preserve"> </w:t>
            </w:r>
            <w:r w:rsidR="00471324">
              <w:rPr>
                <w:sz w:val="22"/>
                <w:szCs w:val="22"/>
              </w:rPr>
              <w:t>Penalties vary based on factors such as whether the company had similar violations in the past and to what extent they were responsive to FCC outreach following their failure to file.</w:t>
            </w:r>
          </w:p>
          <w:p w:rsidR="00A61C53" w:rsidP="00A04A2F" w14:paraId="640DF334" w14:textId="063810D3">
            <w:pPr>
              <w:rPr>
                <w:sz w:val="22"/>
                <w:szCs w:val="22"/>
              </w:rPr>
            </w:pPr>
            <w:bookmarkStart w:id="1" w:name="_Hlk85107410"/>
          </w:p>
          <w:p w:rsidR="00A61C53" w:rsidP="00A04A2F" w14:paraId="2FEA1697" w14:textId="3F39AA06">
            <w:pPr>
              <w:rPr>
                <w:sz w:val="22"/>
                <w:szCs w:val="22"/>
              </w:rPr>
            </w:pPr>
            <w:bookmarkStart w:id="2" w:name="_Hlk85108818"/>
            <w:r>
              <w:rPr>
                <w:sz w:val="22"/>
                <w:szCs w:val="22"/>
              </w:rPr>
              <w:t>Covered providers can file their</w:t>
            </w:r>
            <w:r>
              <w:rPr>
                <w:sz w:val="22"/>
                <w:szCs w:val="22"/>
              </w:rPr>
              <w:t xml:space="preserve"> 2021 </w:t>
            </w:r>
            <w:r w:rsidR="00471324">
              <w:rPr>
                <w:sz w:val="22"/>
                <w:szCs w:val="22"/>
              </w:rPr>
              <w:t>certification</w:t>
            </w:r>
            <w:r>
              <w:rPr>
                <w:sz w:val="22"/>
                <w:szCs w:val="22"/>
              </w:rPr>
              <w:t xml:space="preserve"> at</w:t>
            </w:r>
            <w:r>
              <w:rPr>
                <w:sz w:val="22"/>
                <w:szCs w:val="22"/>
              </w:rPr>
              <w:t>:</w:t>
            </w:r>
            <w:r w:rsidR="00471324">
              <w:rPr>
                <w:sz w:val="22"/>
                <w:szCs w:val="22"/>
              </w:rPr>
              <w:t xml:space="preserve"> </w:t>
            </w:r>
            <w:hyperlink r:id="rId5" w:history="1">
              <w:r w:rsidRPr="00385678" w:rsidR="00DB0013">
                <w:rPr>
                  <w:rStyle w:val="Hyperlink"/>
                  <w:sz w:val="22"/>
                  <w:szCs w:val="22"/>
                </w:rPr>
                <w:t>https://apps2.fcc.gov/rcs911/</w:t>
              </w:r>
            </w:hyperlink>
          </w:p>
          <w:bookmarkEnd w:id="1"/>
          <w:bookmarkEnd w:id="2"/>
          <w:p w:rsidR="00A61C53" w:rsidP="00A04A2F" w14:paraId="42DC5EBA" w14:textId="1B2AD479">
            <w:pPr>
              <w:rPr>
                <w:sz w:val="22"/>
                <w:szCs w:val="22"/>
              </w:rPr>
            </w:pPr>
          </w:p>
          <w:p w:rsidR="00A61C53" w:rsidP="00A04A2F" w14:paraId="5525E3B2" w14:textId="693CD9CE">
            <w:pPr>
              <w:rPr>
                <w:sz w:val="22"/>
                <w:szCs w:val="22"/>
              </w:rPr>
            </w:pPr>
            <w:r>
              <w:rPr>
                <w:sz w:val="22"/>
                <w:szCs w:val="22"/>
              </w:rPr>
              <w:t xml:space="preserve">Today’s settlements, formally called Consent Decrees, are available at: </w:t>
            </w:r>
            <w:hyperlink r:id="rId6" w:history="1">
              <w:r w:rsidRPr="00385678" w:rsidR="00E25A1F">
                <w:rPr>
                  <w:rStyle w:val="Hyperlink"/>
                  <w:sz w:val="22"/>
                  <w:szCs w:val="22"/>
                </w:rPr>
                <w:t>www.fcc.gov/document/eight-911-service-providers-pay-fcc-penalties-late-filings</w:t>
              </w:r>
            </w:hyperlink>
            <w:r w:rsidR="00E25A1F">
              <w:rPr>
                <w:sz w:val="22"/>
                <w:szCs w:val="22"/>
              </w:rPr>
              <w:t xml:space="preserve">. </w:t>
            </w:r>
          </w:p>
          <w:p w:rsidR="00A61C53" w:rsidRPr="002E165B" w:rsidP="00A04A2F" w14:paraId="0A92E30D" w14:textId="77777777">
            <w:pPr>
              <w:rPr>
                <w:sz w:val="22"/>
                <w:szCs w:val="22"/>
              </w:rPr>
            </w:pPr>
          </w:p>
          <w:p w:rsidR="004F0F1F" w:rsidRPr="007475A1" w:rsidP="00850E26" w14:paraId="0931D2D9" w14:textId="77777777">
            <w:pPr>
              <w:ind w:right="72"/>
              <w:jc w:val="center"/>
              <w:rPr>
                <w:sz w:val="22"/>
                <w:szCs w:val="22"/>
              </w:rPr>
            </w:pPr>
            <w:r w:rsidRPr="007475A1">
              <w:rPr>
                <w:sz w:val="22"/>
                <w:szCs w:val="22"/>
              </w:rPr>
              <w:t>###</w:t>
            </w:r>
          </w:p>
          <w:p w:rsidR="00CC5E08" w:rsidRPr="0080486B" w:rsidP="00850E26" w14:paraId="5772931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181C566" w14:textId="77777777">
            <w:pPr>
              <w:ind w:right="72"/>
              <w:jc w:val="center"/>
              <w:rPr>
                <w:b/>
                <w:bCs/>
                <w:sz w:val="18"/>
                <w:szCs w:val="18"/>
              </w:rPr>
            </w:pPr>
          </w:p>
          <w:p w:rsidR="00EE0E90" w:rsidRPr="00EF729B" w:rsidP="00850E26" w14:paraId="4A7ED76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D5AECD9" w14:textId="77777777">
      <w:pPr>
        <w:rPr>
          <w:b/>
          <w:bCs/>
          <w:sz w:val="2"/>
          <w:szCs w:val="2"/>
        </w:rPr>
      </w:pPr>
    </w:p>
    <w:sectPr w:rsidSect="008560D4">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46E16"/>
    <w:rsid w:val="00065E2D"/>
    <w:rsid w:val="00077467"/>
    <w:rsid w:val="00081232"/>
    <w:rsid w:val="00091E65"/>
    <w:rsid w:val="00096D4A"/>
    <w:rsid w:val="000A38EA"/>
    <w:rsid w:val="000C1E47"/>
    <w:rsid w:val="000C26F3"/>
    <w:rsid w:val="000E049E"/>
    <w:rsid w:val="00105D3D"/>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2ACA"/>
    <w:rsid w:val="001E6FE1"/>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BB9"/>
    <w:rsid w:val="002E3F1D"/>
    <w:rsid w:val="002F31D0"/>
    <w:rsid w:val="002F729B"/>
    <w:rsid w:val="00300359"/>
    <w:rsid w:val="0031773E"/>
    <w:rsid w:val="00333871"/>
    <w:rsid w:val="00347716"/>
    <w:rsid w:val="003506E1"/>
    <w:rsid w:val="00352E8B"/>
    <w:rsid w:val="003727E3"/>
    <w:rsid w:val="003812E9"/>
    <w:rsid w:val="00385678"/>
    <w:rsid w:val="00385A93"/>
    <w:rsid w:val="003910F1"/>
    <w:rsid w:val="003D63EB"/>
    <w:rsid w:val="003D7499"/>
    <w:rsid w:val="003E42FC"/>
    <w:rsid w:val="003E5991"/>
    <w:rsid w:val="003F344A"/>
    <w:rsid w:val="00403FF0"/>
    <w:rsid w:val="0042046D"/>
    <w:rsid w:val="0042116E"/>
    <w:rsid w:val="00425AEF"/>
    <w:rsid w:val="00426518"/>
    <w:rsid w:val="00427B06"/>
    <w:rsid w:val="00441F59"/>
    <w:rsid w:val="00444E07"/>
    <w:rsid w:val="00444FA9"/>
    <w:rsid w:val="00463C34"/>
    <w:rsid w:val="00471324"/>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4DAD"/>
    <w:rsid w:val="00545DAE"/>
    <w:rsid w:val="0055048C"/>
    <w:rsid w:val="00571B83"/>
    <w:rsid w:val="00575A00"/>
    <w:rsid w:val="00586417"/>
    <w:rsid w:val="0058673C"/>
    <w:rsid w:val="005A7972"/>
    <w:rsid w:val="005B17E7"/>
    <w:rsid w:val="005B233E"/>
    <w:rsid w:val="005B2643"/>
    <w:rsid w:val="005D17FD"/>
    <w:rsid w:val="005F0D55"/>
    <w:rsid w:val="005F183E"/>
    <w:rsid w:val="00600DDA"/>
    <w:rsid w:val="00603A30"/>
    <w:rsid w:val="00604211"/>
    <w:rsid w:val="0061225A"/>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1589"/>
    <w:rsid w:val="007475A1"/>
    <w:rsid w:val="007522BA"/>
    <w:rsid w:val="0075235E"/>
    <w:rsid w:val="007528A5"/>
    <w:rsid w:val="007732CC"/>
    <w:rsid w:val="00774079"/>
    <w:rsid w:val="0077752B"/>
    <w:rsid w:val="00793D6F"/>
    <w:rsid w:val="00794090"/>
    <w:rsid w:val="007A44F8"/>
    <w:rsid w:val="007D21BF"/>
    <w:rsid w:val="007F3625"/>
    <w:rsid w:val="007F3C12"/>
    <w:rsid w:val="007F5205"/>
    <w:rsid w:val="0080486B"/>
    <w:rsid w:val="008215E7"/>
    <w:rsid w:val="00830FC6"/>
    <w:rsid w:val="00850E26"/>
    <w:rsid w:val="008560D4"/>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7C19"/>
    <w:rsid w:val="0093373C"/>
    <w:rsid w:val="00961620"/>
    <w:rsid w:val="009734B6"/>
    <w:rsid w:val="0098096F"/>
    <w:rsid w:val="0098437A"/>
    <w:rsid w:val="00986C92"/>
    <w:rsid w:val="00993C47"/>
    <w:rsid w:val="009972BC"/>
    <w:rsid w:val="009B4B16"/>
    <w:rsid w:val="009E0A7E"/>
    <w:rsid w:val="009E54A1"/>
    <w:rsid w:val="009F4E25"/>
    <w:rsid w:val="009F5B1F"/>
    <w:rsid w:val="00A04A2F"/>
    <w:rsid w:val="00A225A9"/>
    <w:rsid w:val="00A3308E"/>
    <w:rsid w:val="00A35DFD"/>
    <w:rsid w:val="00A61C53"/>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7D43"/>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707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162E"/>
    <w:rsid w:val="00D95B05"/>
    <w:rsid w:val="00D97E2D"/>
    <w:rsid w:val="00DA103D"/>
    <w:rsid w:val="00DA45D3"/>
    <w:rsid w:val="00DA4772"/>
    <w:rsid w:val="00DA6B42"/>
    <w:rsid w:val="00DA7B44"/>
    <w:rsid w:val="00DB0013"/>
    <w:rsid w:val="00DB2667"/>
    <w:rsid w:val="00DB67B7"/>
    <w:rsid w:val="00DC15A9"/>
    <w:rsid w:val="00DC40AA"/>
    <w:rsid w:val="00DD1750"/>
    <w:rsid w:val="00E25A1F"/>
    <w:rsid w:val="00E317D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54E8"/>
    <w:rsid w:val="00F26E31"/>
    <w:rsid w:val="00F27C6C"/>
    <w:rsid w:val="00F34A8D"/>
    <w:rsid w:val="00F50D25"/>
    <w:rsid w:val="00F535D8"/>
    <w:rsid w:val="00F54391"/>
    <w:rsid w:val="00F61155"/>
    <w:rsid w:val="00F708E3"/>
    <w:rsid w:val="00F76561"/>
    <w:rsid w:val="00F84736"/>
    <w:rsid w:val="00FC6C29"/>
    <w:rsid w:val="00FD58E0"/>
    <w:rsid w:val="00FD71AE"/>
    <w:rsid w:val="00FE0198"/>
    <w:rsid w:val="00FE261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FF9F1D"/>
  <w15:docId w15:val="{D1D4E1D7-3A77-4A75-A2A1-551D8672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24DAD"/>
    <w:rPr>
      <w:sz w:val="16"/>
      <w:szCs w:val="16"/>
    </w:rPr>
  </w:style>
  <w:style w:type="paragraph" w:styleId="CommentText">
    <w:name w:val="annotation text"/>
    <w:basedOn w:val="Normal"/>
    <w:link w:val="CommentTextChar"/>
    <w:semiHidden/>
    <w:unhideWhenUsed/>
    <w:rsid w:val="00524DAD"/>
    <w:rPr>
      <w:sz w:val="20"/>
      <w:szCs w:val="20"/>
    </w:rPr>
  </w:style>
  <w:style w:type="character" w:customStyle="1" w:styleId="CommentTextChar">
    <w:name w:val="Comment Text Char"/>
    <w:basedOn w:val="DefaultParagraphFont"/>
    <w:link w:val="CommentText"/>
    <w:semiHidden/>
    <w:rsid w:val="00524DAD"/>
  </w:style>
  <w:style w:type="paragraph" w:styleId="CommentSubject">
    <w:name w:val="annotation subject"/>
    <w:basedOn w:val="CommentText"/>
    <w:next w:val="CommentText"/>
    <w:link w:val="CommentSubjectChar"/>
    <w:semiHidden/>
    <w:unhideWhenUsed/>
    <w:rsid w:val="00524DAD"/>
    <w:rPr>
      <w:b/>
      <w:bCs/>
    </w:rPr>
  </w:style>
  <w:style w:type="character" w:customStyle="1" w:styleId="CommentSubjectChar">
    <w:name w:val="Comment Subject Char"/>
    <w:basedOn w:val="CommentTextChar"/>
    <w:link w:val="CommentSubject"/>
    <w:semiHidden/>
    <w:rsid w:val="0052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apps2.fcc.gov/rcs911/" TargetMode="External" /><Relationship Id="rId6" Type="http://schemas.openxmlformats.org/officeDocument/2006/relationships/hyperlink" Target="http://www.fcc.gov/document/eight-911-service-providers-pay-fcc-penalties-late-filing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