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632397" w:rsidRPr="00A3658B" w:rsidP="00632397" w14:paraId="0E7B25AA" w14:textId="77777777">
      <w:pPr>
        <w:rPr>
          <w:rFonts w:ascii="Times" w:hAnsi="Times"/>
          <w:noProof/>
        </w:rPr>
      </w:pPr>
      <w:r w:rsidRPr="00A3658B">
        <w:rPr>
          <w:rFonts w:ascii="Times" w:hAnsi="Times"/>
          <w:noProof/>
        </w:rPr>
        <w:drawing>
          <wp:inline distT="0" distB="0" distL="0" distR="0">
            <wp:extent cx="5943600" cy="803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397" w:rsidRPr="00A3658B" w:rsidP="00632397" w14:paraId="2560A1AF" w14:textId="77777777">
      <w:pPr>
        <w:rPr>
          <w:rFonts w:ascii="Times" w:hAnsi="Times"/>
        </w:rPr>
      </w:pPr>
    </w:p>
    <w:p w:rsidR="00632397" w:rsidRPr="00567390" w:rsidP="00632397" w14:paraId="07276F86" w14:textId="0C55646E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" w:eastAsia="Times New Roman" w:hAnsi="Times" w:cs="Arial"/>
          <w:b/>
          <w:color w:val="333333"/>
          <w:shd w:val="clear" w:color="auto" w:fill="FFFFFF"/>
        </w:rPr>
        <w:t xml:space="preserve">Carr </w:t>
      </w:r>
      <w:r w:rsidR="00220646">
        <w:rPr>
          <w:rFonts w:ascii="Times" w:eastAsia="Times New Roman" w:hAnsi="Times" w:cs="Arial"/>
          <w:b/>
          <w:color w:val="333333"/>
          <w:shd w:val="clear" w:color="auto" w:fill="FFFFFF"/>
        </w:rPr>
        <w:t>Congratulates Free State Foundation on Fifteenth Anniversary</w:t>
      </w:r>
    </w:p>
    <w:p w:rsidR="00632397" w:rsidRPr="003B47DB" w:rsidP="00632397" w14:paraId="0EEE1CF5" w14:textId="77777777">
      <w:pPr>
        <w:spacing w:line="235" w:lineRule="auto"/>
        <w:jc w:val="center"/>
        <w:rPr>
          <w:rFonts w:ascii="Times" w:hAnsi="Times"/>
          <w:b/>
          <w:i/>
          <w:iCs/>
        </w:rPr>
      </w:pPr>
    </w:p>
    <w:p w:rsidR="00220646" w:rsidP="00220646" w14:paraId="5FD99C19" w14:textId="713D272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WASHINGTON, DC</w:t>
      </w:r>
      <w:r w:rsidRPr="00A3658B">
        <w:rPr>
          <w:rFonts w:ascii="Times" w:hAnsi="Times"/>
          <w:sz w:val="22"/>
          <w:szCs w:val="22"/>
        </w:rPr>
        <w:t xml:space="preserve">, </w:t>
      </w:r>
      <w:r>
        <w:rPr>
          <w:rFonts w:ascii="Times" w:hAnsi="Times"/>
          <w:sz w:val="22"/>
          <w:szCs w:val="22"/>
        </w:rPr>
        <w:t>October</w:t>
      </w:r>
      <w:r w:rsidR="00A32B52">
        <w:rPr>
          <w:rFonts w:ascii="Times" w:hAnsi="Times"/>
          <w:sz w:val="22"/>
          <w:szCs w:val="22"/>
        </w:rPr>
        <w:t xml:space="preserve"> 1</w:t>
      </w:r>
      <w:r>
        <w:rPr>
          <w:rFonts w:ascii="Times" w:hAnsi="Times"/>
          <w:sz w:val="22"/>
          <w:szCs w:val="22"/>
        </w:rPr>
        <w:t>5</w:t>
      </w:r>
      <w:r w:rsidRPr="00A3658B">
        <w:rPr>
          <w:rFonts w:ascii="Times" w:hAnsi="Times"/>
          <w:sz w:val="22"/>
          <w:szCs w:val="22"/>
        </w:rPr>
        <w:t>, 2021—</w:t>
      </w:r>
      <w:r>
        <w:rPr>
          <w:rFonts w:ascii="Times" w:hAnsi="Times"/>
          <w:sz w:val="22"/>
          <w:szCs w:val="22"/>
        </w:rPr>
        <w:t>Today, the Free State Foundation</w:t>
      </w:r>
      <w:r w:rsidR="00A7414B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celebrated its fifteenth anniversary</w:t>
      </w:r>
      <w:r w:rsidR="00A7414B">
        <w:rPr>
          <w:rFonts w:ascii="Times" w:hAnsi="Times"/>
          <w:sz w:val="22"/>
          <w:szCs w:val="22"/>
        </w:rPr>
        <w:t xml:space="preserve">.  </w:t>
      </w:r>
      <w:r>
        <w:rPr>
          <w:rFonts w:ascii="Times" w:hAnsi="Times"/>
          <w:sz w:val="22"/>
          <w:szCs w:val="22"/>
        </w:rPr>
        <w:t>L</w:t>
      </w:r>
      <w:r w:rsidR="00A7414B">
        <w:rPr>
          <w:rFonts w:ascii="Times" w:hAnsi="Times"/>
          <w:sz w:val="22"/>
          <w:szCs w:val="22"/>
        </w:rPr>
        <w:t>ed by President Randolph J. May,</w:t>
      </w:r>
      <w:r>
        <w:rPr>
          <w:rFonts w:ascii="Times" w:hAnsi="Times"/>
          <w:sz w:val="22"/>
          <w:szCs w:val="22"/>
        </w:rPr>
        <w:t xml:space="preserve"> </w:t>
      </w:r>
      <w:r w:rsidR="00DD6E99">
        <w:rPr>
          <w:rFonts w:ascii="Times" w:hAnsi="Times"/>
          <w:sz w:val="22"/>
          <w:szCs w:val="22"/>
        </w:rPr>
        <w:t xml:space="preserve">Free State </w:t>
      </w:r>
      <w:r w:rsidR="00A7414B">
        <w:rPr>
          <w:rFonts w:ascii="Times" w:hAnsi="Times"/>
          <w:sz w:val="22"/>
          <w:szCs w:val="22"/>
        </w:rPr>
        <w:t xml:space="preserve">is a non-partisan think tank dedicated to the promotion of free markets, free speech, limited government, and the rule of law, with a particular emphasis on the communications and high-tech industries. </w:t>
      </w:r>
    </w:p>
    <w:p w:rsidR="009F6605" w:rsidP="0042703B" w14:paraId="1AB38CEA" w14:textId="1A0C1F00">
      <w:pPr>
        <w:spacing w:line="235" w:lineRule="auto"/>
        <w:rPr>
          <w:rFonts w:ascii="Times" w:hAnsi="Times"/>
          <w:sz w:val="22"/>
          <w:szCs w:val="22"/>
        </w:rPr>
      </w:pPr>
    </w:p>
    <w:p w:rsidR="00220646" w:rsidP="0042703B" w14:paraId="5E0DF99F" w14:textId="35856367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Commissioner Carr, who delivered remarks at the anniversary gala, issued the following statement:</w:t>
      </w:r>
    </w:p>
    <w:p w:rsidR="00220646" w:rsidP="0042703B" w14:paraId="59432B33" w14:textId="00DD39FE">
      <w:pPr>
        <w:spacing w:line="235" w:lineRule="auto"/>
        <w:rPr>
          <w:rFonts w:ascii="Times" w:hAnsi="Times"/>
          <w:sz w:val="22"/>
          <w:szCs w:val="22"/>
        </w:rPr>
      </w:pPr>
    </w:p>
    <w:p w:rsidR="00266306" w:rsidP="0042703B" w14:paraId="22E30659" w14:textId="5078D538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A7414B">
        <w:rPr>
          <w:rFonts w:ascii="Times" w:hAnsi="Times"/>
          <w:sz w:val="22"/>
          <w:szCs w:val="22"/>
        </w:rPr>
        <w:t>I want to congratulate Randy and the entire Free State Foundation on th</w:t>
      </w:r>
      <w:r>
        <w:rPr>
          <w:rFonts w:ascii="Times" w:hAnsi="Times"/>
          <w:sz w:val="22"/>
          <w:szCs w:val="22"/>
        </w:rPr>
        <w:t xml:space="preserve">eir fifteenth </w:t>
      </w:r>
      <w:r w:rsidR="00A7414B">
        <w:rPr>
          <w:rFonts w:ascii="Times" w:hAnsi="Times"/>
          <w:sz w:val="22"/>
          <w:szCs w:val="22"/>
        </w:rPr>
        <w:t xml:space="preserve">anniversary.  </w:t>
      </w:r>
      <w:r>
        <w:rPr>
          <w:rFonts w:ascii="Times" w:hAnsi="Times"/>
          <w:sz w:val="22"/>
          <w:szCs w:val="22"/>
        </w:rPr>
        <w:t>During this impressive run</w:t>
      </w:r>
      <w:r w:rsidR="00A7414B">
        <w:rPr>
          <w:rFonts w:ascii="Times" w:hAnsi="Times"/>
          <w:sz w:val="22"/>
          <w:szCs w:val="22"/>
        </w:rPr>
        <w:t xml:space="preserve"> its </w:t>
      </w:r>
      <w:r w:rsidRPr="00A7414B" w:rsidR="00A7414B">
        <w:rPr>
          <w:rFonts w:ascii="Times" w:hAnsi="Times"/>
          <w:sz w:val="22"/>
          <w:szCs w:val="22"/>
        </w:rPr>
        <w:t>many scholars</w:t>
      </w:r>
      <w:r w:rsidR="00A7414B">
        <w:rPr>
          <w:rFonts w:ascii="Times" w:hAnsi="Times"/>
          <w:sz w:val="22"/>
          <w:szCs w:val="22"/>
        </w:rPr>
        <w:t xml:space="preserve"> have</w:t>
      </w:r>
      <w:r w:rsidRPr="00A7414B" w:rsidR="00A7414B">
        <w:rPr>
          <w:rFonts w:ascii="Times" w:hAnsi="Times"/>
          <w:sz w:val="22"/>
          <w:szCs w:val="22"/>
        </w:rPr>
        <w:t xml:space="preserve"> set </w:t>
      </w:r>
      <w:r>
        <w:rPr>
          <w:rFonts w:ascii="Times" w:hAnsi="Times"/>
          <w:sz w:val="22"/>
          <w:szCs w:val="22"/>
        </w:rPr>
        <w:t>a high</w:t>
      </w:r>
      <w:r w:rsidRPr="00A7414B" w:rsidR="00A7414B">
        <w:rPr>
          <w:rFonts w:ascii="Times" w:hAnsi="Times"/>
          <w:sz w:val="22"/>
          <w:szCs w:val="22"/>
        </w:rPr>
        <w:t xml:space="preserve"> bar for academic research and </w:t>
      </w:r>
      <w:r>
        <w:rPr>
          <w:rFonts w:ascii="Times" w:hAnsi="Times"/>
          <w:sz w:val="22"/>
          <w:szCs w:val="22"/>
        </w:rPr>
        <w:t xml:space="preserve">experience-based </w:t>
      </w:r>
      <w:r w:rsidRPr="00A7414B" w:rsidR="00A7414B">
        <w:rPr>
          <w:rFonts w:ascii="Times" w:hAnsi="Times"/>
          <w:sz w:val="22"/>
          <w:szCs w:val="22"/>
        </w:rPr>
        <w:t>advocacy</w:t>
      </w:r>
      <w:r w:rsidR="00A7414B">
        <w:rPr>
          <w:rFonts w:ascii="Times" w:hAnsi="Times"/>
          <w:sz w:val="22"/>
          <w:szCs w:val="22"/>
        </w:rPr>
        <w:t xml:space="preserve"> before the Commission</w:t>
      </w:r>
      <w:r w:rsidRPr="00A7414B" w:rsidR="00A7414B">
        <w:rPr>
          <w:rFonts w:ascii="Times" w:hAnsi="Times"/>
          <w:sz w:val="22"/>
          <w:szCs w:val="22"/>
        </w:rPr>
        <w:t>.  They consistently raise the level of discourse and bring a rigorous, fact-based approach to communications policy.</w:t>
      </w:r>
      <w:r w:rsidR="00A7414B">
        <w:rPr>
          <w:rFonts w:ascii="Times" w:hAnsi="Times"/>
          <w:sz w:val="22"/>
          <w:szCs w:val="22"/>
        </w:rPr>
        <w:t xml:space="preserve">  Scores of FCC proceedings have benefitted from their advocacy</w:t>
      </w:r>
      <w:r>
        <w:rPr>
          <w:rFonts w:ascii="Times" w:hAnsi="Times"/>
          <w:sz w:val="22"/>
          <w:szCs w:val="22"/>
        </w:rPr>
        <w:t>, just as I have benefitted from their timely and thoughtful counsel.</w:t>
      </w:r>
    </w:p>
    <w:p w:rsidR="00266306" w:rsidP="0042703B" w14:paraId="4BD5842A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220646" w:rsidP="0042703B" w14:paraId="42067F6B" w14:textId="70734A76">
      <w:pPr>
        <w:spacing w:line="235" w:lineRule="auto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“I have had the privilege to participate in many Free State events over the years, and it was an honor to be able to deliver a few words of thanks and praise as the foundation celebrates this important milestone.” </w:t>
      </w:r>
      <w:r w:rsidR="00A7414B">
        <w:rPr>
          <w:rFonts w:ascii="Times" w:hAnsi="Times"/>
          <w:sz w:val="22"/>
          <w:szCs w:val="22"/>
        </w:rPr>
        <w:t xml:space="preserve"> </w:t>
      </w:r>
      <w:r w:rsidRPr="00A7414B" w:rsidR="00A7414B">
        <w:rPr>
          <w:rFonts w:ascii="Times" w:hAnsi="Times"/>
          <w:sz w:val="22"/>
          <w:szCs w:val="22"/>
        </w:rPr>
        <w:t> </w:t>
      </w:r>
    </w:p>
    <w:p w:rsidR="00B31C72" w:rsidP="0042703B" w14:paraId="7531BD54" w14:textId="77777777">
      <w:pPr>
        <w:spacing w:line="235" w:lineRule="auto"/>
        <w:rPr>
          <w:rFonts w:ascii="Times" w:hAnsi="Times"/>
          <w:sz w:val="22"/>
          <w:szCs w:val="22"/>
        </w:rPr>
      </w:pPr>
    </w:p>
    <w:p w:rsidR="00632397" w:rsidRPr="00A3658B" w:rsidP="00632397" w14:paraId="103934EE" w14:textId="77777777">
      <w:pPr>
        <w:spacing w:line="235" w:lineRule="auto"/>
        <w:jc w:val="center"/>
        <w:rPr>
          <w:rFonts w:ascii="Times" w:hAnsi="Times"/>
          <w:sz w:val="22"/>
          <w:szCs w:val="22"/>
        </w:rPr>
      </w:pPr>
      <w:r w:rsidRPr="00A3658B">
        <w:rPr>
          <w:rFonts w:ascii="Times" w:hAnsi="Times"/>
          <w:sz w:val="22"/>
          <w:szCs w:val="22"/>
        </w:rPr>
        <w:t>###</w:t>
      </w:r>
    </w:p>
    <w:p w:rsidR="00632397" w:rsidRPr="00A3658B" w:rsidP="00632397" w14:paraId="7DB05A36" w14:textId="77777777">
      <w:pPr>
        <w:spacing w:line="235" w:lineRule="auto"/>
        <w:rPr>
          <w:rFonts w:ascii="Times" w:hAnsi="Times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75"/>
        <w:gridCol w:w="4675"/>
      </w:tblGrid>
      <w:tr w14:paraId="0160F82E" w14:textId="77777777" w:rsidTr="00CF2AEC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  <w:tblLook w:val="04A0"/>
        </w:tblPrEx>
        <w:tc>
          <w:tcPr>
            <w:tcW w:w="4675" w:type="dxa"/>
          </w:tcPr>
          <w:p w:rsidR="00632397" w:rsidRPr="000A2BD3" w:rsidP="00CF2AEC" w14:paraId="7181BBF4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Office of Commissioner Brendan Carr</w:t>
            </w:r>
          </w:p>
          <w:p w:rsidR="00632397" w:rsidRPr="000A2BD3" w:rsidP="00CF2AEC" w14:paraId="1914870A" w14:textId="77777777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www.fcc.gov/about/leadership/brendan-carr</w:t>
            </w:r>
          </w:p>
        </w:tc>
        <w:tc>
          <w:tcPr>
            <w:tcW w:w="4675" w:type="dxa"/>
          </w:tcPr>
          <w:p w:rsidR="00632397" w:rsidRPr="000A2BD3" w:rsidP="00CF2AEC" w14:paraId="438D46CD" w14:textId="34CB5EC3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Media Contact:  </w:t>
            </w:r>
            <w:r w:rsidR="00266306">
              <w:rPr>
                <w:rFonts w:ascii="Times New Roman" w:eastAsia="Times New Roman" w:hAnsi="Times New Roman" w:cs="Times New Roman"/>
                <w:b/>
              </w:rPr>
              <w:t>Benjamin Arden</w:t>
            </w:r>
          </w:p>
          <w:p w:rsidR="00632397" w:rsidRPr="000A2BD3" w:rsidP="00CF2AEC" w14:paraId="1DE1FAD8" w14:textId="49F67C8F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A2BD3">
              <w:rPr>
                <w:rFonts w:ascii="Times New Roman" w:eastAsia="Times New Roman" w:hAnsi="Times New Roman" w:cs="Times New Roman"/>
                <w:b/>
              </w:rPr>
              <w:t>(202) 418-0</w:t>
            </w:r>
            <w:r w:rsidR="00266306">
              <w:rPr>
                <w:rFonts w:ascii="Times New Roman" w:eastAsia="Times New Roman" w:hAnsi="Times New Roman" w:cs="Times New Roman"/>
                <w:b/>
              </w:rPr>
              <w:t>288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 xml:space="preserve"> or </w:t>
            </w:r>
            <w:r w:rsidR="00266306">
              <w:rPr>
                <w:rFonts w:ascii="Times New Roman" w:eastAsia="Times New Roman" w:hAnsi="Times New Roman" w:cs="Times New Roman"/>
                <w:b/>
              </w:rPr>
              <w:t>Benjamin.arden</w:t>
            </w:r>
            <w:r w:rsidRPr="000A2BD3">
              <w:rPr>
                <w:rFonts w:ascii="Times New Roman" w:eastAsia="Times New Roman" w:hAnsi="Times New Roman" w:cs="Times New Roman"/>
                <w:b/>
              </w:rPr>
              <w:t>@fcc.gov</w:t>
            </w:r>
          </w:p>
        </w:tc>
      </w:tr>
    </w:tbl>
    <w:p w:rsidR="00632397" w:rsidRPr="00A3658B" w:rsidP="00632397" w14:paraId="001DA9AC" w14:textId="77777777">
      <w:pPr>
        <w:spacing w:line="235" w:lineRule="auto"/>
        <w:rPr>
          <w:rFonts w:ascii="Times" w:hAnsi="Times"/>
          <w:b/>
          <w:sz w:val="22"/>
          <w:szCs w:val="22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ԁ福Āތ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EC93A58"/>
    <w:multiLevelType w:val="hybridMultilevel"/>
    <w:tmpl w:val="1A36EA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97"/>
    <w:rsid w:val="000228B0"/>
    <w:rsid w:val="000244F1"/>
    <w:rsid w:val="00033DA1"/>
    <w:rsid w:val="00036382"/>
    <w:rsid w:val="000370AD"/>
    <w:rsid w:val="000505CF"/>
    <w:rsid w:val="00051F7B"/>
    <w:rsid w:val="000842D6"/>
    <w:rsid w:val="00091853"/>
    <w:rsid w:val="000A027D"/>
    <w:rsid w:val="000A2BD3"/>
    <w:rsid w:val="000A65C8"/>
    <w:rsid w:val="000C34BC"/>
    <w:rsid w:val="000C55F5"/>
    <w:rsid w:val="000D3158"/>
    <w:rsid w:val="00100CAC"/>
    <w:rsid w:val="00113A15"/>
    <w:rsid w:val="00122132"/>
    <w:rsid w:val="00160274"/>
    <w:rsid w:val="00165E99"/>
    <w:rsid w:val="001A2AF2"/>
    <w:rsid w:val="001C7CF9"/>
    <w:rsid w:val="001D1931"/>
    <w:rsid w:val="001F5CF5"/>
    <w:rsid w:val="00201B7A"/>
    <w:rsid w:val="002164E0"/>
    <w:rsid w:val="00220079"/>
    <w:rsid w:val="00220646"/>
    <w:rsid w:val="00230BD2"/>
    <w:rsid w:val="00251748"/>
    <w:rsid w:val="00265500"/>
    <w:rsid w:val="00266306"/>
    <w:rsid w:val="00266ABA"/>
    <w:rsid w:val="00270402"/>
    <w:rsid w:val="00276BD4"/>
    <w:rsid w:val="00276F0B"/>
    <w:rsid w:val="002B3408"/>
    <w:rsid w:val="002B48FB"/>
    <w:rsid w:val="002E6BF1"/>
    <w:rsid w:val="0030153A"/>
    <w:rsid w:val="00315CE6"/>
    <w:rsid w:val="0032554A"/>
    <w:rsid w:val="00394D78"/>
    <w:rsid w:val="003A4958"/>
    <w:rsid w:val="003A6B78"/>
    <w:rsid w:val="003B47DB"/>
    <w:rsid w:val="003C09D2"/>
    <w:rsid w:val="003C294C"/>
    <w:rsid w:val="003E4269"/>
    <w:rsid w:val="003F5C11"/>
    <w:rsid w:val="003F78EC"/>
    <w:rsid w:val="00416147"/>
    <w:rsid w:val="00422DF6"/>
    <w:rsid w:val="0042703B"/>
    <w:rsid w:val="00427651"/>
    <w:rsid w:val="00435CC7"/>
    <w:rsid w:val="00450F17"/>
    <w:rsid w:val="004510F6"/>
    <w:rsid w:val="004558B6"/>
    <w:rsid w:val="00456A08"/>
    <w:rsid w:val="00461EC6"/>
    <w:rsid w:val="00463FD2"/>
    <w:rsid w:val="00475470"/>
    <w:rsid w:val="004809B9"/>
    <w:rsid w:val="004B3638"/>
    <w:rsid w:val="004B472B"/>
    <w:rsid w:val="004B5AB2"/>
    <w:rsid w:val="004D14AD"/>
    <w:rsid w:val="004D4916"/>
    <w:rsid w:val="004E40B3"/>
    <w:rsid w:val="005009E2"/>
    <w:rsid w:val="00511A5E"/>
    <w:rsid w:val="0053063D"/>
    <w:rsid w:val="005376CE"/>
    <w:rsid w:val="0056080D"/>
    <w:rsid w:val="00563B4C"/>
    <w:rsid w:val="00567390"/>
    <w:rsid w:val="00567B86"/>
    <w:rsid w:val="00576C6B"/>
    <w:rsid w:val="00596C1A"/>
    <w:rsid w:val="00597BB5"/>
    <w:rsid w:val="005A0E93"/>
    <w:rsid w:val="005A208B"/>
    <w:rsid w:val="005B35D5"/>
    <w:rsid w:val="005B79BF"/>
    <w:rsid w:val="005D7BC2"/>
    <w:rsid w:val="005E32D7"/>
    <w:rsid w:val="00606F06"/>
    <w:rsid w:val="00631E78"/>
    <w:rsid w:val="00632397"/>
    <w:rsid w:val="00656BAA"/>
    <w:rsid w:val="00680AF0"/>
    <w:rsid w:val="0068178E"/>
    <w:rsid w:val="006818DD"/>
    <w:rsid w:val="006843F0"/>
    <w:rsid w:val="0068612D"/>
    <w:rsid w:val="006903BE"/>
    <w:rsid w:val="00695A67"/>
    <w:rsid w:val="006B1DD7"/>
    <w:rsid w:val="006B3B72"/>
    <w:rsid w:val="006C6314"/>
    <w:rsid w:val="006D0B9A"/>
    <w:rsid w:val="006F10A3"/>
    <w:rsid w:val="006F1511"/>
    <w:rsid w:val="006F6EED"/>
    <w:rsid w:val="00712E5F"/>
    <w:rsid w:val="00720127"/>
    <w:rsid w:val="007259EA"/>
    <w:rsid w:val="0072741D"/>
    <w:rsid w:val="00731696"/>
    <w:rsid w:val="00733832"/>
    <w:rsid w:val="00761B55"/>
    <w:rsid w:val="007669F2"/>
    <w:rsid w:val="00772A11"/>
    <w:rsid w:val="007745E8"/>
    <w:rsid w:val="0077662D"/>
    <w:rsid w:val="0078498A"/>
    <w:rsid w:val="00790D5B"/>
    <w:rsid w:val="007A2E38"/>
    <w:rsid w:val="007D772D"/>
    <w:rsid w:val="007F4B40"/>
    <w:rsid w:val="00801B02"/>
    <w:rsid w:val="008026C3"/>
    <w:rsid w:val="00810102"/>
    <w:rsid w:val="00812FDA"/>
    <w:rsid w:val="00820E5A"/>
    <w:rsid w:val="00830E61"/>
    <w:rsid w:val="00847FA0"/>
    <w:rsid w:val="0086074C"/>
    <w:rsid w:val="00875240"/>
    <w:rsid w:val="0088130D"/>
    <w:rsid w:val="00891810"/>
    <w:rsid w:val="008C7051"/>
    <w:rsid w:val="008D6416"/>
    <w:rsid w:val="008E1124"/>
    <w:rsid w:val="00904BB7"/>
    <w:rsid w:val="009120E4"/>
    <w:rsid w:val="009169A3"/>
    <w:rsid w:val="009432C9"/>
    <w:rsid w:val="00954F83"/>
    <w:rsid w:val="00970A19"/>
    <w:rsid w:val="009C2104"/>
    <w:rsid w:val="009C257C"/>
    <w:rsid w:val="009E28B5"/>
    <w:rsid w:val="009E5CF0"/>
    <w:rsid w:val="009F1D84"/>
    <w:rsid w:val="009F6605"/>
    <w:rsid w:val="009F78DA"/>
    <w:rsid w:val="00A15195"/>
    <w:rsid w:val="00A156A6"/>
    <w:rsid w:val="00A306A7"/>
    <w:rsid w:val="00A32B52"/>
    <w:rsid w:val="00A3658B"/>
    <w:rsid w:val="00A40240"/>
    <w:rsid w:val="00A41568"/>
    <w:rsid w:val="00A43849"/>
    <w:rsid w:val="00A46FDF"/>
    <w:rsid w:val="00A7414B"/>
    <w:rsid w:val="00A804B4"/>
    <w:rsid w:val="00A84E1B"/>
    <w:rsid w:val="00A87DEB"/>
    <w:rsid w:val="00A94C89"/>
    <w:rsid w:val="00AA1F26"/>
    <w:rsid w:val="00AD4CA7"/>
    <w:rsid w:val="00AF10C8"/>
    <w:rsid w:val="00B10FAF"/>
    <w:rsid w:val="00B200E6"/>
    <w:rsid w:val="00B31C72"/>
    <w:rsid w:val="00B34FC3"/>
    <w:rsid w:val="00B46218"/>
    <w:rsid w:val="00B5558B"/>
    <w:rsid w:val="00B56565"/>
    <w:rsid w:val="00BB2345"/>
    <w:rsid w:val="00BB6A77"/>
    <w:rsid w:val="00BC48E4"/>
    <w:rsid w:val="00C41ED6"/>
    <w:rsid w:val="00C5467F"/>
    <w:rsid w:val="00C6456C"/>
    <w:rsid w:val="00C65D4B"/>
    <w:rsid w:val="00C66469"/>
    <w:rsid w:val="00C66ED8"/>
    <w:rsid w:val="00CC3EEE"/>
    <w:rsid w:val="00CE3BEB"/>
    <w:rsid w:val="00CF2AEC"/>
    <w:rsid w:val="00D25536"/>
    <w:rsid w:val="00D31B62"/>
    <w:rsid w:val="00D34C1B"/>
    <w:rsid w:val="00D435E9"/>
    <w:rsid w:val="00D87894"/>
    <w:rsid w:val="00DA293E"/>
    <w:rsid w:val="00DA7A04"/>
    <w:rsid w:val="00DD6E99"/>
    <w:rsid w:val="00DD72DB"/>
    <w:rsid w:val="00DD7E4A"/>
    <w:rsid w:val="00DE5A8D"/>
    <w:rsid w:val="00E06F8B"/>
    <w:rsid w:val="00E26A1D"/>
    <w:rsid w:val="00E33D28"/>
    <w:rsid w:val="00E577F0"/>
    <w:rsid w:val="00E60DBF"/>
    <w:rsid w:val="00E84B04"/>
    <w:rsid w:val="00EA030F"/>
    <w:rsid w:val="00EA2506"/>
    <w:rsid w:val="00EB0286"/>
    <w:rsid w:val="00EB2A93"/>
    <w:rsid w:val="00EB505E"/>
    <w:rsid w:val="00ED467B"/>
    <w:rsid w:val="00EF077A"/>
    <w:rsid w:val="00EF78BB"/>
    <w:rsid w:val="00F1754C"/>
    <w:rsid w:val="00F257FC"/>
    <w:rsid w:val="00F40B08"/>
    <w:rsid w:val="00F411B3"/>
    <w:rsid w:val="00F4629B"/>
    <w:rsid w:val="00F558C1"/>
    <w:rsid w:val="00F70CA7"/>
    <w:rsid w:val="00F77412"/>
    <w:rsid w:val="00F814D2"/>
    <w:rsid w:val="00F81CAE"/>
    <w:rsid w:val="00F83A9B"/>
    <w:rsid w:val="00F85961"/>
    <w:rsid w:val="00F8670B"/>
    <w:rsid w:val="00FB148A"/>
    <w:rsid w:val="00FC16A1"/>
    <w:rsid w:val="00FD41B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3FFF5BA"/>
  <w15:chartTrackingRefBased/>
  <w15:docId w15:val="{28F057BD-6B19-E742-BA62-40A176A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32397"/>
    <w:pPr>
      <w:spacing w:before="0" w:beforeAutospacing="0" w:after="0" w:afterAutospacing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397"/>
    <w:pPr>
      <w:spacing w:before="0" w:beforeAutospacing="0" w:after="0" w:afterAutospacing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66AB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6AB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754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72DB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rsid w:val="00597B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7BB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4D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