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DC110E5" w14:textId="77777777" w:rsidTr="006D5D22">
        <w:tblPrEx>
          <w:tblW w:w="0" w:type="auto"/>
          <w:tblLook w:val="0000"/>
        </w:tblPrEx>
        <w:trPr>
          <w:trHeight w:val="2181"/>
        </w:trPr>
        <w:tc>
          <w:tcPr>
            <w:tcW w:w="8856" w:type="dxa"/>
          </w:tcPr>
          <w:p w:rsidR="00FF232D" w:rsidP="006A7D75" w14:paraId="37CD5BCA"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C472D65" w14:textId="77777777">
            <w:pPr>
              <w:rPr>
                <w:b/>
                <w:bCs/>
                <w:sz w:val="12"/>
                <w:szCs w:val="12"/>
              </w:rPr>
            </w:pPr>
          </w:p>
          <w:p w:rsidR="001C2A0C" w:rsidRPr="003153A9" w:rsidP="001C2A0C" w14:paraId="7F11819C" w14:textId="77777777">
            <w:pPr>
              <w:rPr>
                <w:b/>
                <w:bCs/>
                <w:sz w:val="22"/>
                <w:szCs w:val="22"/>
              </w:rPr>
            </w:pPr>
            <w:r w:rsidRPr="003153A9">
              <w:rPr>
                <w:b/>
                <w:bCs/>
                <w:sz w:val="22"/>
                <w:szCs w:val="22"/>
              </w:rPr>
              <w:t xml:space="preserve">Media Contact: </w:t>
            </w:r>
          </w:p>
          <w:p w:rsidR="001C2A0C" w:rsidRPr="003153A9" w:rsidP="001C2A0C" w14:paraId="5DA6351B" w14:textId="77777777">
            <w:pPr>
              <w:rPr>
                <w:sz w:val="22"/>
                <w:szCs w:val="22"/>
              </w:rPr>
            </w:pPr>
            <w:r w:rsidRPr="003153A9">
              <w:rPr>
                <w:sz w:val="22"/>
                <w:szCs w:val="22"/>
              </w:rPr>
              <w:t>Thomas Bennett</w:t>
            </w:r>
          </w:p>
          <w:p w:rsidR="001C2A0C" w:rsidRPr="003153A9" w:rsidP="001C2A0C" w14:paraId="4C503B54" w14:textId="77777777">
            <w:pPr>
              <w:rPr>
                <w:sz w:val="22"/>
                <w:szCs w:val="22"/>
              </w:rPr>
            </w:pPr>
            <w:r w:rsidRPr="003153A9">
              <w:rPr>
                <w:sz w:val="22"/>
                <w:szCs w:val="22"/>
              </w:rPr>
              <w:t xml:space="preserve">(301) 725-5047  </w:t>
            </w:r>
            <w:hyperlink r:id="rId5" w:history="1">
              <w:r w:rsidRPr="003153A9">
                <w:rPr>
                  <w:rStyle w:val="Hyperlink"/>
                  <w:sz w:val="22"/>
                  <w:szCs w:val="22"/>
                </w:rPr>
                <w:t>thomas.bennett@fcc.gov</w:t>
              </w:r>
            </w:hyperlink>
          </w:p>
          <w:p w:rsidR="001C2A0C" w:rsidP="001C2A0C" w14:paraId="3D00DC48" w14:textId="77777777">
            <w:pPr>
              <w:rPr>
                <w:b/>
                <w:bCs/>
                <w:sz w:val="22"/>
                <w:szCs w:val="22"/>
              </w:rPr>
            </w:pPr>
          </w:p>
          <w:p w:rsidR="001C2A0C" w:rsidRPr="008A3940" w:rsidP="001C2A0C" w14:paraId="650F9D08" w14:textId="77777777">
            <w:pPr>
              <w:rPr>
                <w:b/>
                <w:bCs/>
                <w:sz w:val="22"/>
                <w:szCs w:val="22"/>
              </w:rPr>
            </w:pPr>
            <w:r>
              <w:rPr>
                <w:b/>
                <w:bCs/>
                <w:sz w:val="22"/>
                <w:szCs w:val="22"/>
              </w:rPr>
              <w:t>OIG Hotline</w:t>
            </w:r>
            <w:r w:rsidRPr="008A3940">
              <w:rPr>
                <w:b/>
                <w:bCs/>
                <w:sz w:val="22"/>
                <w:szCs w:val="22"/>
              </w:rPr>
              <w:t xml:space="preserve">: </w:t>
            </w:r>
          </w:p>
          <w:p w:rsidR="001C2A0C" w:rsidRPr="00472AB2" w:rsidP="001C2A0C" w14:paraId="230824CF" w14:textId="77777777">
            <w:pPr>
              <w:rPr>
                <w:sz w:val="22"/>
                <w:szCs w:val="22"/>
              </w:rPr>
            </w:pPr>
            <w:r w:rsidRPr="00472AB2">
              <w:rPr>
                <w:sz w:val="22"/>
                <w:szCs w:val="22"/>
              </w:rPr>
              <w:t>1-888-863-2244 or 202-418-0473</w:t>
            </w:r>
          </w:p>
          <w:p w:rsidR="001C2A0C" w:rsidRPr="00472AB2" w:rsidP="001C2A0C" w14:paraId="0A78D811" w14:textId="77777777">
            <w:pPr>
              <w:rPr>
                <w:sz w:val="22"/>
                <w:szCs w:val="22"/>
              </w:rPr>
            </w:pPr>
            <w:hyperlink r:id="rId6" w:history="1">
              <w:r w:rsidRPr="00BA239E">
                <w:rPr>
                  <w:rStyle w:val="Hyperlink"/>
                  <w:sz w:val="22"/>
                  <w:szCs w:val="22"/>
                </w:rPr>
                <w:t>hotline@fcc.gov</w:t>
              </w:r>
            </w:hyperlink>
          </w:p>
          <w:p w:rsidR="001C2A0C" w:rsidRPr="008A3940" w:rsidP="001C2A0C" w14:paraId="5905C6DC" w14:textId="77777777">
            <w:pPr>
              <w:rPr>
                <w:bCs/>
                <w:sz w:val="22"/>
                <w:szCs w:val="22"/>
              </w:rPr>
            </w:pPr>
          </w:p>
          <w:p w:rsidR="001C2A0C" w:rsidRPr="008A3940" w:rsidP="001C2A0C" w14:paraId="4DAAD916" w14:textId="77777777">
            <w:pPr>
              <w:rPr>
                <w:b/>
                <w:sz w:val="22"/>
                <w:szCs w:val="22"/>
              </w:rPr>
            </w:pPr>
            <w:r w:rsidRPr="008A3940">
              <w:rPr>
                <w:b/>
                <w:sz w:val="22"/>
                <w:szCs w:val="22"/>
              </w:rPr>
              <w:t>For Immediate Release</w:t>
            </w:r>
          </w:p>
          <w:p w:rsidR="001C2A0C" w:rsidRPr="004A729A" w:rsidP="001C2A0C" w14:paraId="2E5701CD" w14:textId="77777777">
            <w:pPr>
              <w:jc w:val="center"/>
              <w:rPr>
                <w:b/>
                <w:bCs/>
                <w:sz w:val="22"/>
                <w:szCs w:val="22"/>
              </w:rPr>
            </w:pPr>
          </w:p>
          <w:p w:rsidR="001C2A0C" w:rsidP="001C2A0C" w14:paraId="5AECE306" w14:textId="77777777">
            <w:pPr>
              <w:tabs>
                <w:tab w:val="left" w:pos="8625"/>
              </w:tabs>
              <w:jc w:val="center"/>
              <w:rPr>
                <w:b/>
                <w:bCs/>
                <w:sz w:val="26"/>
                <w:szCs w:val="26"/>
              </w:rPr>
            </w:pPr>
            <w:r>
              <w:rPr>
                <w:b/>
                <w:bCs/>
                <w:sz w:val="26"/>
                <w:szCs w:val="26"/>
              </w:rPr>
              <w:t xml:space="preserve">FCC </w:t>
            </w:r>
            <w:r w:rsidRPr="00472AB2">
              <w:rPr>
                <w:b/>
                <w:bCs/>
                <w:sz w:val="26"/>
                <w:szCs w:val="26"/>
              </w:rPr>
              <w:t>OFFICE OF INSPECTOR GENERAL</w:t>
            </w:r>
            <w:r>
              <w:rPr>
                <w:b/>
                <w:bCs/>
                <w:sz w:val="26"/>
                <w:szCs w:val="26"/>
              </w:rPr>
              <w:t xml:space="preserve"> ANNOUNCES </w:t>
            </w:r>
          </w:p>
          <w:p w:rsidR="001C2A0C" w:rsidRPr="008A3940" w:rsidP="001C2A0C" w14:paraId="4CCE36F1" w14:textId="77777777">
            <w:pPr>
              <w:tabs>
                <w:tab w:val="left" w:pos="8625"/>
              </w:tabs>
              <w:jc w:val="center"/>
              <w:rPr>
                <w:i/>
              </w:rPr>
            </w:pPr>
            <w:r>
              <w:rPr>
                <w:b/>
                <w:bCs/>
                <w:sz w:val="26"/>
                <w:szCs w:val="26"/>
              </w:rPr>
              <w:t>NEW</w:t>
            </w:r>
            <w:r w:rsidRPr="00472AB2">
              <w:rPr>
                <w:b/>
                <w:bCs/>
                <w:sz w:val="26"/>
                <w:szCs w:val="26"/>
              </w:rPr>
              <w:t xml:space="preserve"> SOCIAL MEDIA ACCOUNTS</w:t>
            </w:r>
          </w:p>
          <w:p w:rsidR="001C2A0C" w:rsidRPr="006B0A70" w:rsidP="001C2A0C" w14:paraId="1E1EAC9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1C2A0C" w:rsidRPr="00472AB2" w:rsidP="001C2A0C" w14:paraId="19D106E9" w14:textId="77777777">
            <w:pPr>
              <w:rPr>
                <w:sz w:val="22"/>
                <w:szCs w:val="22"/>
              </w:rPr>
            </w:pPr>
            <w:r w:rsidRPr="002E165B">
              <w:rPr>
                <w:sz w:val="22"/>
                <w:szCs w:val="22"/>
              </w:rPr>
              <w:t xml:space="preserve">WASHINGTON, </w:t>
            </w:r>
            <w:r w:rsidRPr="00472AB2">
              <w:rPr>
                <w:sz w:val="22"/>
                <w:szCs w:val="22"/>
              </w:rPr>
              <w:t xml:space="preserve">October </w:t>
            </w:r>
            <w:r>
              <w:rPr>
                <w:sz w:val="22"/>
                <w:szCs w:val="22"/>
              </w:rPr>
              <w:t>19</w:t>
            </w:r>
            <w:r w:rsidRPr="002E165B">
              <w:rPr>
                <w:sz w:val="22"/>
                <w:szCs w:val="22"/>
              </w:rPr>
              <w:t>, 20</w:t>
            </w:r>
            <w:r>
              <w:rPr>
                <w:sz w:val="22"/>
                <w:szCs w:val="22"/>
              </w:rPr>
              <w:t>21</w:t>
            </w:r>
            <w:r w:rsidRPr="002E165B">
              <w:rPr>
                <w:sz w:val="22"/>
                <w:szCs w:val="22"/>
              </w:rPr>
              <w:t>—</w:t>
            </w:r>
            <w:r w:rsidRPr="00472AB2">
              <w:rPr>
                <w:sz w:val="22"/>
                <w:szCs w:val="22"/>
              </w:rPr>
              <w:t xml:space="preserve">The Federal Communications Commission, Office of Inspector General is pleased to announce the creation of FCC OIG social media accounts intended to aid in our mission of detecting and preventing fraud, waste, and abuse, and promoting economy, efficiency and effectiveness in the operations of the FCC. </w:t>
            </w:r>
          </w:p>
          <w:p w:rsidR="001C2A0C" w:rsidRPr="00472AB2" w:rsidP="001C2A0C" w14:paraId="0302E680" w14:textId="77777777">
            <w:pPr>
              <w:rPr>
                <w:sz w:val="22"/>
                <w:szCs w:val="22"/>
              </w:rPr>
            </w:pPr>
          </w:p>
          <w:p w:rsidR="001C2A0C" w:rsidRPr="00472AB2" w:rsidP="001C2A0C" w14:paraId="2151656A" w14:textId="77777777">
            <w:pPr>
              <w:rPr>
                <w:sz w:val="22"/>
                <w:szCs w:val="22"/>
              </w:rPr>
            </w:pPr>
            <w:r>
              <w:rPr>
                <w:sz w:val="22"/>
                <w:szCs w:val="22"/>
              </w:rPr>
              <w:t xml:space="preserve">The FCC OIG is a small office with fewer than </w:t>
            </w:r>
            <w:r w:rsidRPr="00472AB2">
              <w:rPr>
                <w:sz w:val="22"/>
                <w:szCs w:val="22"/>
              </w:rPr>
              <w:t>50 full-time employees</w:t>
            </w:r>
            <w:r>
              <w:rPr>
                <w:sz w:val="22"/>
                <w:szCs w:val="22"/>
              </w:rPr>
              <w:t xml:space="preserve"> that </w:t>
            </w:r>
            <w:r w:rsidRPr="00472AB2">
              <w:rPr>
                <w:sz w:val="22"/>
                <w:szCs w:val="22"/>
              </w:rPr>
              <w:t xml:space="preserve">nonetheless </w:t>
            </w:r>
            <w:r>
              <w:rPr>
                <w:sz w:val="22"/>
                <w:szCs w:val="22"/>
              </w:rPr>
              <w:t xml:space="preserve">is </w:t>
            </w:r>
            <w:r w:rsidRPr="00472AB2">
              <w:rPr>
                <w:sz w:val="22"/>
                <w:szCs w:val="22"/>
              </w:rPr>
              <w:t xml:space="preserve">responsible for the oversight of FCC operations and billions of dollars in funds administered through various FCC programs. </w:t>
            </w:r>
            <w:r>
              <w:rPr>
                <w:sz w:val="22"/>
                <w:szCs w:val="22"/>
              </w:rPr>
              <w:t xml:space="preserve">Recent </w:t>
            </w:r>
            <w:r w:rsidRPr="00472AB2">
              <w:rPr>
                <w:sz w:val="22"/>
                <w:szCs w:val="22"/>
              </w:rPr>
              <w:t xml:space="preserve">Covid-19 relief-related legislation </w:t>
            </w:r>
            <w:r>
              <w:rPr>
                <w:sz w:val="22"/>
                <w:szCs w:val="22"/>
              </w:rPr>
              <w:t xml:space="preserve">appropriated additional billions of dollars in funding to the FCC and with </w:t>
            </w:r>
            <w:r w:rsidRPr="00472AB2">
              <w:rPr>
                <w:sz w:val="22"/>
                <w:szCs w:val="22"/>
              </w:rPr>
              <w:t xml:space="preserve">the expectation that some of these emergency appropriations may become permanent, our need for assistance from the public to help us ensure this money is appropriately disbursed, is at an all-time high.  </w:t>
            </w:r>
            <w:r>
              <w:rPr>
                <w:sz w:val="22"/>
                <w:szCs w:val="22"/>
              </w:rPr>
              <w:t>W</w:t>
            </w:r>
            <w:r w:rsidRPr="00472AB2">
              <w:rPr>
                <w:sz w:val="22"/>
                <w:szCs w:val="22"/>
              </w:rPr>
              <w:t xml:space="preserve">e hope to increase the visibility of our office </w:t>
            </w:r>
            <w:r>
              <w:rPr>
                <w:sz w:val="22"/>
                <w:szCs w:val="22"/>
              </w:rPr>
              <w:t>t</w:t>
            </w:r>
            <w:r w:rsidRPr="00472AB2">
              <w:rPr>
                <w:sz w:val="22"/>
                <w:szCs w:val="22"/>
              </w:rPr>
              <w:t xml:space="preserve">hrough our social media accounts, with the </w:t>
            </w:r>
            <w:r>
              <w:rPr>
                <w:sz w:val="22"/>
                <w:szCs w:val="22"/>
              </w:rPr>
              <w:t xml:space="preserve">expectation </w:t>
            </w:r>
            <w:r w:rsidRPr="00472AB2">
              <w:rPr>
                <w:sz w:val="22"/>
                <w:szCs w:val="22"/>
              </w:rPr>
              <w:t>that individuals or entities with helpful information will come forward</w:t>
            </w:r>
            <w:r>
              <w:rPr>
                <w:sz w:val="22"/>
                <w:szCs w:val="22"/>
              </w:rPr>
              <w:t xml:space="preserve"> to </w:t>
            </w:r>
            <w:r w:rsidRPr="00472AB2">
              <w:rPr>
                <w:sz w:val="22"/>
                <w:szCs w:val="22"/>
              </w:rPr>
              <w:t xml:space="preserve">assist us in furthering our mission.   </w:t>
            </w:r>
          </w:p>
          <w:p w:rsidR="001C2A0C" w:rsidRPr="00472AB2" w:rsidP="001C2A0C" w14:paraId="4AAC4DBB" w14:textId="77777777">
            <w:pPr>
              <w:rPr>
                <w:sz w:val="22"/>
                <w:szCs w:val="22"/>
              </w:rPr>
            </w:pPr>
          </w:p>
          <w:p w:rsidR="001C2A0C" w:rsidRPr="00472AB2" w:rsidP="001C2A0C" w14:paraId="4F2ECE95" w14:textId="77777777">
            <w:pPr>
              <w:rPr>
                <w:sz w:val="22"/>
                <w:szCs w:val="22"/>
              </w:rPr>
            </w:pPr>
            <w:r w:rsidRPr="00472AB2">
              <w:rPr>
                <w:sz w:val="22"/>
                <w:szCs w:val="22"/>
              </w:rPr>
              <w:t>Our social media accounts can be found at the following addresses:</w:t>
            </w:r>
          </w:p>
          <w:p w:rsidR="001C2A0C" w:rsidP="001C2A0C" w14:paraId="51B80730" w14:textId="77777777">
            <w:pPr>
              <w:rPr>
                <w:sz w:val="22"/>
                <w:szCs w:val="22"/>
              </w:rPr>
            </w:pPr>
            <w:hyperlink r:id="rId7" w:history="1">
              <w:r w:rsidRPr="006B134E">
                <w:rPr>
                  <w:rStyle w:val="Hyperlink"/>
                  <w:sz w:val="22"/>
                  <w:szCs w:val="22"/>
                </w:rPr>
                <w:t>https://twitter.com/FccOig</w:t>
              </w:r>
            </w:hyperlink>
            <w:r>
              <w:rPr>
                <w:sz w:val="22"/>
                <w:szCs w:val="22"/>
              </w:rPr>
              <w:t xml:space="preserve"> </w:t>
            </w:r>
          </w:p>
          <w:p w:rsidR="001C2A0C" w:rsidRPr="00472AB2" w:rsidP="001C2A0C" w14:paraId="1BF8AD35" w14:textId="77777777">
            <w:pPr>
              <w:rPr>
                <w:sz w:val="22"/>
                <w:szCs w:val="22"/>
              </w:rPr>
            </w:pPr>
          </w:p>
          <w:p w:rsidR="001C2A0C" w:rsidP="001C2A0C" w14:paraId="2E198BE4" w14:textId="77777777">
            <w:pPr>
              <w:rPr>
                <w:sz w:val="22"/>
                <w:szCs w:val="22"/>
              </w:rPr>
            </w:pPr>
            <w:hyperlink r:id="rId8" w:history="1">
              <w:r w:rsidRPr="006B134E">
                <w:rPr>
                  <w:rStyle w:val="Hyperlink"/>
                  <w:sz w:val="22"/>
                  <w:szCs w:val="22"/>
                </w:rPr>
                <w:t>https://www.linkedin.com/company/federal-communications-commission-fcc-office-of-inspector-general-oig/</w:t>
              </w:r>
            </w:hyperlink>
          </w:p>
          <w:p w:rsidR="001C2A0C" w:rsidRPr="00472AB2" w:rsidP="001C2A0C" w14:paraId="2518882A" w14:textId="77777777">
            <w:pPr>
              <w:rPr>
                <w:sz w:val="22"/>
                <w:szCs w:val="22"/>
              </w:rPr>
            </w:pPr>
          </w:p>
          <w:p w:rsidR="001C2A0C" w:rsidP="001C2A0C" w14:paraId="392C8109" w14:textId="77777777">
            <w:pPr>
              <w:rPr>
                <w:sz w:val="22"/>
                <w:szCs w:val="22"/>
              </w:rPr>
            </w:pPr>
            <w:hyperlink r:id="rId9" w:history="1">
              <w:r w:rsidRPr="006B134E">
                <w:rPr>
                  <w:rStyle w:val="Hyperlink"/>
                  <w:sz w:val="22"/>
                  <w:szCs w:val="22"/>
                </w:rPr>
                <w:t>https://www.facebook.com/FCCOIG</w:t>
              </w:r>
            </w:hyperlink>
            <w:r>
              <w:rPr>
                <w:sz w:val="22"/>
                <w:szCs w:val="22"/>
              </w:rPr>
              <w:t xml:space="preserve"> </w:t>
            </w:r>
          </w:p>
          <w:p w:rsidR="001C2A0C" w:rsidP="001C2A0C" w14:paraId="7B5EFE92" w14:textId="77777777">
            <w:pPr>
              <w:rPr>
                <w:sz w:val="22"/>
                <w:szCs w:val="22"/>
              </w:rPr>
            </w:pPr>
          </w:p>
          <w:p w:rsidR="001C2A0C" w:rsidP="001C2A0C" w14:paraId="0659321C" w14:textId="77777777">
            <w:pPr>
              <w:rPr>
                <w:sz w:val="22"/>
                <w:szCs w:val="22"/>
              </w:rPr>
            </w:pPr>
            <w:r>
              <w:rPr>
                <w:sz w:val="22"/>
                <w:szCs w:val="22"/>
              </w:rPr>
              <w:t>If you suspect fraud, waste, or abuse in any FCC programs please contact us:</w:t>
            </w:r>
          </w:p>
          <w:p w:rsidR="001C2A0C" w:rsidP="001C2A0C" w14:paraId="26E41472" w14:textId="77777777">
            <w:pPr>
              <w:rPr>
                <w:sz w:val="22"/>
                <w:szCs w:val="22"/>
              </w:rPr>
            </w:pPr>
          </w:p>
          <w:p w:rsidR="001C2A0C" w:rsidRPr="00885C7A" w:rsidP="001C2A0C" w14:paraId="16F11CB4" w14:textId="77777777">
            <w:pPr>
              <w:rPr>
                <w:b/>
                <w:bCs/>
                <w:color w:val="FF0000"/>
                <w:sz w:val="22"/>
                <w:szCs w:val="22"/>
              </w:rPr>
            </w:pPr>
            <w:r w:rsidRPr="00885C7A">
              <w:rPr>
                <w:b/>
                <w:bCs/>
                <w:color w:val="FF0000"/>
                <w:sz w:val="22"/>
                <w:szCs w:val="22"/>
              </w:rPr>
              <w:t>OIG Hotline</w:t>
            </w:r>
          </w:p>
          <w:p w:rsidR="001C2A0C" w:rsidP="001C2A0C" w14:paraId="3AE6DD36" w14:textId="77777777">
            <w:pPr>
              <w:rPr>
                <w:color w:val="FF0000"/>
                <w:sz w:val="22"/>
                <w:szCs w:val="22"/>
              </w:rPr>
            </w:pPr>
            <w:r>
              <w:rPr>
                <w:sz w:val="22"/>
                <w:szCs w:val="22"/>
              </w:rPr>
              <w:t xml:space="preserve">E-mail: </w:t>
            </w:r>
            <w:hyperlink r:id="rId6" w:history="1">
              <w:r w:rsidRPr="00FE1DCA">
                <w:rPr>
                  <w:rStyle w:val="Hyperlink"/>
                  <w:sz w:val="22"/>
                  <w:szCs w:val="22"/>
                </w:rPr>
                <w:t>hotline@fcc.gov</w:t>
              </w:r>
            </w:hyperlink>
          </w:p>
          <w:p w:rsidR="001C2A0C" w:rsidRPr="001C1C9A" w:rsidP="001C2A0C" w14:paraId="45C146D2" w14:textId="77777777">
            <w:pPr>
              <w:rPr>
                <w:sz w:val="22"/>
                <w:szCs w:val="22"/>
              </w:rPr>
            </w:pPr>
            <w:r>
              <w:rPr>
                <w:sz w:val="22"/>
                <w:szCs w:val="22"/>
              </w:rPr>
              <w:t xml:space="preserve">Phone: </w:t>
            </w:r>
            <w:r w:rsidRPr="00472AB2">
              <w:rPr>
                <w:sz w:val="22"/>
                <w:szCs w:val="22"/>
              </w:rPr>
              <w:t>1</w:t>
            </w:r>
            <w:r>
              <w:rPr>
                <w:sz w:val="22"/>
                <w:szCs w:val="22"/>
              </w:rPr>
              <w:t xml:space="preserve"> (</w:t>
            </w:r>
            <w:r w:rsidRPr="00472AB2">
              <w:rPr>
                <w:sz w:val="22"/>
                <w:szCs w:val="22"/>
              </w:rPr>
              <w:t>888</w:t>
            </w:r>
            <w:r>
              <w:rPr>
                <w:sz w:val="22"/>
                <w:szCs w:val="22"/>
              </w:rPr>
              <w:t xml:space="preserve">) </w:t>
            </w:r>
            <w:r w:rsidRPr="00472AB2">
              <w:rPr>
                <w:sz w:val="22"/>
                <w:szCs w:val="22"/>
              </w:rPr>
              <w:t xml:space="preserve">863-2244 or </w:t>
            </w:r>
            <w:r>
              <w:rPr>
                <w:sz w:val="22"/>
                <w:szCs w:val="22"/>
              </w:rPr>
              <w:t>(</w:t>
            </w:r>
            <w:r w:rsidRPr="00472AB2">
              <w:rPr>
                <w:sz w:val="22"/>
                <w:szCs w:val="22"/>
              </w:rPr>
              <w:t>202</w:t>
            </w:r>
            <w:r>
              <w:rPr>
                <w:sz w:val="22"/>
                <w:szCs w:val="22"/>
              </w:rPr>
              <w:t xml:space="preserve">) </w:t>
            </w:r>
            <w:r w:rsidRPr="00472AB2">
              <w:rPr>
                <w:sz w:val="22"/>
                <w:szCs w:val="22"/>
              </w:rPr>
              <w:t>418-0473</w:t>
            </w:r>
          </w:p>
          <w:p w:rsidR="00BD19E8" w:rsidRPr="002E165B" w:rsidP="002E165B" w14:paraId="3B859D02" w14:textId="77777777">
            <w:pPr>
              <w:rPr>
                <w:sz w:val="22"/>
                <w:szCs w:val="22"/>
              </w:rPr>
            </w:pPr>
          </w:p>
          <w:p w:rsidR="00EE0E90" w:rsidRPr="008A0381" w:rsidP="008A0381" w14:paraId="72C8D5DA" w14:textId="192FEB01">
            <w:pPr>
              <w:ind w:right="72"/>
              <w:jc w:val="center"/>
              <w:rPr>
                <w:sz w:val="22"/>
                <w:szCs w:val="22"/>
              </w:rPr>
            </w:pPr>
            <w:r w:rsidRPr="007475A1">
              <w:rPr>
                <w:sz w:val="22"/>
                <w:szCs w:val="22"/>
              </w:rPr>
              <w:t>###</w:t>
            </w:r>
          </w:p>
        </w:tc>
      </w:tr>
    </w:tbl>
    <w:p w:rsidR="00D24C3D" w:rsidRPr="007528A5" w14:paraId="12B1EF0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1C9A"/>
    <w:rsid w:val="001C2A0C"/>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53A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2AB2"/>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134E"/>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85C7A"/>
    <w:rsid w:val="008960E4"/>
    <w:rsid w:val="008A0381"/>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239E"/>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1DCA"/>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1BDD32"/>
  <w15:docId w15:val="{30A0DD96-C625-4101-A0F5-9F8EFF73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homas.bennett@fcc.gov" TargetMode="External" /><Relationship Id="rId6" Type="http://schemas.openxmlformats.org/officeDocument/2006/relationships/hyperlink" Target="mailto:hotline@fcc.gov" TargetMode="External" /><Relationship Id="rId7" Type="http://schemas.openxmlformats.org/officeDocument/2006/relationships/hyperlink" Target="https://twitter.com/FccOig" TargetMode="External" /><Relationship Id="rId8" Type="http://schemas.openxmlformats.org/officeDocument/2006/relationships/hyperlink" Target="https://www.linkedin.com/company/federal-communications-commission-fcc-office-of-inspector-general-oig/" TargetMode="External" /><Relationship Id="rId9" Type="http://schemas.openxmlformats.org/officeDocument/2006/relationships/hyperlink" Target="https://www.facebook.com/FCCOI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