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1570F90C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08D9937C" w14:textId="77777777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486400" cy="74803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1DFBAF3A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5B7DF9DE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542637" w:rsidRPr="00542637" w:rsidP="00542637" w14:paraId="1B1442CE" w14:textId="77777777">
            <w:pPr>
              <w:rPr>
                <w:bCs/>
                <w:sz w:val="22"/>
                <w:szCs w:val="22"/>
              </w:rPr>
            </w:pPr>
            <w:r w:rsidRPr="00542637">
              <w:rPr>
                <w:bCs/>
                <w:sz w:val="22"/>
                <w:szCs w:val="22"/>
              </w:rPr>
              <w:t>Michael Sweeney, (202) 418-1087</w:t>
            </w:r>
          </w:p>
          <w:p w:rsidR="007A44F8" w:rsidP="00542637" w14:paraId="07AA27A0" w14:textId="7DD5E985">
            <w:pPr>
              <w:rPr>
                <w:bCs/>
                <w:sz w:val="22"/>
                <w:szCs w:val="22"/>
              </w:rPr>
            </w:pPr>
            <w:r w:rsidRPr="00542637">
              <w:rPr>
                <w:bCs/>
                <w:sz w:val="22"/>
                <w:szCs w:val="22"/>
              </w:rPr>
              <w:t>michael.sweeney@fcc.gov</w:t>
            </w:r>
          </w:p>
          <w:p w:rsidR="00542637" w:rsidRPr="008A3940" w:rsidP="00542637" w14:paraId="5E61F20C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25BED083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2451EB96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42637" w:rsidP="00542637" w14:paraId="52AA6B70" w14:textId="7777777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COMMISSIONER </w:t>
            </w:r>
            <w:r w:rsidRPr="00542637">
              <w:rPr>
                <w:b/>
                <w:bCs/>
                <w:sz w:val="26"/>
                <w:szCs w:val="26"/>
              </w:rPr>
              <w:t xml:space="preserve">SIMINGTON STATEMENT ON </w:t>
            </w:r>
          </w:p>
          <w:p w:rsidR="00CC5E08" w:rsidRPr="008A3940" w:rsidP="00542637" w14:paraId="06DBF0B7" w14:textId="5B2FC521">
            <w:pPr>
              <w:tabs>
                <w:tab w:val="left" w:pos="8625"/>
              </w:tabs>
              <w:jc w:val="center"/>
              <w:rPr>
                <w:i/>
              </w:rPr>
            </w:pPr>
            <w:r w:rsidRPr="00542637">
              <w:rPr>
                <w:b/>
                <w:bCs/>
                <w:sz w:val="26"/>
                <w:szCs w:val="26"/>
              </w:rPr>
              <w:t>WHITE HOUSE COMMISSION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542637">
              <w:rPr>
                <w:b/>
                <w:bCs/>
                <w:sz w:val="26"/>
                <w:szCs w:val="26"/>
              </w:rPr>
              <w:t>DESIGNATIONS</w:t>
            </w:r>
          </w:p>
          <w:p w:rsidR="00F61155" w:rsidRPr="006B0A70" w:rsidP="00BB4E29" w14:paraId="3EAE3E93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246158" w:rsidRPr="00246158" w:rsidP="00246158" w14:paraId="33824F7F" w14:textId="5D663A64">
            <w:pPr>
              <w:rPr>
                <w:sz w:val="22"/>
                <w:szCs w:val="22"/>
              </w:rPr>
            </w:pPr>
            <w:r w:rsidRPr="00246158">
              <w:rPr>
                <w:sz w:val="22"/>
                <w:szCs w:val="22"/>
              </w:rPr>
              <w:t>WASHINGTON, October 26, 2021—Today, FCC Commissioner Nathan Simington</w:t>
            </w:r>
            <w:r w:rsidR="00542637">
              <w:rPr>
                <w:sz w:val="22"/>
                <w:szCs w:val="22"/>
              </w:rPr>
              <w:t xml:space="preserve"> </w:t>
            </w:r>
            <w:r w:rsidRPr="00246158">
              <w:rPr>
                <w:sz w:val="22"/>
                <w:szCs w:val="22"/>
              </w:rPr>
              <w:t xml:space="preserve">released the following statement about the White House designation of Jessica Rosenworcel as permanent FCC Chair and on Gigi Sohn’s nomination to serve on the Commission. </w:t>
            </w:r>
          </w:p>
          <w:p w:rsidR="00246158" w:rsidRPr="00246158" w:rsidP="00246158" w14:paraId="293087CA" w14:textId="77777777">
            <w:pPr>
              <w:rPr>
                <w:sz w:val="22"/>
                <w:szCs w:val="22"/>
              </w:rPr>
            </w:pPr>
            <w:r w:rsidRPr="00246158">
              <w:rPr>
                <w:sz w:val="22"/>
                <w:szCs w:val="22"/>
              </w:rPr>
              <w:t xml:space="preserve"> </w:t>
            </w:r>
          </w:p>
          <w:p w:rsidR="00246158" w:rsidRPr="00246158" w:rsidP="00246158" w14:paraId="45D62341" w14:textId="77777777">
            <w:pPr>
              <w:rPr>
                <w:sz w:val="22"/>
                <w:szCs w:val="22"/>
              </w:rPr>
            </w:pPr>
            <w:r w:rsidRPr="00246158">
              <w:rPr>
                <w:sz w:val="22"/>
                <w:szCs w:val="22"/>
              </w:rPr>
              <w:t>Commissioner Simington noted:</w:t>
            </w:r>
          </w:p>
          <w:p w:rsidR="00246158" w:rsidRPr="00246158" w:rsidP="00246158" w14:paraId="43134A68" w14:textId="77777777">
            <w:pPr>
              <w:rPr>
                <w:sz w:val="22"/>
                <w:szCs w:val="22"/>
              </w:rPr>
            </w:pPr>
            <w:r w:rsidRPr="00246158">
              <w:rPr>
                <w:sz w:val="22"/>
                <w:szCs w:val="22"/>
              </w:rPr>
              <w:t xml:space="preserve"> </w:t>
            </w:r>
          </w:p>
          <w:p w:rsidR="00BD19E8" w:rsidP="00246158" w14:paraId="274AC357" w14:textId="23CEC47B">
            <w:pPr>
              <w:rPr>
                <w:sz w:val="22"/>
                <w:szCs w:val="22"/>
              </w:rPr>
            </w:pPr>
            <w:r w:rsidRPr="00246158">
              <w:rPr>
                <w:sz w:val="22"/>
                <w:szCs w:val="22"/>
              </w:rPr>
              <w:t>“I extend a heartfelt congratulations to Acting Chairwoman Rosenworcel on her designation as permanent chair and look forward to continuing to work with her.  I also congratulate Gigi Sohn on her nomination.  The FCC has much important work to do and I am eager to continue to implement sound policy on a bipartisan basis.”</w:t>
            </w:r>
          </w:p>
          <w:p w:rsidR="00246158" w:rsidRPr="002E165B" w:rsidP="00246158" w14:paraId="4E545602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7A34A157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501E8469" w14:textId="79F60284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497495" w:rsidR="00497495">
              <w:rPr>
                <w:b/>
                <w:bCs/>
                <w:sz w:val="17"/>
                <w:szCs w:val="17"/>
              </w:rPr>
              <w:t xml:space="preserve">Office of </w:t>
            </w:r>
            <w:r w:rsidR="00FD38AB">
              <w:rPr>
                <w:b/>
                <w:bCs/>
                <w:sz w:val="17"/>
                <w:szCs w:val="17"/>
              </w:rPr>
              <w:t>Commissioner Simington</w:t>
            </w:r>
            <w:r w:rsidR="00542637">
              <w:rPr>
                <w:b/>
                <w:bCs/>
                <w:sz w:val="17"/>
                <w:szCs w:val="17"/>
              </w:rPr>
              <w:t xml:space="preserve"> </w:t>
            </w:r>
            <w:r w:rsidRPr="00497495" w:rsidR="00497495">
              <w:rPr>
                <w:b/>
                <w:bCs/>
                <w:sz w:val="17"/>
                <w:szCs w:val="17"/>
              </w:rPr>
              <w:t>/ @</w:t>
            </w:r>
            <w:r w:rsidR="00FD38AB">
              <w:rPr>
                <w:b/>
                <w:bCs/>
                <w:sz w:val="17"/>
                <w:szCs w:val="17"/>
              </w:rPr>
              <w:t>SimingtonFCC</w:t>
            </w:r>
            <w:r w:rsidRPr="00497495" w:rsidR="00497495">
              <w:rPr>
                <w:b/>
                <w:bCs/>
                <w:sz w:val="17"/>
                <w:szCs w:val="17"/>
              </w:rPr>
              <w:t xml:space="preserve"> / www.fcc.gov/leadership/</w:t>
            </w:r>
            <w:r w:rsidRPr="00FD38AB" w:rsidR="00FD38AB">
              <w:rPr>
                <w:b/>
                <w:bCs/>
                <w:sz w:val="17"/>
                <w:szCs w:val="17"/>
              </w:rPr>
              <w:t>nathan-simington</w:t>
            </w:r>
          </w:p>
          <w:p w:rsidR="0069420F" w:rsidRPr="00EE0E90" w:rsidP="00850E26" w14:paraId="3DCA8916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1DF9DBC6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2A0F0B17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F5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6158"/>
    <w:rsid w:val="00247274"/>
    <w:rsid w:val="00266966"/>
    <w:rsid w:val="00285C36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2B7E"/>
    <w:rsid w:val="00473E9C"/>
    <w:rsid w:val="00480099"/>
    <w:rsid w:val="004941A2"/>
    <w:rsid w:val="00497495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2637"/>
    <w:rsid w:val="00545DAE"/>
    <w:rsid w:val="00571B83"/>
    <w:rsid w:val="00575A00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21A7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7326F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25A9"/>
    <w:rsid w:val="00A31BF5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31ED8"/>
    <w:rsid w:val="00C432E4"/>
    <w:rsid w:val="00C70C26"/>
    <w:rsid w:val="00C72001"/>
    <w:rsid w:val="00C772B7"/>
    <w:rsid w:val="00C80347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38AB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1662800"/>
  <w15:docId w15:val="{1798037A-FBEB-46C7-9135-C809FD5D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