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8CE267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185B5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A741FF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3FB5C5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D132B81" w14:textId="63CA4B8C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6378FE4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3BEF05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F16DC3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B0B4D6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C62E82" w14:paraId="7914C762" w14:textId="308DF298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0" w:name="_Hlk86842009"/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0B2DC2">
              <w:rPr>
                <w:b/>
                <w:bCs/>
                <w:sz w:val="26"/>
                <w:szCs w:val="26"/>
              </w:rPr>
              <w:t xml:space="preserve"> </w:t>
            </w:r>
            <w:r w:rsidR="000B2DC2">
              <w:rPr>
                <w:b/>
                <w:bCs/>
                <w:sz w:val="26"/>
                <w:szCs w:val="26"/>
              </w:rPr>
              <w:t>AUTHORIZES BOEING BROADBAND SATELLITE CONSTELLATION</w:t>
            </w:r>
            <w:r w:rsidR="00C62E82">
              <w:rPr>
                <w:b/>
                <w:bCs/>
                <w:i/>
              </w:rPr>
              <w:t xml:space="preserve"> </w:t>
            </w:r>
          </w:p>
          <w:bookmarkEnd w:id="0"/>
          <w:p w:rsidR="00F61155" w:rsidRPr="006B0A70" w:rsidP="00BB4E29" w14:paraId="2D3205D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73160FA5" w14:textId="288C2E7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Pr="000B2DC2">
              <w:rPr>
                <w:sz w:val="22"/>
                <w:szCs w:val="22"/>
              </w:rPr>
              <w:t xml:space="preserve">, </w:t>
            </w:r>
            <w:r w:rsidRPr="000B2DC2" w:rsidR="000B2DC2">
              <w:rPr>
                <w:sz w:val="22"/>
                <w:szCs w:val="22"/>
              </w:rPr>
              <w:t>November 3</w:t>
            </w:r>
            <w:r w:rsidRPr="000B2DC2" w:rsidR="00065E2D">
              <w:rPr>
                <w:sz w:val="22"/>
                <w:szCs w:val="22"/>
              </w:rPr>
              <w:t>, 20</w:t>
            </w:r>
            <w:r w:rsidRPr="000B2DC2" w:rsidR="006D16EF">
              <w:rPr>
                <w:sz w:val="22"/>
                <w:szCs w:val="22"/>
              </w:rPr>
              <w:t>2</w:t>
            </w:r>
            <w:r w:rsidRPr="000B2DC2"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B2DC2">
              <w:rPr>
                <w:sz w:val="22"/>
                <w:szCs w:val="22"/>
              </w:rPr>
              <w:t xml:space="preserve">approved </w:t>
            </w:r>
            <w:r w:rsidR="00C62E82">
              <w:rPr>
                <w:sz w:val="22"/>
                <w:szCs w:val="22"/>
              </w:rPr>
              <w:t xml:space="preserve">an application from </w:t>
            </w:r>
            <w:r w:rsidR="00263F03">
              <w:rPr>
                <w:sz w:val="22"/>
                <w:szCs w:val="22"/>
              </w:rPr>
              <w:t xml:space="preserve">The </w:t>
            </w:r>
            <w:r w:rsidR="00C62E82">
              <w:rPr>
                <w:sz w:val="22"/>
                <w:szCs w:val="22"/>
              </w:rPr>
              <w:t>Boeing</w:t>
            </w:r>
            <w:r w:rsidR="00263F03">
              <w:rPr>
                <w:sz w:val="22"/>
                <w:szCs w:val="22"/>
              </w:rPr>
              <w:t xml:space="preserve"> Company</w:t>
            </w:r>
            <w:r w:rsidR="00C62E82">
              <w:rPr>
                <w:sz w:val="22"/>
                <w:szCs w:val="22"/>
              </w:rPr>
              <w:t xml:space="preserve"> for a license to construct, deploy, and operate a satellite constellation.  As detailed in its FCC application, </w:t>
            </w:r>
            <w:r w:rsidRPr="00C6480D" w:rsidR="00C62E82">
              <w:rPr>
                <w:sz w:val="22"/>
                <w:szCs w:val="22"/>
              </w:rPr>
              <w:t xml:space="preserve">Boeing plans to provide broadband and communications services for residential, commercial, institutional, governmental, and professional users in the United States and globally.  </w:t>
            </w:r>
          </w:p>
          <w:p w:rsidR="00040127" w:rsidRPr="002E165B" w:rsidP="002E165B" w14:paraId="30631C49" w14:textId="77777777">
            <w:pPr>
              <w:rPr>
                <w:sz w:val="22"/>
                <w:szCs w:val="22"/>
              </w:rPr>
            </w:pPr>
          </w:p>
          <w:p w:rsidR="00850E26" w:rsidP="002E165B" w14:paraId="07C4FE45" w14:textId="19C653BC">
            <w:pPr>
              <w:rPr>
                <w:sz w:val="22"/>
                <w:szCs w:val="22"/>
              </w:rPr>
            </w:pPr>
            <w:r w:rsidRPr="00D63E02">
              <w:rPr>
                <w:sz w:val="22"/>
                <w:szCs w:val="22"/>
              </w:rPr>
              <w:t>“Advanced satellite broadband services have an important role to play in connecting hard-to-serve communities,” said FCC Chairwoman Jessica Rosenworcel.  “We are committed to a careful and detailed review of all such applications and I thank the International Bureau team for their work completing this first round of NGSO applications.”</w:t>
            </w:r>
          </w:p>
          <w:p w:rsidR="00D63E02" w:rsidP="002E165B" w14:paraId="31EE8011" w14:textId="77777777">
            <w:pPr>
              <w:rPr>
                <w:sz w:val="22"/>
                <w:szCs w:val="22"/>
              </w:rPr>
            </w:pPr>
          </w:p>
          <w:p w:rsidR="00A148C3" w:rsidP="00597CA2" w14:paraId="070166AE" w14:textId="0C6E8CBE">
            <w:pPr>
              <w:rPr>
                <w:sz w:val="22"/>
                <w:szCs w:val="22"/>
              </w:rPr>
            </w:pPr>
            <w:r w:rsidRPr="007C71E2">
              <w:rPr>
                <w:sz w:val="22"/>
                <w:szCs w:val="22"/>
              </w:rPr>
              <w:t>Today’s</w:t>
            </w:r>
            <w:r w:rsidRPr="00C6480D">
              <w:rPr>
                <w:sz w:val="22"/>
                <w:szCs w:val="22"/>
              </w:rPr>
              <w:t xml:space="preserve"> </w:t>
            </w:r>
            <w:hyperlink r:id="rId5" w:history="1">
              <w:r w:rsidRPr="00C71867">
                <w:rPr>
                  <w:rStyle w:val="Hyperlink"/>
                  <w:sz w:val="22"/>
                  <w:szCs w:val="22"/>
                </w:rPr>
                <w:t>Order</w:t>
              </w:r>
            </w:hyperlink>
            <w:r w:rsidRPr="00C6480D">
              <w:rPr>
                <w:sz w:val="22"/>
                <w:szCs w:val="22"/>
              </w:rPr>
              <w:t xml:space="preserve"> </w:t>
            </w:r>
            <w:r w:rsidR="00597CA2">
              <w:rPr>
                <w:sz w:val="22"/>
                <w:szCs w:val="22"/>
              </w:rPr>
              <w:t>approves Boeing’s application for</w:t>
            </w:r>
            <w:r w:rsidRPr="00C6480D">
              <w:rPr>
                <w:sz w:val="22"/>
                <w:szCs w:val="22"/>
              </w:rPr>
              <w:t xml:space="preserve"> non-geostationary orbit fixed-satellite service system using frequencies in portions of the </w:t>
            </w:r>
            <w:r w:rsidRPr="00A22FDF" w:rsidR="00A22FDF">
              <w:rPr>
                <w:sz w:val="22"/>
                <w:szCs w:val="22"/>
              </w:rPr>
              <w:t>V-band (the 37.5-40, 40-42, 47.2-50.2 and 50.4-51.4 GHz bands), and to operate inter-satellite links (ISLs) using frequencies in portions of the V-band (65-71 GHz band).</w:t>
            </w:r>
            <w:r w:rsidR="00597CA2">
              <w:rPr>
                <w:sz w:val="22"/>
                <w:szCs w:val="22"/>
              </w:rPr>
              <w:t xml:space="preserve">  It also dismisses</w:t>
            </w:r>
            <w:r w:rsidRPr="00A148C3">
              <w:rPr>
                <w:sz w:val="22"/>
                <w:szCs w:val="22"/>
              </w:rPr>
              <w:t xml:space="preserve"> Boeing’s request to operate ISLs in </w:t>
            </w:r>
            <w:r w:rsidR="00597CA2">
              <w:rPr>
                <w:sz w:val="22"/>
                <w:szCs w:val="22"/>
              </w:rPr>
              <w:t>certain</w:t>
            </w:r>
            <w:r w:rsidRPr="00A148C3">
              <w:rPr>
                <w:sz w:val="22"/>
                <w:szCs w:val="22"/>
              </w:rPr>
              <w:t xml:space="preserve"> frequency bands </w:t>
            </w:r>
            <w:r w:rsidR="00597CA2">
              <w:rPr>
                <w:sz w:val="22"/>
                <w:szCs w:val="22"/>
              </w:rPr>
              <w:t xml:space="preserve">that </w:t>
            </w:r>
            <w:r w:rsidRPr="00A148C3">
              <w:rPr>
                <w:sz w:val="22"/>
                <w:szCs w:val="22"/>
              </w:rPr>
              <w:t>are not allocated internationally for operations of the FSS in the space-to-space direction in the ITU Radio Regulations.</w:t>
            </w:r>
          </w:p>
          <w:p w:rsidR="00AC563F" w:rsidRPr="002E165B" w:rsidP="002E165B" w14:paraId="3B2CBFE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DDACD0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DF923F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9E6B0F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210BC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7A6742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B2DC2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3F03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0076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00A3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7CA2"/>
    <w:rsid w:val="005A7972"/>
    <w:rsid w:val="005B17E7"/>
    <w:rsid w:val="005B2643"/>
    <w:rsid w:val="005D17FD"/>
    <w:rsid w:val="005F0D55"/>
    <w:rsid w:val="005F183E"/>
    <w:rsid w:val="005F5E06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CED"/>
    <w:rsid w:val="0070589A"/>
    <w:rsid w:val="007167DD"/>
    <w:rsid w:val="0072478B"/>
    <w:rsid w:val="0073414D"/>
    <w:rsid w:val="007475A1"/>
    <w:rsid w:val="0075235E"/>
    <w:rsid w:val="007528A5"/>
    <w:rsid w:val="00763D91"/>
    <w:rsid w:val="007732CC"/>
    <w:rsid w:val="00774079"/>
    <w:rsid w:val="0077752B"/>
    <w:rsid w:val="00793D6F"/>
    <w:rsid w:val="00794090"/>
    <w:rsid w:val="007A44F8"/>
    <w:rsid w:val="007C71E2"/>
    <w:rsid w:val="007D21BF"/>
    <w:rsid w:val="007F3C12"/>
    <w:rsid w:val="007F5205"/>
    <w:rsid w:val="0080486B"/>
    <w:rsid w:val="0081188E"/>
    <w:rsid w:val="008211FF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48C3"/>
    <w:rsid w:val="00A225A9"/>
    <w:rsid w:val="00A22FDF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563F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2E82"/>
    <w:rsid w:val="00C6480D"/>
    <w:rsid w:val="00C70C26"/>
    <w:rsid w:val="00C71867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E02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03BC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2955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54F561"/>
  <w15:docId w15:val="{22DCC865-808B-432E-BF55-A165E2F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7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7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FCC-21-115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