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p w:rsidR="0036164C" w:rsidRPr="00A3658B" w:rsidP="0036164C" w14:paraId="029E6906" w14:textId="77777777">
      <w:pPr>
        <w:rPr>
          <w:rFonts w:ascii="Times" w:hAnsi="Times"/>
          <w:noProof/>
        </w:rPr>
      </w:pPr>
      <w:r w:rsidRPr="00A3658B">
        <w:rPr>
          <w:rFonts w:ascii="Times" w:hAnsi="Times"/>
          <w:noProof/>
        </w:rPr>
        <w:drawing>
          <wp:inline distT="0" distB="0" distL="0" distR="0">
            <wp:extent cx="5943600" cy="8039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64C" w:rsidRPr="00A3658B" w:rsidP="0036164C" w14:paraId="122FC76D" w14:textId="77777777">
      <w:pPr>
        <w:rPr>
          <w:rFonts w:ascii="Times" w:hAnsi="Times"/>
        </w:rPr>
      </w:pPr>
    </w:p>
    <w:p w:rsidR="0036164C" w:rsidRPr="00A3658B" w:rsidP="0036164C" w14:paraId="4E025593" w14:textId="77777777">
      <w:pPr>
        <w:spacing w:line="235" w:lineRule="auto"/>
        <w:rPr>
          <w:rFonts w:ascii="Times" w:hAnsi="Times"/>
          <w:b/>
        </w:rPr>
      </w:pPr>
    </w:p>
    <w:p w:rsidR="003C65E7" w:rsidP="004B5AB2" w14:paraId="232A5334" w14:textId="0DB2EDE6">
      <w:pPr>
        <w:jc w:val="center"/>
        <w:rPr>
          <w:rFonts w:ascii="Times" w:eastAsia="Times New Roman" w:hAnsi="Times" w:cs="Arial"/>
          <w:b/>
          <w:color w:val="333333"/>
          <w:shd w:val="clear" w:color="auto" w:fill="FFFFFF"/>
        </w:rPr>
      </w:pPr>
      <w:r>
        <w:rPr>
          <w:rFonts w:ascii="Times" w:hAnsi="Times"/>
          <w:b/>
        </w:rPr>
        <w:t>Carr</w:t>
      </w:r>
      <w:r w:rsidR="00DF0341">
        <w:rPr>
          <w:rFonts w:ascii="Times" w:hAnsi="Times"/>
          <w:b/>
        </w:rPr>
        <w:t xml:space="preserve"> </w:t>
      </w:r>
      <w:r w:rsidR="00964DEF">
        <w:rPr>
          <w:rFonts w:ascii="Times" w:hAnsi="Times"/>
          <w:b/>
        </w:rPr>
        <w:t xml:space="preserve">Applauds </w:t>
      </w:r>
      <w:r w:rsidR="00DF7E9B">
        <w:rPr>
          <w:rFonts w:ascii="Times" w:hAnsi="Times"/>
          <w:b/>
        </w:rPr>
        <w:t xml:space="preserve">Senate </w:t>
      </w:r>
      <w:r w:rsidR="00F546F8">
        <w:rPr>
          <w:rFonts w:ascii="Times" w:hAnsi="Times"/>
          <w:b/>
        </w:rPr>
        <w:t>Introduction of</w:t>
      </w:r>
      <w:r w:rsidR="00314D5B">
        <w:rPr>
          <w:rFonts w:ascii="Times" w:hAnsi="Times"/>
          <w:b/>
        </w:rPr>
        <w:t xml:space="preserve"> </w:t>
      </w:r>
      <w:r w:rsidR="00DB016A">
        <w:rPr>
          <w:rFonts w:ascii="Times" w:hAnsi="Times"/>
          <w:b/>
        </w:rPr>
        <w:t>PATRIA Y VIDA Act</w:t>
      </w:r>
      <w:r w:rsidR="00E46BE9">
        <w:rPr>
          <w:rFonts w:ascii="Times" w:hAnsi="Times"/>
          <w:b/>
        </w:rPr>
        <w:t xml:space="preserve"> to Restore Internet Services</w:t>
      </w:r>
    </w:p>
    <w:p w:rsidR="009432C9" w:rsidRPr="009432C9" w:rsidP="004B5AB2" w14:paraId="0BD0AAB2" w14:textId="69956537">
      <w:pPr>
        <w:jc w:val="center"/>
        <w:rPr>
          <w:rFonts w:ascii="Times New Roman" w:eastAsia="Times New Roman" w:hAnsi="Times New Roman" w:cs="Times New Roman"/>
          <w:bCs/>
          <w:i/>
          <w:iCs/>
        </w:rPr>
      </w:pPr>
      <w:r w:rsidRPr="00751AB2">
        <w:rPr>
          <w:rFonts w:ascii="Times" w:eastAsia="Times New Roman" w:hAnsi="Times" w:cs="Arial"/>
          <w:bCs/>
          <w:i/>
          <w:iCs/>
          <w:shd w:val="clear" w:color="auto" w:fill="FFFFFF"/>
        </w:rPr>
        <w:t xml:space="preserve">Legislation </w:t>
      </w:r>
      <w:r w:rsidRPr="00751AB2" w:rsidR="00C82EF5">
        <w:rPr>
          <w:rFonts w:ascii="Times" w:eastAsia="Times New Roman" w:hAnsi="Times" w:cs="Arial"/>
          <w:bCs/>
          <w:i/>
          <w:iCs/>
          <w:shd w:val="clear" w:color="auto" w:fill="FFFFFF"/>
        </w:rPr>
        <w:t>Would</w:t>
      </w:r>
      <w:r w:rsidR="00A567F7">
        <w:rPr>
          <w:rFonts w:ascii="Times" w:eastAsia="Times New Roman" w:hAnsi="Times" w:cs="Arial"/>
          <w:bCs/>
          <w:i/>
          <w:iCs/>
          <w:shd w:val="clear" w:color="auto" w:fill="FFFFFF"/>
        </w:rPr>
        <w:t xml:space="preserve"> Promote</w:t>
      </w:r>
      <w:r w:rsidR="008C3D84">
        <w:rPr>
          <w:rFonts w:ascii="Times" w:eastAsia="Times New Roman" w:hAnsi="Times" w:cs="Arial"/>
          <w:bCs/>
          <w:i/>
          <w:iCs/>
          <w:shd w:val="clear" w:color="auto" w:fill="FFFFFF"/>
        </w:rPr>
        <w:t xml:space="preserve"> </w:t>
      </w:r>
      <w:r w:rsidR="000A553D">
        <w:rPr>
          <w:rFonts w:ascii="Times" w:eastAsia="Times New Roman" w:hAnsi="Times" w:cs="Arial"/>
          <w:bCs/>
          <w:i/>
          <w:iCs/>
          <w:shd w:val="clear" w:color="auto" w:fill="FFFFFF"/>
        </w:rPr>
        <w:t>Internet</w:t>
      </w:r>
      <w:r w:rsidR="00C25C08">
        <w:rPr>
          <w:rFonts w:ascii="Times" w:eastAsia="Times New Roman" w:hAnsi="Times" w:cs="Arial"/>
          <w:bCs/>
          <w:i/>
          <w:iCs/>
          <w:shd w:val="clear" w:color="auto" w:fill="FFFFFF"/>
        </w:rPr>
        <w:t xml:space="preserve"> Freedom</w:t>
      </w:r>
      <w:r w:rsidR="00E46BE9">
        <w:rPr>
          <w:rFonts w:ascii="Times" w:eastAsia="Times New Roman" w:hAnsi="Times" w:cs="Arial"/>
          <w:bCs/>
          <w:i/>
          <w:iCs/>
          <w:shd w:val="clear" w:color="auto" w:fill="FFFFFF"/>
        </w:rPr>
        <w:t xml:space="preserve"> in Cuba</w:t>
      </w:r>
      <w:r w:rsidR="00A24FB6">
        <w:rPr>
          <w:rFonts w:ascii="Times" w:eastAsia="Times New Roman" w:hAnsi="Times" w:cs="Arial"/>
          <w:bCs/>
          <w:i/>
          <w:iCs/>
          <w:shd w:val="clear" w:color="auto" w:fill="FFFFFF"/>
        </w:rPr>
        <w:t xml:space="preserve"> and</w:t>
      </w:r>
      <w:r w:rsidR="00C25C08">
        <w:rPr>
          <w:rFonts w:ascii="Times" w:eastAsia="Times New Roman" w:hAnsi="Times" w:cs="Arial"/>
          <w:bCs/>
          <w:i/>
          <w:iCs/>
          <w:shd w:val="clear" w:color="auto" w:fill="FFFFFF"/>
        </w:rPr>
        <w:t xml:space="preserve"> Advance U.S. Strategic Interests</w:t>
      </w:r>
    </w:p>
    <w:p w:rsidR="000D399E" w:rsidRPr="003B47DB" w:rsidP="00581D9D" w14:paraId="042D6D5A" w14:textId="29C6C750">
      <w:pPr>
        <w:spacing w:line="235" w:lineRule="auto"/>
        <w:jc w:val="center"/>
        <w:rPr>
          <w:rFonts w:ascii="Times" w:hAnsi="Times"/>
          <w:b/>
          <w:i/>
          <w:iCs/>
        </w:rPr>
      </w:pPr>
    </w:p>
    <w:p w:rsidR="00A939F4" w:rsidRPr="00034DCA" w:rsidP="0036164C" w14:paraId="56FD330A" w14:textId="6637FCED">
      <w:pPr>
        <w:spacing w:line="235" w:lineRule="auto"/>
        <w:rPr>
          <w:rFonts w:ascii="Times" w:hAnsi="Times" w:cs="Times New Roman"/>
          <w:sz w:val="22"/>
          <w:szCs w:val="22"/>
        </w:rPr>
      </w:pPr>
      <w:r w:rsidRPr="00034DCA">
        <w:rPr>
          <w:rFonts w:ascii="Times" w:hAnsi="Times"/>
          <w:sz w:val="22"/>
          <w:szCs w:val="22"/>
        </w:rPr>
        <w:t xml:space="preserve">WASHINGTON, </w:t>
      </w:r>
      <w:r w:rsidRPr="00034DCA" w:rsidR="00C55BB7">
        <w:rPr>
          <w:rFonts w:ascii="Times" w:hAnsi="Times"/>
          <w:sz w:val="22"/>
          <w:szCs w:val="22"/>
        </w:rPr>
        <w:t xml:space="preserve">DC, November </w:t>
      </w:r>
      <w:r w:rsidRPr="007A711A" w:rsidR="00F546F8">
        <w:rPr>
          <w:rFonts w:ascii="Times" w:hAnsi="Times"/>
          <w:sz w:val="22"/>
          <w:szCs w:val="22"/>
        </w:rPr>
        <w:t>5</w:t>
      </w:r>
      <w:r w:rsidRPr="007A711A" w:rsidR="0036164C">
        <w:rPr>
          <w:rFonts w:ascii="Times" w:hAnsi="Times"/>
          <w:sz w:val="22"/>
          <w:szCs w:val="22"/>
        </w:rPr>
        <w:t>,</w:t>
      </w:r>
      <w:r w:rsidRPr="00034DCA" w:rsidR="0036164C">
        <w:rPr>
          <w:rFonts w:ascii="Times" w:hAnsi="Times"/>
          <w:sz w:val="22"/>
          <w:szCs w:val="22"/>
        </w:rPr>
        <w:t xml:space="preserve"> 2021—</w:t>
      </w:r>
      <w:r w:rsidRPr="00034DCA" w:rsidR="000E0568">
        <w:rPr>
          <w:rFonts w:ascii="Times" w:hAnsi="Times"/>
          <w:sz w:val="22"/>
          <w:szCs w:val="22"/>
        </w:rPr>
        <w:t xml:space="preserve">Today, </w:t>
      </w:r>
      <w:r w:rsidRPr="00034DCA" w:rsidR="0036164C">
        <w:rPr>
          <w:rFonts w:ascii="Times" w:hAnsi="Times"/>
          <w:sz w:val="22"/>
          <w:szCs w:val="22"/>
        </w:rPr>
        <w:t>Commissioner Brendan Carr</w:t>
      </w:r>
      <w:r w:rsidRPr="00034DCA" w:rsidR="003F2CD2">
        <w:rPr>
          <w:rFonts w:ascii="Times" w:hAnsi="Times"/>
          <w:sz w:val="22"/>
          <w:szCs w:val="22"/>
        </w:rPr>
        <w:t xml:space="preserve"> applauded the introduction of the </w:t>
      </w:r>
      <w:r w:rsidRPr="00034DCA" w:rsidR="00557DC6">
        <w:rPr>
          <w:rFonts w:ascii="Times" w:hAnsi="Times"/>
          <w:sz w:val="22"/>
          <w:szCs w:val="22"/>
        </w:rPr>
        <w:t>“Protecting Against Tyrants by Restoring Internet Access and Yielding Vital Interconnectivity in Designated Areas Act” or “PATRIA Y VIDA Act”</w:t>
      </w:r>
      <w:r w:rsidRPr="00034DCA" w:rsidR="00452114">
        <w:rPr>
          <w:rFonts w:ascii="Times" w:hAnsi="Times"/>
          <w:sz w:val="22"/>
          <w:szCs w:val="22"/>
        </w:rPr>
        <w:t xml:space="preserve"> by Senator</w:t>
      </w:r>
      <w:r w:rsidR="00525ACD">
        <w:rPr>
          <w:rFonts w:ascii="Times" w:hAnsi="Times"/>
          <w:sz w:val="22"/>
          <w:szCs w:val="22"/>
        </w:rPr>
        <w:t xml:space="preserve"> </w:t>
      </w:r>
      <w:r w:rsidRPr="00034DCA" w:rsidR="00452114">
        <w:rPr>
          <w:rFonts w:ascii="Times" w:hAnsi="Times"/>
          <w:sz w:val="22"/>
          <w:szCs w:val="22"/>
        </w:rPr>
        <w:t>Marco Rubio</w:t>
      </w:r>
      <w:r w:rsidR="00DF7E9B">
        <w:rPr>
          <w:rFonts w:ascii="Times" w:hAnsi="Times"/>
          <w:sz w:val="22"/>
          <w:szCs w:val="22"/>
        </w:rPr>
        <w:t xml:space="preserve">, </w:t>
      </w:r>
      <w:r w:rsidR="00525ACD">
        <w:rPr>
          <w:rFonts w:ascii="Times" w:hAnsi="Times"/>
          <w:sz w:val="22"/>
          <w:szCs w:val="22"/>
        </w:rPr>
        <w:t xml:space="preserve">Senator </w:t>
      </w:r>
      <w:r w:rsidR="00DF7E9B">
        <w:rPr>
          <w:rFonts w:ascii="Times" w:hAnsi="Times"/>
          <w:sz w:val="22"/>
          <w:szCs w:val="22"/>
        </w:rPr>
        <w:t>Rick Scott, and</w:t>
      </w:r>
      <w:r w:rsidR="00525ACD">
        <w:rPr>
          <w:rFonts w:ascii="Times" w:hAnsi="Times"/>
          <w:sz w:val="22"/>
          <w:szCs w:val="22"/>
        </w:rPr>
        <w:t xml:space="preserve"> Senator Bill Hagerty</w:t>
      </w:r>
      <w:r w:rsidRPr="00034DCA" w:rsidR="006F04CD">
        <w:rPr>
          <w:rFonts w:ascii="Times" w:hAnsi="Times"/>
          <w:sz w:val="22"/>
          <w:szCs w:val="22"/>
        </w:rPr>
        <w:t xml:space="preserve">. </w:t>
      </w:r>
      <w:r w:rsidRPr="00034DCA" w:rsidR="00452114">
        <w:rPr>
          <w:rFonts w:ascii="Times" w:hAnsi="Times"/>
          <w:sz w:val="22"/>
          <w:szCs w:val="22"/>
        </w:rPr>
        <w:t xml:space="preserve"> </w:t>
      </w:r>
      <w:r w:rsidRPr="00034DCA" w:rsidR="00F46236">
        <w:rPr>
          <w:rFonts w:ascii="Times" w:hAnsi="Times" w:cs="Times New Roman"/>
          <w:sz w:val="22"/>
          <w:szCs w:val="22"/>
        </w:rPr>
        <w:t>T</w:t>
      </w:r>
      <w:r w:rsidRPr="00034DCA" w:rsidR="002843BA">
        <w:rPr>
          <w:rFonts w:ascii="Times" w:hAnsi="Times" w:cs="Times New Roman"/>
          <w:sz w:val="22"/>
          <w:szCs w:val="22"/>
        </w:rPr>
        <w:t>he</w:t>
      </w:r>
      <w:r w:rsidR="00525ACD">
        <w:rPr>
          <w:rFonts w:ascii="Times" w:hAnsi="Times" w:cs="Times New Roman"/>
          <w:sz w:val="22"/>
          <w:szCs w:val="22"/>
        </w:rPr>
        <w:t>ir</w:t>
      </w:r>
      <w:r w:rsidRPr="00034DCA" w:rsidR="002843BA">
        <w:rPr>
          <w:rFonts w:ascii="Times" w:hAnsi="Times" w:cs="Times New Roman"/>
          <w:sz w:val="22"/>
          <w:szCs w:val="22"/>
        </w:rPr>
        <w:t xml:space="preserve"> </w:t>
      </w:r>
      <w:r w:rsidR="00A24FB6">
        <w:rPr>
          <w:rFonts w:ascii="Times" w:hAnsi="Times" w:cs="Times New Roman"/>
          <w:sz w:val="22"/>
          <w:szCs w:val="22"/>
        </w:rPr>
        <w:t>bill</w:t>
      </w:r>
      <w:r w:rsidRPr="00034DCA" w:rsidR="002843BA">
        <w:rPr>
          <w:rFonts w:ascii="Times" w:hAnsi="Times" w:cs="Times New Roman"/>
          <w:sz w:val="22"/>
          <w:szCs w:val="22"/>
        </w:rPr>
        <w:t xml:space="preserve"> would</w:t>
      </w:r>
      <w:r w:rsidRPr="00034DCA" w:rsidR="00F46236">
        <w:rPr>
          <w:rFonts w:ascii="Times" w:hAnsi="Times" w:cs="Times New Roman"/>
          <w:sz w:val="22"/>
          <w:szCs w:val="22"/>
        </w:rPr>
        <w:t xml:space="preserve"> require the U</w:t>
      </w:r>
      <w:r w:rsidR="00A24FB6">
        <w:rPr>
          <w:rFonts w:ascii="Times" w:hAnsi="Times" w:cs="Times New Roman"/>
          <w:sz w:val="22"/>
          <w:szCs w:val="22"/>
        </w:rPr>
        <w:t>.S.</w:t>
      </w:r>
      <w:r w:rsidRPr="00034DCA" w:rsidR="00F46236">
        <w:rPr>
          <w:rFonts w:ascii="Times" w:hAnsi="Times" w:cs="Times New Roman"/>
          <w:sz w:val="22"/>
          <w:szCs w:val="22"/>
        </w:rPr>
        <w:t xml:space="preserve"> to </w:t>
      </w:r>
      <w:r w:rsidRPr="00034DCA" w:rsidR="00E018F2">
        <w:rPr>
          <w:rFonts w:ascii="Times" w:hAnsi="Times" w:cs="Times New Roman"/>
          <w:sz w:val="22"/>
          <w:szCs w:val="22"/>
        </w:rPr>
        <w:t xml:space="preserve">establish and </w:t>
      </w:r>
      <w:r w:rsidRPr="00034DCA" w:rsidR="00F46236">
        <w:rPr>
          <w:rFonts w:ascii="Times" w:hAnsi="Times" w:cs="Times New Roman"/>
          <w:sz w:val="22"/>
          <w:szCs w:val="22"/>
        </w:rPr>
        <w:t>maintain the capa</w:t>
      </w:r>
      <w:r w:rsidR="00E46BE9">
        <w:rPr>
          <w:rFonts w:ascii="Times" w:hAnsi="Times" w:cs="Times New Roman"/>
          <w:sz w:val="22"/>
          <w:szCs w:val="22"/>
        </w:rPr>
        <w:t>bility</w:t>
      </w:r>
      <w:r w:rsidRPr="00034DCA" w:rsidR="00F46236">
        <w:rPr>
          <w:rFonts w:ascii="Times" w:hAnsi="Times" w:cs="Times New Roman"/>
          <w:sz w:val="22"/>
          <w:szCs w:val="22"/>
        </w:rPr>
        <w:t xml:space="preserve"> to transmit </w:t>
      </w:r>
      <w:r w:rsidR="002C2E9D">
        <w:rPr>
          <w:rFonts w:ascii="Times" w:hAnsi="Times" w:cs="Times New Roman"/>
          <w:sz w:val="22"/>
          <w:szCs w:val="22"/>
        </w:rPr>
        <w:t>I</w:t>
      </w:r>
      <w:r w:rsidRPr="00034DCA" w:rsidR="00F46236">
        <w:rPr>
          <w:rFonts w:ascii="Times" w:hAnsi="Times" w:cs="Times New Roman"/>
          <w:sz w:val="22"/>
          <w:szCs w:val="22"/>
        </w:rPr>
        <w:t xml:space="preserve">nternet access service </w:t>
      </w:r>
      <w:r w:rsidRPr="00034DCA" w:rsidR="000D7F86">
        <w:rPr>
          <w:rFonts w:ascii="Times" w:hAnsi="Times" w:cs="Times New Roman"/>
          <w:sz w:val="22"/>
          <w:szCs w:val="22"/>
        </w:rPr>
        <w:t>in</w:t>
      </w:r>
      <w:r w:rsidR="003953BB">
        <w:rPr>
          <w:rFonts w:ascii="Times" w:hAnsi="Times" w:cs="Times New Roman"/>
          <w:sz w:val="22"/>
          <w:szCs w:val="22"/>
        </w:rPr>
        <w:t>to</w:t>
      </w:r>
      <w:r w:rsidRPr="00034DCA" w:rsidR="000D7F86">
        <w:rPr>
          <w:rFonts w:ascii="Times" w:hAnsi="Times" w:cs="Times New Roman"/>
          <w:sz w:val="22"/>
          <w:szCs w:val="22"/>
        </w:rPr>
        <w:t xml:space="preserve"> foreign </w:t>
      </w:r>
      <w:r w:rsidR="00A24FB6">
        <w:rPr>
          <w:rFonts w:ascii="Times" w:hAnsi="Times" w:cs="Times New Roman"/>
          <w:sz w:val="22"/>
          <w:szCs w:val="22"/>
        </w:rPr>
        <w:t>territories</w:t>
      </w:r>
      <w:r w:rsidRPr="00034DCA" w:rsidR="000D7F86">
        <w:rPr>
          <w:rFonts w:ascii="Times" w:hAnsi="Times" w:cs="Times New Roman"/>
          <w:sz w:val="22"/>
          <w:szCs w:val="22"/>
        </w:rPr>
        <w:t xml:space="preserve"> where the</w:t>
      </w:r>
      <w:r w:rsidRPr="00034DCA" w:rsidR="00AC62B4">
        <w:rPr>
          <w:rFonts w:ascii="Times" w:hAnsi="Times" w:cs="Times New Roman"/>
          <w:sz w:val="22"/>
          <w:szCs w:val="22"/>
        </w:rPr>
        <w:t xml:space="preserve"> provision of </w:t>
      </w:r>
      <w:r w:rsidR="00E46BE9">
        <w:rPr>
          <w:rFonts w:ascii="Times" w:hAnsi="Times" w:cs="Times New Roman"/>
          <w:sz w:val="22"/>
          <w:szCs w:val="22"/>
        </w:rPr>
        <w:t xml:space="preserve">uncensored </w:t>
      </w:r>
      <w:r w:rsidRPr="00034DCA" w:rsidR="00AC62B4">
        <w:rPr>
          <w:rFonts w:ascii="Times" w:hAnsi="Times" w:cs="Times New Roman"/>
          <w:sz w:val="22"/>
          <w:szCs w:val="22"/>
        </w:rPr>
        <w:t>Internet service</w:t>
      </w:r>
      <w:r w:rsidR="00E46BE9">
        <w:rPr>
          <w:rFonts w:ascii="Times" w:hAnsi="Times" w:cs="Times New Roman"/>
          <w:sz w:val="22"/>
          <w:szCs w:val="22"/>
        </w:rPr>
        <w:t>s</w:t>
      </w:r>
      <w:r w:rsidRPr="00034DCA" w:rsidR="005976B2">
        <w:rPr>
          <w:rFonts w:ascii="Times" w:hAnsi="Times" w:cs="Times New Roman"/>
          <w:sz w:val="22"/>
          <w:szCs w:val="22"/>
        </w:rPr>
        <w:t xml:space="preserve"> would promote freedom from </w:t>
      </w:r>
      <w:r w:rsidRPr="00034DCA" w:rsidR="004D6D27">
        <w:rPr>
          <w:rFonts w:ascii="Times" w:hAnsi="Times" w:cs="Times New Roman"/>
          <w:sz w:val="22"/>
          <w:szCs w:val="22"/>
        </w:rPr>
        <w:t>oppressive</w:t>
      </w:r>
      <w:r w:rsidRPr="00034DCA" w:rsidR="005976B2">
        <w:rPr>
          <w:rFonts w:ascii="Times" w:hAnsi="Times" w:cs="Times New Roman"/>
          <w:sz w:val="22"/>
          <w:szCs w:val="22"/>
        </w:rPr>
        <w:t xml:space="preserve"> regimes.  The </w:t>
      </w:r>
      <w:r w:rsidRPr="00034DCA">
        <w:rPr>
          <w:rFonts w:ascii="Times" w:hAnsi="Times" w:cs="Times New Roman"/>
          <w:sz w:val="22"/>
          <w:szCs w:val="22"/>
        </w:rPr>
        <w:t>legislation also</w:t>
      </w:r>
      <w:r w:rsidRPr="00034DCA" w:rsidR="00F46236">
        <w:rPr>
          <w:rFonts w:ascii="Times" w:hAnsi="Times" w:cs="Times New Roman"/>
          <w:sz w:val="22"/>
          <w:szCs w:val="22"/>
        </w:rPr>
        <w:t xml:space="preserve"> strengthen</w:t>
      </w:r>
      <w:r w:rsidRPr="00034DCA">
        <w:rPr>
          <w:rFonts w:ascii="Times" w:hAnsi="Times" w:cs="Times New Roman"/>
          <w:sz w:val="22"/>
          <w:szCs w:val="22"/>
        </w:rPr>
        <w:t>s</w:t>
      </w:r>
      <w:r w:rsidRPr="00034DCA" w:rsidR="00F46236">
        <w:rPr>
          <w:rFonts w:ascii="Times" w:hAnsi="Times" w:cs="Times New Roman"/>
          <w:sz w:val="22"/>
          <w:szCs w:val="22"/>
        </w:rPr>
        <w:t xml:space="preserve"> support for circumvention technologies that allow users to evade government-backed </w:t>
      </w:r>
      <w:r w:rsidR="002C2E9D">
        <w:rPr>
          <w:rFonts w:ascii="Times" w:hAnsi="Times" w:cs="Times New Roman"/>
          <w:sz w:val="22"/>
          <w:szCs w:val="22"/>
        </w:rPr>
        <w:t xml:space="preserve">Internet </w:t>
      </w:r>
      <w:r w:rsidRPr="00034DCA" w:rsidR="00F46236">
        <w:rPr>
          <w:rFonts w:ascii="Times" w:hAnsi="Times" w:cs="Times New Roman"/>
          <w:sz w:val="22"/>
          <w:szCs w:val="22"/>
        </w:rPr>
        <w:t>censorship</w:t>
      </w:r>
      <w:r w:rsidRPr="00034DCA">
        <w:rPr>
          <w:rFonts w:ascii="Times" w:hAnsi="Times" w:cs="Times New Roman"/>
          <w:sz w:val="22"/>
          <w:szCs w:val="22"/>
        </w:rPr>
        <w:t xml:space="preserve">. </w:t>
      </w:r>
    </w:p>
    <w:p w:rsidR="00A939F4" w:rsidRPr="00034DCA" w:rsidP="0036164C" w14:paraId="58C5ED38" w14:textId="77777777">
      <w:pPr>
        <w:spacing w:line="235" w:lineRule="auto"/>
        <w:rPr>
          <w:rFonts w:ascii="Times" w:hAnsi="Times" w:cs="Times New Roman"/>
          <w:sz w:val="22"/>
          <w:szCs w:val="22"/>
        </w:rPr>
      </w:pPr>
    </w:p>
    <w:p w:rsidR="00A939F4" w:rsidRPr="00034DCA" w:rsidP="0036164C" w14:paraId="3ECCDE58" w14:textId="2A9E50B1">
      <w:pPr>
        <w:spacing w:line="235" w:lineRule="auto"/>
        <w:rPr>
          <w:rFonts w:ascii="Times" w:hAnsi="Times" w:cs="Times New Roman"/>
          <w:sz w:val="22"/>
          <w:szCs w:val="22"/>
        </w:rPr>
      </w:pPr>
      <w:r w:rsidRPr="00034DCA">
        <w:rPr>
          <w:rFonts w:ascii="Times" w:hAnsi="Times" w:cs="Times New Roman"/>
          <w:sz w:val="22"/>
          <w:szCs w:val="22"/>
        </w:rPr>
        <w:t xml:space="preserve">In </w:t>
      </w:r>
      <w:r w:rsidRPr="00034DCA" w:rsidR="001E74CB">
        <w:rPr>
          <w:rFonts w:ascii="Times" w:hAnsi="Times" w:cs="Times New Roman"/>
          <w:sz w:val="22"/>
          <w:szCs w:val="22"/>
        </w:rPr>
        <w:t>July,</w:t>
      </w:r>
      <w:r w:rsidR="00E46BE9">
        <w:rPr>
          <w:rFonts w:ascii="Times" w:hAnsi="Times" w:cs="Times New Roman"/>
          <w:sz w:val="22"/>
          <w:szCs w:val="22"/>
        </w:rPr>
        <w:t xml:space="preserve"> as Cuba</w:t>
      </w:r>
      <w:r w:rsidR="008F5B85">
        <w:rPr>
          <w:rFonts w:ascii="Times" w:hAnsi="Times" w:cs="Times New Roman"/>
          <w:sz w:val="22"/>
          <w:szCs w:val="22"/>
        </w:rPr>
        <w:t>ns</w:t>
      </w:r>
      <w:r w:rsidR="00E46BE9">
        <w:rPr>
          <w:rFonts w:ascii="Times" w:hAnsi="Times" w:cs="Times New Roman"/>
          <w:sz w:val="22"/>
          <w:szCs w:val="22"/>
        </w:rPr>
        <w:t xml:space="preserve"> took</w:t>
      </w:r>
      <w:r w:rsidR="00A24FB6">
        <w:rPr>
          <w:rFonts w:ascii="Times" w:hAnsi="Times" w:cs="Times New Roman"/>
          <w:sz w:val="22"/>
          <w:szCs w:val="22"/>
        </w:rPr>
        <w:t xml:space="preserve"> to</w:t>
      </w:r>
      <w:r w:rsidR="00E46BE9">
        <w:rPr>
          <w:rFonts w:ascii="Times" w:hAnsi="Times" w:cs="Times New Roman"/>
          <w:sz w:val="22"/>
          <w:szCs w:val="22"/>
        </w:rPr>
        <w:t xml:space="preserve"> the streets in historic protests,</w:t>
      </w:r>
      <w:r w:rsidRPr="00034DCA" w:rsidR="001E74CB">
        <w:rPr>
          <w:rFonts w:ascii="Times" w:hAnsi="Times" w:cs="Times New Roman"/>
          <w:sz w:val="22"/>
          <w:szCs w:val="22"/>
        </w:rPr>
        <w:t xml:space="preserve"> </w:t>
      </w:r>
      <w:r w:rsidRPr="00034DCA" w:rsidR="0085364C">
        <w:rPr>
          <w:rFonts w:ascii="Times" w:hAnsi="Times" w:cs="Times New Roman"/>
          <w:sz w:val="22"/>
          <w:szCs w:val="22"/>
        </w:rPr>
        <w:t xml:space="preserve">the Cuban </w:t>
      </w:r>
      <w:r w:rsidR="00E46BE9">
        <w:rPr>
          <w:rFonts w:ascii="Times" w:hAnsi="Times" w:cs="Times New Roman"/>
          <w:sz w:val="22"/>
          <w:szCs w:val="22"/>
        </w:rPr>
        <w:t xml:space="preserve">regime </w:t>
      </w:r>
      <w:r w:rsidRPr="00034DCA" w:rsidR="00A46252">
        <w:rPr>
          <w:rFonts w:ascii="Times" w:hAnsi="Times" w:cs="Times New Roman"/>
          <w:sz w:val="22"/>
          <w:szCs w:val="22"/>
        </w:rPr>
        <w:t>restrict</w:t>
      </w:r>
      <w:r w:rsidR="00E46BE9">
        <w:rPr>
          <w:rFonts w:ascii="Times" w:hAnsi="Times" w:cs="Times New Roman"/>
          <w:sz w:val="22"/>
          <w:szCs w:val="22"/>
        </w:rPr>
        <w:t xml:space="preserve">ed Internet services </w:t>
      </w:r>
      <w:r w:rsidRPr="00034DCA" w:rsidR="0085364C">
        <w:rPr>
          <w:rFonts w:ascii="Times" w:hAnsi="Times" w:cs="Times New Roman"/>
          <w:sz w:val="22"/>
          <w:szCs w:val="22"/>
        </w:rPr>
        <w:t>as part of</w:t>
      </w:r>
      <w:r w:rsidR="00E46BE9">
        <w:rPr>
          <w:rFonts w:ascii="Times" w:hAnsi="Times" w:cs="Times New Roman"/>
          <w:sz w:val="22"/>
          <w:szCs w:val="22"/>
        </w:rPr>
        <w:t xml:space="preserve"> its </w:t>
      </w:r>
      <w:r w:rsidRPr="00034DCA" w:rsidR="0085364C">
        <w:rPr>
          <w:rFonts w:ascii="Times" w:hAnsi="Times" w:cs="Times New Roman"/>
          <w:sz w:val="22"/>
          <w:szCs w:val="22"/>
        </w:rPr>
        <w:t xml:space="preserve">brutal </w:t>
      </w:r>
      <w:r w:rsidR="00E46BE9">
        <w:rPr>
          <w:rFonts w:ascii="Times" w:hAnsi="Times" w:cs="Times New Roman"/>
          <w:sz w:val="22"/>
          <w:szCs w:val="22"/>
        </w:rPr>
        <w:t>effort to maintain power</w:t>
      </w:r>
      <w:r w:rsidRPr="00034DCA" w:rsidR="008772DB">
        <w:rPr>
          <w:rFonts w:ascii="Times" w:hAnsi="Times" w:cs="Times New Roman"/>
          <w:sz w:val="22"/>
          <w:szCs w:val="22"/>
        </w:rPr>
        <w:t xml:space="preserve">.  </w:t>
      </w:r>
      <w:r w:rsidR="00A24FB6">
        <w:rPr>
          <w:rFonts w:ascii="Times" w:hAnsi="Times" w:cs="Times New Roman"/>
          <w:sz w:val="22"/>
          <w:szCs w:val="22"/>
        </w:rPr>
        <w:t xml:space="preserve">That’s when </w:t>
      </w:r>
      <w:r w:rsidRPr="00034DCA" w:rsidR="008772DB">
        <w:rPr>
          <w:rFonts w:ascii="Times" w:hAnsi="Times" w:cs="Times New Roman"/>
          <w:sz w:val="22"/>
          <w:szCs w:val="22"/>
        </w:rPr>
        <w:t xml:space="preserve">Carr joined </w:t>
      </w:r>
      <w:r w:rsidRPr="00034DCA" w:rsidR="00E46BE9">
        <w:rPr>
          <w:rFonts w:ascii="Times" w:hAnsi="Times" w:cs="Times New Roman"/>
          <w:sz w:val="22"/>
          <w:szCs w:val="22"/>
        </w:rPr>
        <w:t>Governor Ron DeSantis</w:t>
      </w:r>
      <w:r w:rsidR="00E46BE9">
        <w:rPr>
          <w:rFonts w:ascii="Times" w:hAnsi="Times" w:cs="Times New Roman"/>
          <w:sz w:val="22"/>
          <w:szCs w:val="22"/>
        </w:rPr>
        <w:t xml:space="preserve">, </w:t>
      </w:r>
      <w:r w:rsidRPr="00034DCA" w:rsidR="00225C52">
        <w:rPr>
          <w:rFonts w:ascii="Times" w:hAnsi="Times" w:cs="Times New Roman"/>
          <w:sz w:val="22"/>
          <w:szCs w:val="22"/>
        </w:rPr>
        <w:t>Senator Rubio</w:t>
      </w:r>
      <w:r w:rsidRPr="00034DCA" w:rsidR="00843ECF">
        <w:rPr>
          <w:rFonts w:ascii="Times" w:hAnsi="Times" w:cs="Times New Roman"/>
          <w:sz w:val="22"/>
          <w:szCs w:val="22"/>
        </w:rPr>
        <w:t xml:space="preserve">, </w:t>
      </w:r>
      <w:r w:rsidR="00B15AE8">
        <w:rPr>
          <w:rFonts w:ascii="Times" w:hAnsi="Times" w:cs="Times New Roman"/>
          <w:sz w:val="22"/>
          <w:szCs w:val="22"/>
        </w:rPr>
        <w:t xml:space="preserve">Senator Scott, </w:t>
      </w:r>
      <w:r w:rsidRPr="00034DCA" w:rsidR="00225C52">
        <w:rPr>
          <w:rFonts w:ascii="Times" w:hAnsi="Times" w:cs="Times New Roman"/>
          <w:sz w:val="22"/>
          <w:szCs w:val="22"/>
        </w:rPr>
        <w:t xml:space="preserve">and other leaders </w:t>
      </w:r>
      <w:r w:rsidR="00E46BE9">
        <w:rPr>
          <w:rFonts w:ascii="Times" w:hAnsi="Times" w:cs="Times New Roman"/>
          <w:sz w:val="22"/>
          <w:szCs w:val="22"/>
        </w:rPr>
        <w:t xml:space="preserve">in </w:t>
      </w:r>
      <w:hyperlink r:id="rId5" w:history="1">
        <w:r w:rsidRPr="00034DCA" w:rsidR="00225C52">
          <w:rPr>
            <w:rStyle w:val="Hyperlink"/>
            <w:rFonts w:ascii="Times" w:hAnsi="Times" w:cs="Times New Roman"/>
            <w:sz w:val="22"/>
            <w:szCs w:val="22"/>
          </w:rPr>
          <w:t>urging</w:t>
        </w:r>
      </w:hyperlink>
      <w:r w:rsidRPr="00034DCA" w:rsidR="00885D25">
        <w:rPr>
          <w:rFonts w:ascii="Times" w:hAnsi="Times" w:cs="Times New Roman"/>
          <w:sz w:val="22"/>
          <w:szCs w:val="22"/>
        </w:rPr>
        <w:t xml:space="preserve"> </w:t>
      </w:r>
      <w:r w:rsidRPr="00034DCA" w:rsidR="00225C52">
        <w:rPr>
          <w:rFonts w:ascii="Times" w:hAnsi="Times" w:cs="Times New Roman"/>
          <w:sz w:val="22"/>
          <w:szCs w:val="22"/>
        </w:rPr>
        <w:t>the Biden Administration</w:t>
      </w:r>
      <w:r w:rsidRPr="00034DCA" w:rsidR="00042DCA">
        <w:rPr>
          <w:rFonts w:ascii="Times" w:hAnsi="Times" w:cs="Times New Roman"/>
          <w:sz w:val="22"/>
          <w:szCs w:val="22"/>
        </w:rPr>
        <w:t xml:space="preserve"> to stand with the </w:t>
      </w:r>
      <w:r w:rsidRPr="00034DCA" w:rsidR="009651BF">
        <w:rPr>
          <w:rFonts w:ascii="Times" w:hAnsi="Times" w:cs="Times New Roman"/>
          <w:sz w:val="22"/>
          <w:szCs w:val="22"/>
        </w:rPr>
        <w:t>Cuban people</w:t>
      </w:r>
      <w:r w:rsidRPr="00034DCA" w:rsidR="00042DCA">
        <w:rPr>
          <w:rFonts w:ascii="Times" w:hAnsi="Times" w:cs="Times New Roman"/>
          <w:sz w:val="22"/>
          <w:szCs w:val="22"/>
        </w:rPr>
        <w:t xml:space="preserve"> </w:t>
      </w:r>
      <w:r w:rsidRPr="00034DCA" w:rsidR="003C2BB1">
        <w:rPr>
          <w:rFonts w:ascii="Times" w:hAnsi="Times" w:cs="Times New Roman"/>
          <w:sz w:val="22"/>
          <w:szCs w:val="22"/>
        </w:rPr>
        <w:t>by</w:t>
      </w:r>
      <w:r w:rsidRPr="00034DCA" w:rsidR="00042DCA">
        <w:rPr>
          <w:rFonts w:ascii="Times" w:hAnsi="Times" w:cs="Times New Roman"/>
          <w:sz w:val="22"/>
          <w:szCs w:val="22"/>
        </w:rPr>
        <w:t xml:space="preserve"> </w:t>
      </w:r>
      <w:r w:rsidR="00E46BE9">
        <w:rPr>
          <w:rFonts w:ascii="Times" w:hAnsi="Times" w:cs="Times New Roman"/>
          <w:sz w:val="22"/>
          <w:szCs w:val="22"/>
        </w:rPr>
        <w:t xml:space="preserve">ending </w:t>
      </w:r>
      <w:r w:rsidRPr="00034DCA" w:rsidR="00D513CC">
        <w:rPr>
          <w:rFonts w:ascii="Times" w:hAnsi="Times" w:cs="Times New Roman"/>
          <w:sz w:val="22"/>
          <w:szCs w:val="22"/>
        </w:rPr>
        <w:t>the regime’s Internet blockade</w:t>
      </w:r>
      <w:r w:rsidRPr="00034DCA" w:rsidR="009651BF">
        <w:rPr>
          <w:rFonts w:ascii="Times" w:hAnsi="Times" w:cs="Times New Roman"/>
          <w:sz w:val="22"/>
          <w:szCs w:val="22"/>
        </w:rPr>
        <w:t>.</w:t>
      </w:r>
    </w:p>
    <w:p w:rsidR="009651BF" w:rsidRPr="00034DCA" w:rsidP="0036164C" w14:paraId="37CCDAFC" w14:textId="77777777">
      <w:pPr>
        <w:spacing w:line="235" w:lineRule="auto"/>
        <w:rPr>
          <w:rFonts w:ascii="Times" w:hAnsi="Times"/>
          <w:sz w:val="22"/>
          <w:szCs w:val="22"/>
        </w:rPr>
      </w:pPr>
    </w:p>
    <w:p w:rsidR="0036164C" w:rsidRPr="00034DCA" w:rsidP="0036164C" w14:paraId="671AFFCC" w14:textId="7C267B62">
      <w:pPr>
        <w:spacing w:line="235" w:lineRule="auto"/>
        <w:rPr>
          <w:rFonts w:ascii="Times" w:hAnsi="Times"/>
          <w:sz w:val="22"/>
          <w:szCs w:val="22"/>
        </w:rPr>
      </w:pPr>
      <w:r w:rsidRPr="00034DCA">
        <w:rPr>
          <w:rFonts w:ascii="Times" w:hAnsi="Times"/>
          <w:sz w:val="22"/>
          <w:szCs w:val="22"/>
        </w:rPr>
        <w:t>Carr issued the following statement</w:t>
      </w:r>
      <w:r w:rsidR="00E46BE9">
        <w:rPr>
          <w:rFonts w:ascii="Times" w:hAnsi="Times"/>
          <w:sz w:val="22"/>
          <w:szCs w:val="22"/>
        </w:rPr>
        <w:t xml:space="preserve"> on the introduction of the PATRIA Y VIDA Act</w:t>
      </w:r>
      <w:r w:rsidRPr="00034DCA">
        <w:rPr>
          <w:rFonts w:ascii="Times" w:hAnsi="Times"/>
          <w:sz w:val="22"/>
          <w:szCs w:val="22"/>
        </w:rPr>
        <w:t>:</w:t>
      </w:r>
      <w:r w:rsidRPr="00034DCA" w:rsidR="006F04CD">
        <w:rPr>
          <w:rFonts w:ascii="Times" w:hAnsi="Times"/>
          <w:sz w:val="22"/>
          <w:szCs w:val="22"/>
        </w:rPr>
        <w:t xml:space="preserve"> </w:t>
      </w:r>
      <w:r w:rsidRPr="00034DCA" w:rsidR="00C7211A">
        <w:rPr>
          <w:rFonts w:ascii="Times" w:hAnsi="Times"/>
          <w:sz w:val="22"/>
          <w:szCs w:val="22"/>
        </w:rPr>
        <w:t xml:space="preserve"> </w:t>
      </w:r>
    </w:p>
    <w:p w:rsidR="008F5B85" w:rsidP="008F5B85" w14:paraId="73929E41" w14:textId="4B8C7F86">
      <w:pPr>
        <w:pStyle w:val="NormalWeb"/>
        <w:rPr>
          <w:rFonts w:ascii="Times" w:hAnsi="Times"/>
          <w:sz w:val="22"/>
          <w:szCs w:val="22"/>
        </w:rPr>
      </w:pPr>
      <w:r w:rsidRPr="00034DCA">
        <w:rPr>
          <w:rFonts w:ascii="Times" w:hAnsi="Times"/>
          <w:sz w:val="22"/>
          <w:szCs w:val="22"/>
        </w:rPr>
        <w:t>“</w:t>
      </w:r>
      <w:r w:rsidRPr="008F5B85">
        <w:rPr>
          <w:rFonts w:ascii="Times" w:hAnsi="Times"/>
          <w:sz w:val="22"/>
          <w:szCs w:val="22"/>
        </w:rPr>
        <w:t>As Cubans marched in the streets in unprecedented numbers, they took a simple yet powerful action now</w:t>
      </w:r>
      <w:r>
        <w:rPr>
          <w:rFonts w:ascii="Times" w:hAnsi="Times"/>
          <w:sz w:val="22"/>
          <w:szCs w:val="22"/>
        </w:rPr>
        <w:t xml:space="preserve"> </w:t>
      </w:r>
      <w:r w:rsidRPr="008F5B85">
        <w:rPr>
          <w:rFonts w:ascii="Times" w:hAnsi="Times"/>
          <w:sz w:val="22"/>
          <w:szCs w:val="22"/>
        </w:rPr>
        <w:t>common to freedom movements the world over: They took out their phones, and they started recording</w:t>
      </w:r>
      <w:r>
        <w:rPr>
          <w:rFonts w:ascii="Times" w:hAnsi="Times"/>
          <w:sz w:val="22"/>
          <w:szCs w:val="22"/>
        </w:rPr>
        <w:t xml:space="preserve">.  </w:t>
      </w:r>
      <w:r w:rsidR="007A711A">
        <w:rPr>
          <w:rFonts w:ascii="Times" w:hAnsi="Times"/>
          <w:sz w:val="22"/>
          <w:szCs w:val="22"/>
        </w:rPr>
        <w:t xml:space="preserve"> </w:t>
      </w:r>
      <w:r w:rsidRPr="008F5B85">
        <w:rPr>
          <w:rFonts w:ascii="Times" w:hAnsi="Times"/>
          <w:sz w:val="22"/>
          <w:szCs w:val="22"/>
        </w:rPr>
        <w:t>The pictures and videos that showed the regime’s brutal crackdown flashed across the Internet in an</w:t>
      </w:r>
      <w:r>
        <w:rPr>
          <w:rFonts w:ascii="Times" w:hAnsi="Times"/>
          <w:sz w:val="22"/>
          <w:szCs w:val="22"/>
        </w:rPr>
        <w:t xml:space="preserve"> </w:t>
      </w:r>
      <w:r w:rsidRPr="008F5B85">
        <w:rPr>
          <w:rFonts w:ascii="Times" w:hAnsi="Times"/>
          <w:sz w:val="22"/>
          <w:szCs w:val="22"/>
        </w:rPr>
        <w:t xml:space="preserve">instant. </w:t>
      </w:r>
      <w:r>
        <w:rPr>
          <w:rFonts w:ascii="Times" w:hAnsi="Times"/>
          <w:sz w:val="22"/>
          <w:szCs w:val="22"/>
        </w:rPr>
        <w:t xml:space="preserve"> </w:t>
      </w:r>
      <w:r w:rsidRPr="008F5B85">
        <w:rPr>
          <w:rFonts w:ascii="Times" w:hAnsi="Times"/>
          <w:sz w:val="22"/>
          <w:szCs w:val="22"/>
        </w:rPr>
        <w:t>The images galvanized the world’s attention on the Cuban peoples’ fight for freedom and on the</w:t>
      </w:r>
      <w:r>
        <w:rPr>
          <w:rFonts w:ascii="Times" w:hAnsi="Times"/>
          <w:sz w:val="22"/>
          <w:szCs w:val="22"/>
        </w:rPr>
        <w:t xml:space="preserve"> </w:t>
      </w:r>
      <w:r w:rsidRPr="008F5B85">
        <w:rPr>
          <w:rFonts w:ascii="Times" w:hAnsi="Times"/>
          <w:sz w:val="22"/>
          <w:szCs w:val="22"/>
        </w:rPr>
        <w:t>regime’s ruthless efforts to remain in power.</w:t>
      </w:r>
    </w:p>
    <w:p w:rsidR="008F5B85" w:rsidP="008F5B85" w14:paraId="40C03ECA" w14:textId="5723C3BB">
      <w:pPr>
        <w:pStyle w:val="NormalWeb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“</w:t>
      </w:r>
      <w:r w:rsidRPr="008F5B85">
        <w:rPr>
          <w:rFonts w:ascii="Times" w:hAnsi="Times"/>
          <w:sz w:val="22"/>
          <w:szCs w:val="22"/>
        </w:rPr>
        <w:t xml:space="preserve">The Cuban government responded consistent with today’s authoritarian playbook. </w:t>
      </w:r>
      <w:r w:rsidR="007A711A">
        <w:rPr>
          <w:rFonts w:ascii="Times" w:hAnsi="Times"/>
          <w:sz w:val="22"/>
          <w:szCs w:val="22"/>
        </w:rPr>
        <w:t xml:space="preserve"> </w:t>
      </w:r>
      <w:r w:rsidRPr="008F5B85">
        <w:rPr>
          <w:rFonts w:ascii="Times" w:hAnsi="Times"/>
          <w:sz w:val="22"/>
          <w:szCs w:val="22"/>
        </w:rPr>
        <w:t>They shut down</w:t>
      </w:r>
      <w:r>
        <w:rPr>
          <w:rFonts w:ascii="Times" w:hAnsi="Times"/>
          <w:sz w:val="22"/>
          <w:szCs w:val="22"/>
        </w:rPr>
        <w:t xml:space="preserve"> </w:t>
      </w:r>
      <w:r w:rsidRPr="008F5B85">
        <w:rPr>
          <w:rFonts w:ascii="Times" w:hAnsi="Times"/>
          <w:sz w:val="22"/>
          <w:szCs w:val="22"/>
        </w:rPr>
        <w:t xml:space="preserve">Internet services. </w:t>
      </w:r>
      <w:r>
        <w:rPr>
          <w:rFonts w:ascii="Times" w:hAnsi="Times"/>
          <w:sz w:val="22"/>
          <w:szCs w:val="22"/>
        </w:rPr>
        <w:t xml:space="preserve"> </w:t>
      </w:r>
      <w:r w:rsidRPr="008F5B85">
        <w:rPr>
          <w:rFonts w:ascii="Times" w:hAnsi="Times"/>
          <w:sz w:val="22"/>
          <w:szCs w:val="22"/>
        </w:rPr>
        <w:t xml:space="preserve">We have seen this same move in Iran, in Myanmar, and in Venezuela. </w:t>
      </w:r>
      <w:r>
        <w:rPr>
          <w:rFonts w:ascii="Times" w:hAnsi="Times"/>
          <w:sz w:val="22"/>
          <w:szCs w:val="22"/>
        </w:rPr>
        <w:t xml:space="preserve"> </w:t>
      </w:r>
      <w:r w:rsidRPr="008F5B85">
        <w:rPr>
          <w:rFonts w:ascii="Times" w:hAnsi="Times"/>
          <w:sz w:val="22"/>
          <w:szCs w:val="22"/>
        </w:rPr>
        <w:t>Dictators know</w:t>
      </w:r>
      <w:r>
        <w:rPr>
          <w:rFonts w:ascii="Times" w:hAnsi="Times"/>
          <w:sz w:val="22"/>
          <w:szCs w:val="22"/>
        </w:rPr>
        <w:t xml:space="preserve"> </w:t>
      </w:r>
      <w:r w:rsidRPr="008F5B85">
        <w:rPr>
          <w:rFonts w:ascii="Times" w:hAnsi="Times"/>
          <w:sz w:val="22"/>
          <w:szCs w:val="22"/>
        </w:rPr>
        <w:t>that when people can communicate freely over the Internet, it weakens their grip on power—it accelerates</w:t>
      </w:r>
      <w:r>
        <w:rPr>
          <w:rFonts w:ascii="Times" w:hAnsi="Times"/>
          <w:sz w:val="22"/>
          <w:szCs w:val="22"/>
        </w:rPr>
        <w:t xml:space="preserve"> </w:t>
      </w:r>
      <w:r w:rsidRPr="008F5B85">
        <w:rPr>
          <w:rFonts w:ascii="Times" w:hAnsi="Times"/>
          <w:sz w:val="22"/>
          <w:szCs w:val="22"/>
        </w:rPr>
        <w:t>their inevitable fall into the dustbin of history.</w:t>
      </w:r>
    </w:p>
    <w:p w:rsidR="00873637" w:rsidRPr="00034DCA" w:rsidP="002E0828" w14:paraId="3239DA82" w14:textId="16EBDA65">
      <w:pPr>
        <w:pStyle w:val="NormalWeb"/>
        <w:rPr>
          <w:rFonts w:ascii="Times" w:hAnsi="Times"/>
        </w:rPr>
      </w:pPr>
      <w:r>
        <w:rPr>
          <w:rFonts w:ascii="Times" w:hAnsi="Times"/>
          <w:sz w:val="22"/>
          <w:szCs w:val="22"/>
        </w:rPr>
        <w:t>“</w:t>
      </w:r>
      <w:r w:rsidRPr="00034DCA" w:rsidR="00CA3C98">
        <w:rPr>
          <w:rFonts w:ascii="Times" w:hAnsi="Times"/>
          <w:sz w:val="22"/>
          <w:szCs w:val="22"/>
        </w:rPr>
        <w:t xml:space="preserve">American </w:t>
      </w:r>
      <w:r w:rsidRPr="00034DCA" w:rsidR="00332C34">
        <w:rPr>
          <w:rFonts w:ascii="Times" w:hAnsi="Times"/>
          <w:sz w:val="22"/>
          <w:szCs w:val="22"/>
        </w:rPr>
        <w:t>enter</w:t>
      </w:r>
      <w:r w:rsidRPr="00034DCA" w:rsidR="00BD211B">
        <w:rPr>
          <w:rFonts w:ascii="Times" w:hAnsi="Times"/>
          <w:sz w:val="22"/>
          <w:szCs w:val="22"/>
        </w:rPr>
        <w:t xml:space="preserve">prises have the technical capability to </w:t>
      </w:r>
      <w:r w:rsidR="008F5B85">
        <w:rPr>
          <w:rFonts w:ascii="Times" w:hAnsi="Times"/>
          <w:sz w:val="22"/>
          <w:szCs w:val="22"/>
        </w:rPr>
        <w:t xml:space="preserve">restore uncensored Internet services.  They simply need the green light and support from the U.S. government to do so. </w:t>
      </w:r>
    </w:p>
    <w:p w:rsidR="00C55BB7" w:rsidRPr="00034DCA" w:rsidP="00C55BB7" w14:paraId="14D78969" w14:textId="5EF7F596">
      <w:pPr>
        <w:rPr>
          <w:rFonts w:ascii="Times" w:hAnsi="Times"/>
          <w:sz w:val="22"/>
          <w:szCs w:val="22"/>
        </w:rPr>
      </w:pPr>
      <w:r w:rsidRPr="00034DCA">
        <w:rPr>
          <w:rFonts w:ascii="Times" w:hAnsi="Times"/>
          <w:sz w:val="22"/>
          <w:szCs w:val="22"/>
        </w:rPr>
        <w:t>“</w:t>
      </w:r>
      <w:r w:rsidR="009E390E">
        <w:rPr>
          <w:rFonts w:ascii="Times" w:hAnsi="Times"/>
          <w:sz w:val="22"/>
          <w:szCs w:val="22"/>
        </w:rPr>
        <w:t>I applaud the leadership of Senators Rubio, Scott, and Hagerty for their</w:t>
      </w:r>
      <w:r w:rsidRPr="00034DCA">
        <w:rPr>
          <w:rFonts w:ascii="Times" w:hAnsi="Times"/>
          <w:sz w:val="22"/>
          <w:szCs w:val="22"/>
        </w:rPr>
        <w:t xml:space="preserve"> unwavering support and advocacy for the courageous people of Cuba.  </w:t>
      </w:r>
      <w:r w:rsidR="00091B46">
        <w:rPr>
          <w:rFonts w:ascii="Times" w:hAnsi="Times"/>
          <w:sz w:val="22"/>
          <w:szCs w:val="22"/>
        </w:rPr>
        <w:t>I am pleased</w:t>
      </w:r>
      <w:r w:rsidR="000764E6">
        <w:rPr>
          <w:rFonts w:ascii="Times" w:hAnsi="Times"/>
          <w:sz w:val="22"/>
          <w:szCs w:val="22"/>
        </w:rPr>
        <w:t xml:space="preserve"> that this</w:t>
      </w:r>
      <w:r w:rsidRPr="00034DCA">
        <w:rPr>
          <w:rFonts w:ascii="Times" w:hAnsi="Times"/>
          <w:sz w:val="22"/>
          <w:szCs w:val="22"/>
        </w:rPr>
        <w:t xml:space="preserve"> </w:t>
      </w:r>
      <w:r w:rsidR="0062588E">
        <w:rPr>
          <w:rFonts w:ascii="Times" w:hAnsi="Times"/>
          <w:sz w:val="22"/>
          <w:szCs w:val="22"/>
        </w:rPr>
        <w:t xml:space="preserve">legislation </w:t>
      </w:r>
      <w:r w:rsidRPr="00034DCA">
        <w:rPr>
          <w:rFonts w:ascii="Times" w:hAnsi="Times"/>
          <w:sz w:val="22"/>
          <w:szCs w:val="22"/>
        </w:rPr>
        <w:t xml:space="preserve">sets forth a smart, two-part plan for restoring Internet services in Cuba and in other territories where oppressive regimes depend on darkness to maintain control.  Passing </w:t>
      </w:r>
      <w:r w:rsidR="00B53554">
        <w:rPr>
          <w:rFonts w:ascii="Times" w:hAnsi="Times"/>
          <w:sz w:val="22"/>
          <w:szCs w:val="22"/>
        </w:rPr>
        <w:t>the</w:t>
      </w:r>
      <w:r w:rsidRPr="00034DCA">
        <w:rPr>
          <w:rFonts w:ascii="Times" w:hAnsi="Times"/>
          <w:sz w:val="22"/>
          <w:szCs w:val="22"/>
        </w:rPr>
        <w:t xml:space="preserve"> ‘PATRIA Y VIDA Act’ would show America’s support for freedom and advance our country’s strategic interest</w:t>
      </w:r>
      <w:r w:rsidR="00B53554">
        <w:rPr>
          <w:rFonts w:ascii="Times" w:hAnsi="Times"/>
          <w:sz w:val="22"/>
          <w:szCs w:val="22"/>
        </w:rPr>
        <w:t xml:space="preserve"> around the world</w:t>
      </w:r>
      <w:r w:rsidRPr="00034DCA">
        <w:rPr>
          <w:rFonts w:ascii="Times" w:hAnsi="Times"/>
          <w:sz w:val="22"/>
          <w:szCs w:val="22"/>
        </w:rPr>
        <w:t>.”</w:t>
      </w:r>
    </w:p>
    <w:p w:rsidR="009911C9" w:rsidRPr="00034DCA" w:rsidP="00AD0530" w14:paraId="298DCA11" w14:textId="77777777">
      <w:pPr>
        <w:spacing w:line="235" w:lineRule="auto"/>
        <w:rPr>
          <w:rFonts w:ascii="Times" w:hAnsi="Times"/>
          <w:sz w:val="22"/>
          <w:szCs w:val="22"/>
        </w:rPr>
      </w:pPr>
    </w:p>
    <w:p w:rsidR="0036164C" w:rsidRPr="00034DCA" w:rsidP="0036164C" w14:paraId="108D6399" w14:textId="77777777">
      <w:pPr>
        <w:spacing w:line="235" w:lineRule="auto"/>
        <w:jc w:val="center"/>
        <w:rPr>
          <w:rFonts w:ascii="Times" w:hAnsi="Times"/>
          <w:sz w:val="22"/>
          <w:szCs w:val="22"/>
        </w:rPr>
      </w:pPr>
      <w:r w:rsidRPr="00034DCA">
        <w:rPr>
          <w:rFonts w:ascii="Times" w:hAnsi="Times"/>
          <w:sz w:val="22"/>
          <w:szCs w:val="22"/>
        </w:rPr>
        <w:t>###</w:t>
      </w:r>
    </w:p>
    <w:p w:rsidR="00191934" w:rsidRPr="00A3658B" w:rsidP="00191934" w14:paraId="7BE8E0C8" w14:textId="77777777">
      <w:pPr>
        <w:spacing w:line="235" w:lineRule="auto"/>
        <w:rPr>
          <w:rFonts w:ascii="Times" w:hAnsi="Times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4675"/>
        <w:gridCol w:w="4675"/>
      </w:tblGrid>
      <w:tr w14:paraId="265B1C70" w14:textId="77777777" w:rsidTr="00407A4C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Look w:val="04A0"/>
        </w:tblPrEx>
        <w:tc>
          <w:tcPr>
            <w:tcW w:w="4675" w:type="dxa"/>
          </w:tcPr>
          <w:p w:rsidR="00191934" w:rsidRPr="000A2BD3" w:rsidP="00407A4C" w14:paraId="30045CE8" w14:textId="7777777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A2BD3">
              <w:rPr>
                <w:rFonts w:ascii="Times New Roman" w:eastAsia="Times New Roman" w:hAnsi="Times New Roman" w:cs="Times New Roman"/>
                <w:b/>
              </w:rPr>
              <w:t>Office of Commissioner Brendan Carr</w:t>
            </w:r>
          </w:p>
          <w:p w:rsidR="00191934" w:rsidRPr="000A2BD3" w:rsidP="00407A4C" w14:paraId="326CFAB0" w14:textId="7777777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2BD3">
              <w:rPr>
                <w:rFonts w:ascii="Times New Roman" w:eastAsia="Times New Roman" w:hAnsi="Times New Roman" w:cs="Times New Roman"/>
                <w:b/>
              </w:rPr>
              <w:t>www.fcc.gov/about/leadership/brendan-carr</w:t>
            </w:r>
          </w:p>
        </w:tc>
        <w:tc>
          <w:tcPr>
            <w:tcW w:w="4675" w:type="dxa"/>
          </w:tcPr>
          <w:p w:rsidR="00191934" w:rsidRPr="000A2BD3" w:rsidP="00407A4C" w14:paraId="19D9F394" w14:textId="7777777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A2BD3">
              <w:rPr>
                <w:rFonts w:ascii="Times New Roman" w:eastAsia="Times New Roman" w:hAnsi="Times New Roman" w:cs="Times New Roman"/>
                <w:b/>
              </w:rPr>
              <w:t xml:space="preserve">Media Contact:  </w:t>
            </w:r>
            <w:r>
              <w:rPr>
                <w:rFonts w:ascii="Times New Roman" w:eastAsia="Times New Roman" w:hAnsi="Times New Roman" w:cs="Times New Roman"/>
                <w:b/>
              </w:rPr>
              <w:t>Greg Watson</w:t>
            </w:r>
          </w:p>
          <w:p w:rsidR="00191934" w:rsidRPr="000A2BD3" w:rsidP="00407A4C" w14:paraId="59622CBC" w14:textId="7777777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A2BD3">
              <w:rPr>
                <w:rFonts w:ascii="Times New Roman" w:eastAsia="Times New Roman" w:hAnsi="Times New Roman" w:cs="Times New Roman"/>
                <w:b/>
              </w:rPr>
              <w:t>(202) 418-0</w:t>
            </w:r>
            <w:r>
              <w:rPr>
                <w:rFonts w:ascii="Times New Roman" w:eastAsia="Times New Roman" w:hAnsi="Times New Roman" w:cs="Times New Roman"/>
                <w:b/>
              </w:rPr>
              <w:t>658</w:t>
            </w:r>
            <w:r w:rsidRPr="000A2BD3">
              <w:rPr>
                <w:rFonts w:ascii="Times New Roman" w:eastAsia="Times New Roman" w:hAnsi="Times New Roman" w:cs="Times New Roman"/>
                <w:b/>
              </w:rPr>
              <w:t xml:space="preserve"> or </w:t>
            </w:r>
            <w:r>
              <w:rPr>
                <w:rFonts w:ascii="Times New Roman" w:eastAsia="Times New Roman" w:hAnsi="Times New Roman" w:cs="Times New Roman"/>
                <w:b/>
              </w:rPr>
              <w:t>greg.watson</w:t>
            </w:r>
            <w:r w:rsidRPr="000A2BD3">
              <w:rPr>
                <w:rFonts w:ascii="Times New Roman" w:eastAsia="Times New Roman" w:hAnsi="Times New Roman" w:cs="Times New Roman"/>
                <w:b/>
              </w:rPr>
              <w:t>@fcc.gov</w:t>
            </w:r>
          </w:p>
        </w:tc>
      </w:tr>
    </w:tbl>
    <w:p w:rsidR="00033DA1" w14:paraId="5E2F991E" w14:textId="77777777"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64C"/>
    <w:rsid w:val="00005901"/>
    <w:rsid w:val="000158D4"/>
    <w:rsid w:val="00016261"/>
    <w:rsid w:val="0002214A"/>
    <w:rsid w:val="00022A16"/>
    <w:rsid w:val="0003377C"/>
    <w:rsid w:val="00033DA1"/>
    <w:rsid w:val="00034DCA"/>
    <w:rsid w:val="00042DCA"/>
    <w:rsid w:val="00073D6A"/>
    <w:rsid w:val="000764E6"/>
    <w:rsid w:val="00080806"/>
    <w:rsid w:val="000819A8"/>
    <w:rsid w:val="00082317"/>
    <w:rsid w:val="000901D5"/>
    <w:rsid w:val="00091B46"/>
    <w:rsid w:val="000A2BD3"/>
    <w:rsid w:val="000A553D"/>
    <w:rsid w:val="000B2683"/>
    <w:rsid w:val="000B489A"/>
    <w:rsid w:val="000C090C"/>
    <w:rsid w:val="000C7B6C"/>
    <w:rsid w:val="000D399E"/>
    <w:rsid w:val="000D7F86"/>
    <w:rsid w:val="000E0568"/>
    <w:rsid w:val="000E579E"/>
    <w:rsid w:val="00117F94"/>
    <w:rsid w:val="0012275A"/>
    <w:rsid w:val="00130FA9"/>
    <w:rsid w:val="0013664F"/>
    <w:rsid w:val="00150ABA"/>
    <w:rsid w:val="00176ED2"/>
    <w:rsid w:val="00177126"/>
    <w:rsid w:val="00191934"/>
    <w:rsid w:val="001969E9"/>
    <w:rsid w:val="00197817"/>
    <w:rsid w:val="001D58F8"/>
    <w:rsid w:val="001E12B1"/>
    <w:rsid w:val="001E74CB"/>
    <w:rsid w:val="001F2089"/>
    <w:rsid w:val="00225C52"/>
    <w:rsid w:val="002322DF"/>
    <w:rsid w:val="00252133"/>
    <w:rsid w:val="00254B6C"/>
    <w:rsid w:val="00265500"/>
    <w:rsid w:val="00265D22"/>
    <w:rsid w:val="00266B51"/>
    <w:rsid w:val="00276209"/>
    <w:rsid w:val="002843BA"/>
    <w:rsid w:val="002B0C19"/>
    <w:rsid w:val="002B48FB"/>
    <w:rsid w:val="002C115D"/>
    <w:rsid w:val="002C2E9D"/>
    <w:rsid w:val="002C6511"/>
    <w:rsid w:val="002D3F3A"/>
    <w:rsid w:val="002D4B57"/>
    <w:rsid w:val="002D5D96"/>
    <w:rsid w:val="002D6A45"/>
    <w:rsid w:val="002E0828"/>
    <w:rsid w:val="002E496C"/>
    <w:rsid w:val="003066AF"/>
    <w:rsid w:val="00307516"/>
    <w:rsid w:val="00307B05"/>
    <w:rsid w:val="003114C4"/>
    <w:rsid w:val="00314D5B"/>
    <w:rsid w:val="00322EA8"/>
    <w:rsid w:val="0032653B"/>
    <w:rsid w:val="00332C34"/>
    <w:rsid w:val="003354B1"/>
    <w:rsid w:val="003422FF"/>
    <w:rsid w:val="003460D8"/>
    <w:rsid w:val="0035466C"/>
    <w:rsid w:val="00360432"/>
    <w:rsid w:val="00360C01"/>
    <w:rsid w:val="0036164C"/>
    <w:rsid w:val="003637E4"/>
    <w:rsid w:val="00367574"/>
    <w:rsid w:val="003762F7"/>
    <w:rsid w:val="0038217B"/>
    <w:rsid w:val="0039233E"/>
    <w:rsid w:val="003953BB"/>
    <w:rsid w:val="003A04F8"/>
    <w:rsid w:val="003B1505"/>
    <w:rsid w:val="003B1714"/>
    <w:rsid w:val="003B47DB"/>
    <w:rsid w:val="003C2BB1"/>
    <w:rsid w:val="003C65E7"/>
    <w:rsid w:val="003D1C3C"/>
    <w:rsid w:val="003D297C"/>
    <w:rsid w:val="003E34CF"/>
    <w:rsid w:val="003E5BEC"/>
    <w:rsid w:val="003F2CD2"/>
    <w:rsid w:val="003F2D09"/>
    <w:rsid w:val="00407A4C"/>
    <w:rsid w:val="00430111"/>
    <w:rsid w:val="004343FE"/>
    <w:rsid w:val="00452114"/>
    <w:rsid w:val="00453381"/>
    <w:rsid w:val="004733F0"/>
    <w:rsid w:val="00484F05"/>
    <w:rsid w:val="00492DF8"/>
    <w:rsid w:val="004A10C0"/>
    <w:rsid w:val="004A3DB7"/>
    <w:rsid w:val="004B5AB2"/>
    <w:rsid w:val="004C3FB2"/>
    <w:rsid w:val="004D6D27"/>
    <w:rsid w:val="00500161"/>
    <w:rsid w:val="00500DE5"/>
    <w:rsid w:val="00525ACD"/>
    <w:rsid w:val="005302F8"/>
    <w:rsid w:val="00532C82"/>
    <w:rsid w:val="00557D33"/>
    <w:rsid w:val="00557DC6"/>
    <w:rsid w:val="00564A26"/>
    <w:rsid w:val="00581D9D"/>
    <w:rsid w:val="00581F24"/>
    <w:rsid w:val="005976B2"/>
    <w:rsid w:val="005C0256"/>
    <w:rsid w:val="005C1668"/>
    <w:rsid w:val="005E0DCC"/>
    <w:rsid w:val="005F4594"/>
    <w:rsid w:val="005F55B6"/>
    <w:rsid w:val="005F5D1D"/>
    <w:rsid w:val="00600BBE"/>
    <w:rsid w:val="00615923"/>
    <w:rsid w:val="0062588E"/>
    <w:rsid w:val="00632205"/>
    <w:rsid w:val="00640717"/>
    <w:rsid w:val="00642215"/>
    <w:rsid w:val="00643720"/>
    <w:rsid w:val="00652DC6"/>
    <w:rsid w:val="006554FF"/>
    <w:rsid w:val="006715CE"/>
    <w:rsid w:val="0067777C"/>
    <w:rsid w:val="006A34F6"/>
    <w:rsid w:val="006B1640"/>
    <w:rsid w:val="006B1F98"/>
    <w:rsid w:val="006C7EF1"/>
    <w:rsid w:val="006F04CD"/>
    <w:rsid w:val="006F1511"/>
    <w:rsid w:val="00723442"/>
    <w:rsid w:val="00734B79"/>
    <w:rsid w:val="00741038"/>
    <w:rsid w:val="0074174A"/>
    <w:rsid w:val="00751AB2"/>
    <w:rsid w:val="007618DE"/>
    <w:rsid w:val="00775A3D"/>
    <w:rsid w:val="007832A7"/>
    <w:rsid w:val="00786AA1"/>
    <w:rsid w:val="007955CB"/>
    <w:rsid w:val="007A711A"/>
    <w:rsid w:val="007B4679"/>
    <w:rsid w:val="007C6035"/>
    <w:rsid w:val="007D147B"/>
    <w:rsid w:val="007E7CEB"/>
    <w:rsid w:val="00810102"/>
    <w:rsid w:val="00827C36"/>
    <w:rsid w:val="00843ECF"/>
    <w:rsid w:val="00852533"/>
    <w:rsid w:val="0085364C"/>
    <w:rsid w:val="0086506E"/>
    <w:rsid w:val="00873637"/>
    <w:rsid w:val="008772DB"/>
    <w:rsid w:val="00885D25"/>
    <w:rsid w:val="00886636"/>
    <w:rsid w:val="008A2D49"/>
    <w:rsid w:val="008A53A5"/>
    <w:rsid w:val="008B1528"/>
    <w:rsid w:val="008C3D84"/>
    <w:rsid w:val="008D0171"/>
    <w:rsid w:val="008D2D0C"/>
    <w:rsid w:val="008E7691"/>
    <w:rsid w:val="008F1663"/>
    <w:rsid w:val="008F5B85"/>
    <w:rsid w:val="008F73A7"/>
    <w:rsid w:val="00900B10"/>
    <w:rsid w:val="0091053A"/>
    <w:rsid w:val="00923720"/>
    <w:rsid w:val="00932240"/>
    <w:rsid w:val="009432C9"/>
    <w:rsid w:val="00946FFE"/>
    <w:rsid w:val="00954B89"/>
    <w:rsid w:val="00964DEF"/>
    <w:rsid w:val="009651BF"/>
    <w:rsid w:val="00986E4B"/>
    <w:rsid w:val="009911C9"/>
    <w:rsid w:val="00992D13"/>
    <w:rsid w:val="009A44F0"/>
    <w:rsid w:val="009B3B56"/>
    <w:rsid w:val="009C257C"/>
    <w:rsid w:val="009C5CA2"/>
    <w:rsid w:val="009C69FC"/>
    <w:rsid w:val="009D2493"/>
    <w:rsid w:val="009D6D45"/>
    <w:rsid w:val="009E390E"/>
    <w:rsid w:val="009F2255"/>
    <w:rsid w:val="009F5A67"/>
    <w:rsid w:val="009F6FD5"/>
    <w:rsid w:val="009F75D8"/>
    <w:rsid w:val="00A03F1A"/>
    <w:rsid w:val="00A208E2"/>
    <w:rsid w:val="00A21C10"/>
    <w:rsid w:val="00A24FB6"/>
    <w:rsid w:val="00A3658B"/>
    <w:rsid w:val="00A4029B"/>
    <w:rsid w:val="00A4181E"/>
    <w:rsid w:val="00A420FF"/>
    <w:rsid w:val="00A46252"/>
    <w:rsid w:val="00A567F7"/>
    <w:rsid w:val="00A61499"/>
    <w:rsid w:val="00A619B1"/>
    <w:rsid w:val="00A939F4"/>
    <w:rsid w:val="00AA3EDD"/>
    <w:rsid w:val="00AB6744"/>
    <w:rsid w:val="00AC62B4"/>
    <w:rsid w:val="00AD0530"/>
    <w:rsid w:val="00AE6F82"/>
    <w:rsid w:val="00B02C8F"/>
    <w:rsid w:val="00B04CF2"/>
    <w:rsid w:val="00B15AE8"/>
    <w:rsid w:val="00B300D3"/>
    <w:rsid w:val="00B42938"/>
    <w:rsid w:val="00B43B40"/>
    <w:rsid w:val="00B51B37"/>
    <w:rsid w:val="00B53554"/>
    <w:rsid w:val="00B62E48"/>
    <w:rsid w:val="00B737FF"/>
    <w:rsid w:val="00B76910"/>
    <w:rsid w:val="00B863C5"/>
    <w:rsid w:val="00B94439"/>
    <w:rsid w:val="00B949FF"/>
    <w:rsid w:val="00BA4829"/>
    <w:rsid w:val="00BC26D6"/>
    <w:rsid w:val="00BC5786"/>
    <w:rsid w:val="00BD211B"/>
    <w:rsid w:val="00BD6770"/>
    <w:rsid w:val="00BF0416"/>
    <w:rsid w:val="00C001FA"/>
    <w:rsid w:val="00C20333"/>
    <w:rsid w:val="00C25C08"/>
    <w:rsid w:val="00C32A8D"/>
    <w:rsid w:val="00C47138"/>
    <w:rsid w:val="00C536C9"/>
    <w:rsid w:val="00C55BB7"/>
    <w:rsid w:val="00C61E32"/>
    <w:rsid w:val="00C7211A"/>
    <w:rsid w:val="00C7694A"/>
    <w:rsid w:val="00C82EF5"/>
    <w:rsid w:val="00C9636B"/>
    <w:rsid w:val="00CA3C98"/>
    <w:rsid w:val="00CA492B"/>
    <w:rsid w:val="00CC3410"/>
    <w:rsid w:val="00CD795E"/>
    <w:rsid w:val="00CE6378"/>
    <w:rsid w:val="00CF00A0"/>
    <w:rsid w:val="00CF23E8"/>
    <w:rsid w:val="00D203F0"/>
    <w:rsid w:val="00D27B63"/>
    <w:rsid w:val="00D37D48"/>
    <w:rsid w:val="00D4317A"/>
    <w:rsid w:val="00D513CC"/>
    <w:rsid w:val="00D51DF8"/>
    <w:rsid w:val="00D57C89"/>
    <w:rsid w:val="00D75B8D"/>
    <w:rsid w:val="00D77DB2"/>
    <w:rsid w:val="00DA4B22"/>
    <w:rsid w:val="00DA5CB1"/>
    <w:rsid w:val="00DB016A"/>
    <w:rsid w:val="00DD650F"/>
    <w:rsid w:val="00DE3DBD"/>
    <w:rsid w:val="00DF0341"/>
    <w:rsid w:val="00DF1A1E"/>
    <w:rsid w:val="00DF3609"/>
    <w:rsid w:val="00DF7E9B"/>
    <w:rsid w:val="00E018F2"/>
    <w:rsid w:val="00E422BB"/>
    <w:rsid w:val="00E46BE9"/>
    <w:rsid w:val="00E46F33"/>
    <w:rsid w:val="00E556A3"/>
    <w:rsid w:val="00E564C5"/>
    <w:rsid w:val="00E87D8D"/>
    <w:rsid w:val="00EA3D8E"/>
    <w:rsid w:val="00EA54C4"/>
    <w:rsid w:val="00EA5C3C"/>
    <w:rsid w:val="00EA724B"/>
    <w:rsid w:val="00EC4F79"/>
    <w:rsid w:val="00ED24AE"/>
    <w:rsid w:val="00EE281E"/>
    <w:rsid w:val="00F14EC9"/>
    <w:rsid w:val="00F238D9"/>
    <w:rsid w:val="00F46236"/>
    <w:rsid w:val="00F546F8"/>
    <w:rsid w:val="00F570C5"/>
    <w:rsid w:val="00F57467"/>
    <w:rsid w:val="00F72CD5"/>
    <w:rsid w:val="00F746EE"/>
    <w:rsid w:val="00F74F36"/>
    <w:rsid w:val="00F77164"/>
    <w:rsid w:val="00F80817"/>
    <w:rsid w:val="00F80D8F"/>
    <w:rsid w:val="00F81BAA"/>
    <w:rsid w:val="00F861F8"/>
    <w:rsid w:val="00F9558D"/>
    <w:rsid w:val="00FB4641"/>
    <w:rsid w:val="00FB5CFC"/>
    <w:rsid w:val="00FC3534"/>
    <w:rsid w:val="00FC4A8B"/>
    <w:rsid w:val="00FC6160"/>
    <w:rsid w:val="00FF12D1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247786B"/>
  <w15:chartTrackingRefBased/>
  <w15:docId w15:val="{67A42B11-2D1B-9D48-8653-66219AD23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36164C"/>
    <w:pPr>
      <w:spacing w:before="0" w:beforeAutospacing="0" w:after="0" w:afterAutospacing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164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7712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91934"/>
    <w:pPr>
      <w:spacing w:before="0" w:beforeAutospacing="0" w:after="0" w:afterAutospacing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2ma-style">
    <w:name w:val="e2ma-style"/>
    <w:basedOn w:val="DefaultParagraphFont"/>
    <w:rsid w:val="003C65E7"/>
  </w:style>
  <w:style w:type="character" w:customStyle="1" w:styleId="apple-converted-space">
    <w:name w:val="apple-converted-space"/>
    <w:basedOn w:val="DefaultParagraphFont"/>
    <w:rsid w:val="003C65E7"/>
  </w:style>
  <w:style w:type="character" w:styleId="FollowedHyperlink">
    <w:name w:val="FollowedHyperlink"/>
    <w:basedOn w:val="DefaultParagraphFont"/>
    <w:uiPriority w:val="99"/>
    <w:semiHidden/>
    <w:unhideWhenUsed/>
    <w:rsid w:val="00F746EE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F746E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3D297C"/>
    <w:pPr>
      <w:spacing w:before="0" w:beforeAutospacing="0" w:after="0" w:afterAutospacing="0"/>
    </w:pPr>
  </w:style>
  <w:style w:type="character" w:styleId="CommentReference">
    <w:name w:val="annotation reference"/>
    <w:basedOn w:val="DefaultParagraphFont"/>
    <w:uiPriority w:val="99"/>
    <w:semiHidden/>
    <w:unhideWhenUsed/>
    <w:rsid w:val="003D29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29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29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29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29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emf" /><Relationship Id="rId5" Type="http://schemas.openxmlformats.org/officeDocument/2006/relationships/hyperlink" Target="https://docs.fcc.gov/public/attachments/DOC-374161A1.pdf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