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B94871" w:rsidRPr="00B20363" w:rsidP="00B94871" w14:paraId="248F34DB" w14:textId="20ED1C4A">
      <w:pPr>
        <w:spacing w:before="60"/>
        <w:jc w:val="right"/>
        <w:rPr>
          <w:b/>
          <w:sz w:val="24"/>
        </w:rPr>
      </w:pPr>
      <w:bookmarkStart w:id="0" w:name="_Hlk61015702"/>
      <w:r>
        <w:rPr>
          <w:b/>
          <w:sz w:val="24"/>
        </w:rPr>
        <w:t xml:space="preserve">Released: </w:t>
      </w:r>
      <w:r w:rsidR="00E34733">
        <w:rPr>
          <w:b/>
          <w:sz w:val="24"/>
        </w:rPr>
        <w:t xml:space="preserve">November </w:t>
      </w:r>
      <w:r w:rsidR="00EA4094">
        <w:rPr>
          <w:b/>
          <w:sz w:val="24"/>
        </w:rPr>
        <w:t>23</w:t>
      </w:r>
      <w:r>
        <w:rPr>
          <w:b/>
          <w:sz w:val="24"/>
        </w:rPr>
        <w:t>, 2021</w:t>
      </w:r>
    </w:p>
    <w:p w:rsidR="00B94871" w:rsidP="00B94871" w14:paraId="24EB7E77" w14:textId="77777777">
      <w:pPr>
        <w:jc w:val="right"/>
        <w:rPr>
          <w:sz w:val="24"/>
        </w:rPr>
      </w:pPr>
    </w:p>
    <w:p w:rsidR="00814B70" w:rsidP="006F17DC" w14:paraId="5C96F6AB" w14:textId="1315C568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FCC </w:t>
      </w:r>
      <w:r w:rsidR="00937AA1">
        <w:rPr>
          <w:b/>
          <w:bCs/>
          <w:sz w:val="24"/>
        </w:rPr>
        <w:t>ANNOUNCES</w:t>
      </w:r>
      <w:r>
        <w:rPr>
          <w:b/>
          <w:bCs/>
          <w:sz w:val="24"/>
        </w:rPr>
        <w:t xml:space="preserve"> </w:t>
      </w:r>
      <w:r w:rsidR="006F17DC">
        <w:rPr>
          <w:b/>
          <w:bCs/>
          <w:sz w:val="24"/>
        </w:rPr>
        <w:t>VIRTUAL CEREMONY TO HONOR AWARDEES</w:t>
      </w:r>
    </w:p>
    <w:p w:rsidR="006F17DC" w:rsidP="006F17DC" w14:paraId="4542E9B1" w14:textId="42BEFB19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OF THE 2021 FCC CHAIR’S AWARDS FOR ADVANCEMENT IN ACCESSIBILITY</w:t>
      </w:r>
    </w:p>
    <w:p w:rsidR="00FB4A96" w:rsidP="00E66670" w14:paraId="2681EAD8" w14:textId="77777777">
      <w:pPr>
        <w:jc w:val="center"/>
        <w:rPr>
          <w:b/>
          <w:bCs/>
          <w:sz w:val="24"/>
        </w:rPr>
      </w:pPr>
    </w:p>
    <w:p w:rsidR="00AD37FC" w:rsidP="00B94871" w14:paraId="611B2972" w14:textId="1F0348E8">
      <w:pPr>
        <w:jc w:val="center"/>
        <w:rPr>
          <w:b/>
          <w:i/>
          <w:iCs/>
          <w:sz w:val="24"/>
        </w:rPr>
      </w:pPr>
      <w:r>
        <w:rPr>
          <w:b/>
          <w:i/>
          <w:iCs/>
          <w:sz w:val="24"/>
        </w:rPr>
        <w:t>Virtual award</w:t>
      </w:r>
      <w:r w:rsidR="008303A1">
        <w:rPr>
          <w:b/>
          <w:i/>
          <w:iCs/>
          <w:sz w:val="24"/>
        </w:rPr>
        <w:t>s</w:t>
      </w:r>
      <w:r>
        <w:rPr>
          <w:b/>
          <w:i/>
          <w:iCs/>
          <w:sz w:val="24"/>
        </w:rPr>
        <w:t xml:space="preserve"> ceremony</w:t>
      </w:r>
      <w:r w:rsidR="002233C4">
        <w:rPr>
          <w:b/>
          <w:i/>
          <w:iCs/>
          <w:sz w:val="24"/>
        </w:rPr>
        <w:t xml:space="preserve"> will </w:t>
      </w:r>
      <w:r w:rsidR="00E1099F">
        <w:rPr>
          <w:b/>
          <w:i/>
          <w:iCs/>
          <w:sz w:val="24"/>
        </w:rPr>
        <w:t xml:space="preserve">be held on December </w:t>
      </w:r>
      <w:r>
        <w:rPr>
          <w:b/>
          <w:i/>
          <w:iCs/>
          <w:sz w:val="24"/>
        </w:rPr>
        <w:t xml:space="preserve">1, 2021 </w:t>
      </w:r>
    </w:p>
    <w:p w:rsidR="00B94871" w:rsidP="006F17DC" w14:paraId="5E4D9985" w14:textId="77777777">
      <w:pPr>
        <w:rPr>
          <w:b/>
          <w:sz w:val="24"/>
        </w:rPr>
      </w:pPr>
    </w:p>
    <w:p w:rsidR="00EB5F98" w:rsidRPr="004E7ABE" w:rsidP="00A32E07" w14:paraId="6207682B" w14:textId="32DCFCEA">
      <w:pPr>
        <w:ind w:firstLine="720"/>
        <w:rPr>
          <w:szCs w:val="22"/>
        </w:rPr>
      </w:pPr>
      <w:r>
        <w:rPr>
          <w:szCs w:val="22"/>
        </w:rPr>
        <w:t>T</w:t>
      </w:r>
      <w:r w:rsidRPr="004E7ABE" w:rsidR="002233C4">
        <w:rPr>
          <w:szCs w:val="22"/>
        </w:rPr>
        <w:t xml:space="preserve">he Federal Communications Commission </w:t>
      </w:r>
      <w:r w:rsidRPr="004E7ABE" w:rsidR="006F17DC">
        <w:rPr>
          <w:szCs w:val="22"/>
        </w:rPr>
        <w:t xml:space="preserve">(“FCC”) </w:t>
      </w:r>
      <w:r>
        <w:rPr>
          <w:szCs w:val="22"/>
        </w:rPr>
        <w:t>will host</w:t>
      </w:r>
      <w:r w:rsidRPr="004E7ABE">
        <w:rPr>
          <w:szCs w:val="22"/>
        </w:rPr>
        <w:t xml:space="preserve"> </w:t>
      </w:r>
      <w:r w:rsidRPr="004E7ABE" w:rsidR="00937AA1">
        <w:rPr>
          <w:szCs w:val="22"/>
        </w:rPr>
        <w:t xml:space="preserve">a </w:t>
      </w:r>
      <w:r w:rsidRPr="004E7ABE" w:rsidR="006F17DC">
        <w:rPr>
          <w:szCs w:val="22"/>
        </w:rPr>
        <w:t>virtual event</w:t>
      </w:r>
      <w:r w:rsidR="003C33A9">
        <w:rPr>
          <w:szCs w:val="22"/>
        </w:rPr>
        <w:t xml:space="preserve"> on December 1, 2021</w:t>
      </w:r>
      <w:r w:rsidRPr="004E7ABE" w:rsidR="006F17DC">
        <w:rPr>
          <w:szCs w:val="22"/>
        </w:rPr>
        <w:t xml:space="preserve"> to announce</w:t>
      </w:r>
      <w:r w:rsidR="003C33A9">
        <w:rPr>
          <w:szCs w:val="22"/>
        </w:rPr>
        <w:t xml:space="preserve"> the</w:t>
      </w:r>
      <w:r w:rsidRPr="004E7ABE" w:rsidR="006F17DC">
        <w:rPr>
          <w:szCs w:val="22"/>
        </w:rPr>
        <w:t xml:space="preserve"> honorees of the 2021 FCC Chair’s Awards for Advancement in Accessibility (“FCC Chair’s AAA</w:t>
      </w:r>
      <w:r w:rsidR="0091400F">
        <w:rPr>
          <w:szCs w:val="22"/>
        </w:rPr>
        <w:t>”</w:t>
      </w:r>
      <w:r w:rsidRPr="004E7ABE" w:rsidR="006F17DC">
        <w:rPr>
          <w:szCs w:val="22"/>
        </w:rPr>
        <w:t>).</w:t>
      </w:r>
      <w:r w:rsidRPr="004E7ABE" w:rsidR="002233C4">
        <w:rPr>
          <w:szCs w:val="22"/>
        </w:rPr>
        <w:t xml:space="preserve">  </w:t>
      </w:r>
      <w:r w:rsidRPr="004E7ABE" w:rsidR="006F17DC">
        <w:rPr>
          <w:szCs w:val="22"/>
        </w:rPr>
        <w:t xml:space="preserve">FCC </w:t>
      </w:r>
      <w:r w:rsidRPr="004E7ABE" w:rsidR="00FC48F8">
        <w:rPr>
          <w:szCs w:val="22"/>
        </w:rPr>
        <w:t xml:space="preserve">Chairwoman Jessica Rosenworcel will </w:t>
      </w:r>
      <w:r w:rsidRPr="004E7ABE" w:rsidR="00393CA8">
        <w:rPr>
          <w:szCs w:val="22"/>
        </w:rPr>
        <w:t>welcome participants</w:t>
      </w:r>
      <w:r w:rsidRPr="004E7ABE" w:rsidR="006F17DC">
        <w:rPr>
          <w:szCs w:val="22"/>
        </w:rPr>
        <w:t xml:space="preserve"> and provide a keynote address.</w:t>
      </w:r>
      <w:r w:rsidR="004E7ABE">
        <w:rPr>
          <w:szCs w:val="22"/>
        </w:rPr>
        <w:t xml:space="preserve">  The event will begin at </w:t>
      </w:r>
      <w:r>
        <w:rPr>
          <w:color w:val="000000" w:themeColor="text1"/>
          <w:szCs w:val="22"/>
        </w:rPr>
        <w:t>11</w:t>
      </w:r>
      <w:r w:rsidRPr="0091400F" w:rsidR="0091400F">
        <w:rPr>
          <w:color w:val="000000" w:themeColor="text1"/>
          <w:szCs w:val="22"/>
        </w:rPr>
        <w:t xml:space="preserve">:00 </w:t>
      </w:r>
      <w:r>
        <w:rPr>
          <w:color w:val="000000" w:themeColor="text1"/>
          <w:szCs w:val="22"/>
        </w:rPr>
        <w:t>a</w:t>
      </w:r>
      <w:r w:rsidRPr="0091400F" w:rsidR="0091400F">
        <w:rPr>
          <w:color w:val="000000" w:themeColor="text1"/>
          <w:szCs w:val="22"/>
        </w:rPr>
        <w:t>.m. Eastern time</w:t>
      </w:r>
      <w:r w:rsidRPr="004E7ABE" w:rsidR="004E7ABE">
        <w:rPr>
          <w:color w:val="FF0000"/>
          <w:szCs w:val="22"/>
        </w:rPr>
        <w:t xml:space="preserve"> </w:t>
      </w:r>
      <w:r w:rsidR="00E73045">
        <w:rPr>
          <w:szCs w:val="22"/>
        </w:rPr>
        <w:t xml:space="preserve">on </w:t>
      </w:r>
      <w:hyperlink r:id="rId4" w:history="1">
        <w:r w:rsidRPr="0091400F" w:rsidR="004E7ABE">
          <w:rPr>
            <w:rStyle w:val="Hyperlink"/>
            <w:szCs w:val="22"/>
          </w:rPr>
          <w:t>www.fcc.gov/live</w:t>
        </w:r>
      </w:hyperlink>
      <w:r w:rsidR="004E7ABE">
        <w:rPr>
          <w:szCs w:val="22"/>
        </w:rPr>
        <w:t>.</w:t>
      </w:r>
    </w:p>
    <w:p w:rsidR="000104D0" w:rsidRPr="004E7ABE" w:rsidP="000104D0" w14:paraId="0CEB3CF1" w14:textId="77777777">
      <w:pPr>
        <w:widowControl/>
        <w:rPr>
          <w:snapToGrid/>
          <w:kern w:val="0"/>
          <w:szCs w:val="22"/>
        </w:rPr>
      </w:pPr>
    </w:p>
    <w:p w:rsidR="000104D0" w:rsidRPr="000104D0" w:rsidP="000104D0" w14:paraId="77EBF8D6" w14:textId="413B9491">
      <w:pPr>
        <w:widowControl/>
        <w:ind w:firstLine="720"/>
        <w:rPr>
          <w:snapToGrid/>
          <w:kern w:val="0"/>
          <w:szCs w:val="22"/>
        </w:rPr>
      </w:pPr>
      <w:r w:rsidRPr="000104D0">
        <w:rPr>
          <w:snapToGrid/>
          <w:kern w:val="0"/>
          <w:szCs w:val="22"/>
        </w:rPr>
        <w:t>The FCC Chair</w:t>
      </w:r>
      <w:r w:rsidR="00782D50">
        <w:rPr>
          <w:snapToGrid/>
          <w:kern w:val="0"/>
          <w:szCs w:val="22"/>
        </w:rPr>
        <w:t>’</w:t>
      </w:r>
      <w:r w:rsidRPr="000104D0">
        <w:rPr>
          <w:snapToGrid/>
          <w:kern w:val="0"/>
          <w:szCs w:val="22"/>
        </w:rPr>
        <w:t>s AAA was first introduced in 2010 at the FCC</w:t>
      </w:r>
      <w:r w:rsidR="009B5616">
        <w:rPr>
          <w:snapToGrid/>
          <w:kern w:val="0"/>
          <w:szCs w:val="22"/>
        </w:rPr>
        <w:t>’</w:t>
      </w:r>
      <w:r w:rsidRPr="000104D0">
        <w:rPr>
          <w:snapToGrid/>
          <w:kern w:val="0"/>
          <w:szCs w:val="22"/>
        </w:rPr>
        <w:t xml:space="preserve">s celebration of the 20th anniversary of the Americans with Disabilities Act. </w:t>
      </w:r>
      <w:r w:rsidR="009B5616">
        <w:rPr>
          <w:snapToGrid/>
          <w:kern w:val="0"/>
          <w:szCs w:val="22"/>
        </w:rPr>
        <w:t xml:space="preserve"> </w:t>
      </w:r>
      <w:r w:rsidRPr="000104D0">
        <w:rPr>
          <w:snapToGrid/>
          <w:kern w:val="0"/>
          <w:szCs w:val="22"/>
        </w:rPr>
        <w:t>Since the first award</w:t>
      </w:r>
      <w:r w:rsidR="00AF2B4E">
        <w:rPr>
          <w:snapToGrid/>
          <w:kern w:val="0"/>
          <w:szCs w:val="22"/>
        </w:rPr>
        <w:t>s</w:t>
      </w:r>
      <w:r w:rsidRPr="000104D0">
        <w:rPr>
          <w:snapToGrid/>
          <w:kern w:val="0"/>
          <w:szCs w:val="22"/>
        </w:rPr>
        <w:t xml:space="preserve"> ceremony in 2011, the FCC Chair</w:t>
      </w:r>
      <w:r w:rsidR="00821C74">
        <w:rPr>
          <w:snapToGrid/>
          <w:kern w:val="0"/>
          <w:szCs w:val="22"/>
        </w:rPr>
        <w:t>’</w:t>
      </w:r>
      <w:r w:rsidRPr="000104D0">
        <w:rPr>
          <w:snapToGrid/>
          <w:kern w:val="0"/>
          <w:szCs w:val="22"/>
        </w:rPr>
        <w:t>s AAA</w:t>
      </w:r>
      <w:r w:rsidR="004620B4">
        <w:rPr>
          <w:snapToGrid/>
          <w:kern w:val="0"/>
          <w:szCs w:val="22"/>
        </w:rPr>
        <w:t>s</w:t>
      </w:r>
      <w:r w:rsidRPr="000104D0">
        <w:rPr>
          <w:snapToGrid/>
          <w:kern w:val="0"/>
          <w:szCs w:val="22"/>
        </w:rPr>
        <w:t xml:space="preserve"> </w:t>
      </w:r>
      <w:r w:rsidRPr="004E7ABE" w:rsidR="004620B4">
        <w:rPr>
          <w:rStyle w:val="normaltextrun"/>
          <w:szCs w:val="22"/>
        </w:rPr>
        <w:t>have recognized groundbreaking innovations in technology and practices that improve access for people with disabilities</w:t>
      </w:r>
      <w:r w:rsidRPr="000104D0">
        <w:rPr>
          <w:snapToGrid/>
          <w:kern w:val="0"/>
          <w:szCs w:val="22"/>
        </w:rPr>
        <w:t>.</w:t>
      </w:r>
    </w:p>
    <w:p w:rsidR="00FD4AD3" w:rsidRPr="004E7ABE" w:rsidP="00227FFC" w14:paraId="0DE35B31" w14:textId="77777777">
      <w:pPr>
        <w:ind w:firstLine="720"/>
        <w:rPr>
          <w:szCs w:val="22"/>
        </w:rPr>
      </w:pPr>
    </w:p>
    <w:bookmarkEnd w:id="0"/>
    <w:p w:rsidR="004E7ABE" w:rsidRPr="004E7ABE" w:rsidP="004E7ABE" w14:paraId="68214661" w14:textId="764C5610">
      <w:pPr>
        <w:pStyle w:val="paragraph"/>
        <w:spacing w:before="0" w:beforeAutospacing="0" w:after="0" w:afterAutospacing="0"/>
        <w:ind w:firstLine="72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As a result of</w:t>
      </w:r>
      <w:r w:rsidR="00E81B2A">
        <w:rPr>
          <w:rStyle w:val="normaltextrun"/>
          <w:sz w:val="22"/>
          <w:szCs w:val="22"/>
        </w:rPr>
        <w:t xml:space="preserve"> the</w:t>
      </w:r>
      <w:r w:rsidRPr="004E7ABE" w:rsidR="00E81B2A">
        <w:rPr>
          <w:rStyle w:val="normaltextrun"/>
          <w:sz w:val="22"/>
          <w:szCs w:val="22"/>
        </w:rPr>
        <w:t xml:space="preserve"> </w:t>
      </w:r>
      <w:r w:rsidRPr="004E7ABE">
        <w:rPr>
          <w:rStyle w:val="normaltextrun"/>
          <w:sz w:val="22"/>
          <w:szCs w:val="22"/>
        </w:rPr>
        <w:t>global COVID-19 pandemic</w:t>
      </w:r>
      <w:r w:rsidR="008320A8">
        <w:rPr>
          <w:rStyle w:val="normaltextrun"/>
          <w:sz w:val="22"/>
          <w:szCs w:val="22"/>
        </w:rPr>
        <w:t>,</w:t>
      </w:r>
      <w:r w:rsidR="00AE7390">
        <w:rPr>
          <w:rStyle w:val="normaltextrun"/>
          <w:sz w:val="22"/>
          <w:szCs w:val="22"/>
        </w:rPr>
        <w:t xml:space="preserve"> </w:t>
      </w:r>
      <w:r w:rsidRPr="004E7ABE">
        <w:rPr>
          <w:rStyle w:val="normaltextrun"/>
          <w:sz w:val="22"/>
          <w:szCs w:val="22"/>
        </w:rPr>
        <w:t>telecommunications and remote access ha</w:t>
      </w:r>
      <w:r w:rsidR="00916BA2">
        <w:rPr>
          <w:rStyle w:val="normaltextrun"/>
          <w:sz w:val="22"/>
          <w:szCs w:val="22"/>
        </w:rPr>
        <w:t>ve</w:t>
      </w:r>
      <w:r w:rsidRPr="004E7ABE">
        <w:rPr>
          <w:rStyle w:val="normaltextrun"/>
          <w:sz w:val="22"/>
          <w:szCs w:val="22"/>
        </w:rPr>
        <w:t xml:space="preserve"> </w:t>
      </w:r>
      <w:r w:rsidR="000B4F8F">
        <w:rPr>
          <w:rStyle w:val="normaltextrun"/>
          <w:sz w:val="22"/>
          <w:szCs w:val="22"/>
        </w:rPr>
        <w:t xml:space="preserve">become critically important </w:t>
      </w:r>
      <w:r w:rsidR="00916BA2">
        <w:rPr>
          <w:rStyle w:val="normaltextrun"/>
          <w:sz w:val="22"/>
          <w:szCs w:val="22"/>
        </w:rPr>
        <w:t>to many aspects of our lives</w:t>
      </w:r>
      <w:r w:rsidRPr="004E7ABE">
        <w:rPr>
          <w:rStyle w:val="normaltextrun"/>
          <w:sz w:val="22"/>
          <w:szCs w:val="22"/>
        </w:rPr>
        <w:t xml:space="preserve">. </w:t>
      </w:r>
      <w:r w:rsidR="00660431">
        <w:rPr>
          <w:rStyle w:val="normaltextrun"/>
          <w:sz w:val="22"/>
          <w:szCs w:val="22"/>
        </w:rPr>
        <w:t>Th</w:t>
      </w:r>
      <w:r w:rsidR="00515ED4">
        <w:rPr>
          <w:rStyle w:val="normaltextrun"/>
          <w:sz w:val="22"/>
          <w:szCs w:val="22"/>
        </w:rPr>
        <w:t>e pandemic</w:t>
      </w:r>
      <w:r w:rsidR="00660431">
        <w:rPr>
          <w:rStyle w:val="normaltextrun"/>
          <w:sz w:val="22"/>
          <w:szCs w:val="22"/>
        </w:rPr>
        <w:t xml:space="preserve"> has also highlighted the </w:t>
      </w:r>
      <w:r w:rsidR="00515ED4">
        <w:rPr>
          <w:rStyle w:val="normaltextrun"/>
          <w:sz w:val="22"/>
          <w:szCs w:val="22"/>
        </w:rPr>
        <w:t xml:space="preserve">vital </w:t>
      </w:r>
      <w:r w:rsidR="00660431">
        <w:rPr>
          <w:rStyle w:val="normaltextrun"/>
          <w:sz w:val="22"/>
          <w:szCs w:val="22"/>
        </w:rPr>
        <w:t>role that telecommunications services and devices play in ensuring accessibility. T</w:t>
      </w:r>
      <w:r w:rsidRPr="004E7ABE">
        <w:rPr>
          <w:rStyle w:val="normaltextrun"/>
          <w:sz w:val="22"/>
          <w:szCs w:val="22"/>
        </w:rPr>
        <w:t>his year, the FCC</w:t>
      </w:r>
      <w:r w:rsidR="00D21ECF">
        <w:rPr>
          <w:rStyle w:val="normaltextrun"/>
          <w:sz w:val="22"/>
          <w:szCs w:val="22"/>
        </w:rPr>
        <w:t xml:space="preserve">’s Chair’s AAA </w:t>
      </w:r>
      <w:r w:rsidR="00DA36D8">
        <w:rPr>
          <w:rStyle w:val="normaltextrun"/>
          <w:sz w:val="22"/>
          <w:szCs w:val="22"/>
        </w:rPr>
        <w:t>honors</w:t>
      </w:r>
      <w:r w:rsidRPr="004E7ABE">
        <w:rPr>
          <w:rStyle w:val="normaltextrun"/>
          <w:sz w:val="22"/>
          <w:szCs w:val="22"/>
        </w:rPr>
        <w:t xml:space="preserve"> innovative practices, technologies, and organizations that have creatively leveraged communications and broadband technology</w:t>
      </w:r>
      <w:r w:rsidR="00660431">
        <w:rPr>
          <w:rStyle w:val="normaltextrun"/>
          <w:sz w:val="22"/>
          <w:szCs w:val="22"/>
        </w:rPr>
        <w:t xml:space="preserve"> during the pandemic</w:t>
      </w:r>
      <w:r w:rsidRPr="004E7ABE">
        <w:rPr>
          <w:rStyle w:val="normaltextrun"/>
          <w:sz w:val="22"/>
          <w:szCs w:val="22"/>
        </w:rPr>
        <w:t>, to break down accessibility barriers and ensure that people with disabilities</w:t>
      </w:r>
      <w:r w:rsidR="00044E08">
        <w:rPr>
          <w:rStyle w:val="normaltextrun"/>
          <w:sz w:val="22"/>
          <w:szCs w:val="22"/>
        </w:rPr>
        <w:t xml:space="preserve"> are</w:t>
      </w:r>
      <w:r w:rsidRPr="004E7ABE">
        <w:rPr>
          <w:rStyle w:val="normaltextrun"/>
          <w:sz w:val="22"/>
          <w:szCs w:val="22"/>
        </w:rPr>
        <w:t xml:space="preserve"> able to participate equally in our increasingly connected world.</w:t>
      </w:r>
      <w:r w:rsidRPr="004E7ABE">
        <w:rPr>
          <w:rStyle w:val="eop"/>
          <w:sz w:val="22"/>
          <w:szCs w:val="22"/>
        </w:rPr>
        <w:t> </w:t>
      </w:r>
    </w:p>
    <w:p w:rsidR="004E7ABE" w:rsidRPr="004E7ABE" w:rsidP="004E7ABE" w14:paraId="5F95E023" w14:textId="77777777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4E7ABE">
        <w:rPr>
          <w:rStyle w:val="eop"/>
          <w:sz w:val="22"/>
          <w:szCs w:val="22"/>
        </w:rPr>
        <w:t> </w:t>
      </w:r>
    </w:p>
    <w:p w:rsidR="004E7ABE" w:rsidRPr="004E7ABE" w:rsidP="004E7ABE" w14:paraId="13C483F2" w14:textId="29F6EB9E">
      <w:pPr>
        <w:pStyle w:val="paragraph"/>
        <w:spacing w:before="0" w:beforeAutospacing="0" w:after="0" w:afterAutospacing="0"/>
        <w:ind w:firstLine="720"/>
        <w:textAlignment w:val="baseline"/>
        <w:rPr>
          <w:sz w:val="22"/>
          <w:szCs w:val="22"/>
        </w:rPr>
      </w:pPr>
      <w:r w:rsidRPr="004E7ABE">
        <w:rPr>
          <w:rStyle w:val="normaltextrun"/>
          <w:sz w:val="22"/>
          <w:szCs w:val="22"/>
        </w:rPr>
        <w:t xml:space="preserve">The </w:t>
      </w:r>
      <w:r w:rsidR="00AF2B4E">
        <w:rPr>
          <w:rStyle w:val="normaltextrun"/>
          <w:sz w:val="22"/>
          <w:szCs w:val="22"/>
        </w:rPr>
        <w:t>awards ceremony</w:t>
      </w:r>
      <w:r w:rsidRPr="004E7ABE">
        <w:rPr>
          <w:rStyle w:val="normaltextrun"/>
          <w:sz w:val="22"/>
          <w:szCs w:val="22"/>
        </w:rPr>
        <w:t xml:space="preserve"> will be webcast with open captioning </w:t>
      </w:r>
      <w:r>
        <w:rPr>
          <w:rStyle w:val="normaltextrun"/>
          <w:sz w:val="22"/>
          <w:szCs w:val="22"/>
        </w:rPr>
        <w:t>and ASL interpreting</w:t>
      </w:r>
      <w:r w:rsidRPr="004E7ABE">
        <w:rPr>
          <w:rStyle w:val="normaltextrun"/>
          <w:sz w:val="22"/>
          <w:szCs w:val="22"/>
        </w:rPr>
        <w:t>. </w:t>
      </w:r>
      <w:r w:rsidRPr="004E7ABE">
        <w:rPr>
          <w:rStyle w:val="apple-converted-space"/>
          <w:sz w:val="22"/>
          <w:szCs w:val="22"/>
        </w:rPr>
        <w:t> </w:t>
      </w:r>
      <w:r w:rsidRPr="004E7ABE">
        <w:rPr>
          <w:rStyle w:val="normaltextrun"/>
          <w:sz w:val="22"/>
          <w:szCs w:val="22"/>
        </w:rPr>
        <w:t>Reasonable accommodations for people with disabilities are available upon request. </w:t>
      </w:r>
      <w:r w:rsidRPr="004E7ABE">
        <w:rPr>
          <w:rStyle w:val="apple-converted-space"/>
          <w:sz w:val="22"/>
          <w:szCs w:val="22"/>
        </w:rPr>
        <w:t> </w:t>
      </w:r>
      <w:r w:rsidRPr="004E7ABE">
        <w:rPr>
          <w:rStyle w:val="normaltextrun"/>
          <w:sz w:val="22"/>
          <w:szCs w:val="22"/>
        </w:rPr>
        <w:t>Include a description of the accommodation you will need and tell us how to contact you if we need more information. </w:t>
      </w:r>
      <w:r w:rsidRPr="004E7ABE">
        <w:rPr>
          <w:rStyle w:val="apple-converted-space"/>
          <w:sz w:val="22"/>
          <w:szCs w:val="22"/>
        </w:rPr>
        <w:t> </w:t>
      </w:r>
      <w:r w:rsidRPr="004E7ABE">
        <w:rPr>
          <w:rStyle w:val="normaltextrun"/>
          <w:sz w:val="22"/>
          <w:szCs w:val="22"/>
        </w:rPr>
        <w:t xml:space="preserve">Make your request as early as possible. </w:t>
      </w:r>
      <w:r w:rsidR="00610272">
        <w:rPr>
          <w:rStyle w:val="normaltextrun"/>
          <w:sz w:val="22"/>
          <w:szCs w:val="22"/>
        </w:rPr>
        <w:t xml:space="preserve"> </w:t>
      </w:r>
      <w:r w:rsidRPr="004E7ABE">
        <w:rPr>
          <w:rStyle w:val="normaltextrun"/>
          <w:sz w:val="22"/>
          <w:szCs w:val="22"/>
        </w:rPr>
        <w:t>Last minute requests will be accepted but may be impossible to fill. </w:t>
      </w:r>
      <w:r w:rsidRPr="004E7ABE">
        <w:rPr>
          <w:rStyle w:val="apple-converted-space"/>
          <w:sz w:val="22"/>
          <w:szCs w:val="22"/>
        </w:rPr>
        <w:t> </w:t>
      </w:r>
      <w:r w:rsidRPr="004E7ABE">
        <w:rPr>
          <w:rStyle w:val="normaltextrun"/>
          <w:sz w:val="22"/>
          <w:szCs w:val="22"/>
        </w:rPr>
        <w:t>Send an e-mail to:</w:t>
      </w:r>
      <w:r w:rsidRPr="004E7ABE">
        <w:rPr>
          <w:rStyle w:val="apple-converted-space"/>
          <w:sz w:val="22"/>
          <w:szCs w:val="22"/>
        </w:rPr>
        <w:t> </w:t>
      </w:r>
      <w:hyperlink r:id="rId5" w:tgtFrame="_blank" w:history="1">
        <w:r w:rsidRPr="004E7ABE">
          <w:rPr>
            <w:rStyle w:val="normaltextrun"/>
            <w:color w:val="4472C4" w:themeColor="accent1"/>
            <w:sz w:val="22"/>
            <w:szCs w:val="22"/>
            <w:u w:val="single"/>
          </w:rPr>
          <w:t>FCC504@fcc.gov</w:t>
        </w:r>
      </w:hyperlink>
      <w:r w:rsidRPr="004E7ABE">
        <w:rPr>
          <w:rStyle w:val="apple-converted-space"/>
          <w:sz w:val="22"/>
          <w:szCs w:val="22"/>
        </w:rPr>
        <w:t> </w:t>
      </w:r>
      <w:r w:rsidRPr="004E7ABE">
        <w:rPr>
          <w:rStyle w:val="normaltextrun"/>
          <w:sz w:val="22"/>
          <w:szCs w:val="22"/>
        </w:rPr>
        <w:t>or call the Consumer &amp; Governmental Affairs Bureau at 202-418-0530 (voice).</w:t>
      </w:r>
      <w:r w:rsidRPr="004E7ABE">
        <w:rPr>
          <w:rStyle w:val="eop"/>
          <w:sz w:val="22"/>
          <w:szCs w:val="22"/>
        </w:rPr>
        <w:t> </w:t>
      </w:r>
    </w:p>
    <w:p w:rsidR="004E7ABE" w:rsidRPr="004E7ABE" w:rsidP="004E7ABE" w14:paraId="75069D99" w14:textId="77777777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4E7ABE">
        <w:rPr>
          <w:rStyle w:val="eop"/>
          <w:sz w:val="22"/>
          <w:szCs w:val="22"/>
        </w:rPr>
        <w:t> </w:t>
      </w:r>
    </w:p>
    <w:p w:rsidR="004E7ABE" w:rsidRPr="004E7ABE" w:rsidP="004E7ABE" w14:paraId="404B17EE" w14:textId="79E5FB56">
      <w:pPr>
        <w:pStyle w:val="paragraph"/>
        <w:spacing w:before="0" w:beforeAutospacing="0" w:after="0" w:afterAutospacing="0"/>
        <w:ind w:firstLine="720"/>
        <w:textAlignment w:val="baseline"/>
        <w:rPr>
          <w:sz w:val="22"/>
          <w:szCs w:val="22"/>
        </w:rPr>
      </w:pPr>
      <w:r w:rsidRPr="004E7ABE">
        <w:rPr>
          <w:rStyle w:val="normaltextrun"/>
          <w:sz w:val="22"/>
          <w:szCs w:val="22"/>
        </w:rPr>
        <w:t xml:space="preserve">For questions or inquiries about the FCC Chair’s AAA ceremony, please contact Deandrea Wilson (202-418-0703), Chantal Virgile (202-418-0056) or call the ASL Consumer Support Line at 1-844-432-2275 via videophone. </w:t>
      </w:r>
      <w:r w:rsidR="008303A1">
        <w:rPr>
          <w:rStyle w:val="normaltextrun"/>
          <w:sz w:val="22"/>
          <w:szCs w:val="22"/>
        </w:rPr>
        <w:t xml:space="preserve"> </w:t>
      </w:r>
      <w:r w:rsidRPr="004E7ABE">
        <w:rPr>
          <w:rStyle w:val="normaltextrun"/>
          <w:sz w:val="22"/>
          <w:szCs w:val="22"/>
        </w:rPr>
        <w:t>Inquiries may also be sent to</w:t>
      </w:r>
      <w:r>
        <w:rPr>
          <w:rStyle w:val="eop"/>
          <w:sz w:val="22"/>
          <w:szCs w:val="22"/>
        </w:rPr>
        <w:t xml:space="preserve"> </w:t>
      </w:r>
      <w:hyperlink r:id="rId6" w:history="1">
        <w:r w:rsidRPr="004E7ABE">
          <w:rPr>
            <w:rStyle w:val="Hyperlink"/>
            <w:sz w:val="22"/>
            <w:szCs w:val="22"/>
          </w:rPr>
          <w:t>FCCAAA@fcc.gov</w:t>
        </w:r>
        <w:r w:rsidR="00E158F9">
          <w:rPr>
            <w:rStyle w:val="Hyperlink"/>
            <w:sz w:val="22"/>
            <w:szCs w:val="22"/>
            <w:u w:val="none"/>
          </w:rPr>
          <w:t>.</w:t>
        </w:r>
      </w:hyperlink>
    </w:p>
    <w:p w:rsidR="004E7ABE" w:rsidRPr="004E7ABE" w:rsidP="004E7ABE" w14:paraId="19D8E9C0" w14:textId="1BE1DF74">
      <w:pPr>
        <w:pStyle w:val="paragraph"/>
        <w:spacing w:before="0" w:beforeAutospacing="0" w:after="0" w:afterAutospacing="0"/>
        <w:ind w:firstLine="720"/>
        <w:textAlignment w:val="baseline"/>
        <w:rPr>
          <w:sz w:val="22"/>
          <w:szCs w:val="22"/>
        </w:rPr>
      </w:pPr>
    </w:p>
    <w:p w:rsidR="00B94871" w:rsidRPr="004E7ABE" w:rsidP="004E7ABE" w14:paraId="5C99D77D" w14:textId="77777777">
      <w:pPr>
        <w:ind w:firstLine="720"/>
        <w:rPr>
          <w:b/>
          <w:szCs w:val="22"/>
        </w:rPr>
      </w:pPr>
    </w:p>
    <w:sectPr w:rsidSect="000E588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4A338274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35206C7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3BC1F5D6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0E2DBF09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714F6834" w14:textId="77777777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="009B14A9">
      <w:rPr>
        <w:b/>
      </w:rPr>
      <w:t xml:space="preserve">DA </w:t>
    </w:r>
    <w:r w:rsidR="003F35AE">
      <w:rPr>
        <w:b/>
      </w:rPr>
      <w:t>21</w:t>
    </w:r>
    <w:r w:rsidR="00B01D87">
      <w:rPr>
        <w:b/>
      </w:rPr>
      <w:t>-</w:t>
    </w:r>
    <w:r w:rsidR="003F35AE">
      <w:rPr>
        <w:b/>
      </w:rPr>
      <w:t>1452</w:t>
    </w:r>
  </w:p>
  <w:p w:rsidR="009838BC" w:rsidRPr="009838BC" w:rsidP="009838BC" w14:paraId="0E5D7A85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9838BC" w:rsidRPr="009838BC" w:rsidP="009838BC" w14:paraId="3331FBE3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0A61C5C2" w14:textId="77777777">
    <w:pPr>
      <w:spacing w:before="40"/>
      <w:rPr>
        <w:rFonts w:ascii="Arial" w:hAnsi="Arial" w:cs="Arial"/>
        <w:b/>
        <w:sz w:val="96"/>
      </w:rPr>
    </w:pPr>
    <w:r>
      <w:rPr>
        <w:noProof/>
        <w:snapToGrid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-615315</wp:posOffset>
          </wp:positionH>
          <wp:positionV relativeFrom="paragraph">
            <wp:posOffset>118110</wp:posOffset>
          </wp:positionV>
          <wp:extent cx="491490" cy="491490"/>
          <wp:effectExtent l="0" t="0" r="0" b="0"/>
          <wp:wrapThrough wrapText="bothSides">
            <wp:wrapPolygon>
              <wp:start x="0" y="0"/>
              <wp:lineTo x="0" y="20930"/>
              <wp:lineTo x="20930" y="20930"/>
              <wp:lineTo x="20930" y="0"/>
              <wp:lineTo x="0" y="0"/>
            </wp:wrapPolygon>
          </wp:wrapThrough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491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45 L St., N.E.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1312" o:allowincell="f" stroked="f">
              <v:textbox>
                <w:txbxContent>
                  <w:p w:rsidR="009838BC" w:rsidP="009838BC" w14:paraId="1AFDA425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 w14:paraId="0F8ED28C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45 L St., N.E.</w:t>
                    </w:r>
                  </w:p>
                  <w:p w:rsidR="009838BC" w:rsidP="009838BC" w14:paraId="752FF3B0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63EC5142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z-index:251663360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1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1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 w14:textId="777777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5408" o:allowincell="f" stroked="f">
              <v:textbox inset=",0,,0">
                <w:txbxContent>
                  <w:p w:rsidR="009838BC" w:rsidP="009838BC" w14:paraId="03F2612E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 w14:paraId="0486D8B6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1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1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 w14:paraId="44347E08" w14:textId="777777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6F7393" w:rsidRPr="009838BC" w:rsidP="009838BC" w14:paraId="7BF62A23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734099"/>
    <w:multiLevelType w:val="multilevel"/>
    <w:tmpl w:val="B8C29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">
    <w:nsid w:val="1CE07953"/>
    <w:multiLevelType w:val="hybridMultilevel"/>
    <w:tmpl w:val="E2AA50F0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eastAsiaTheme="minorHAns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5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3EF50847"/>
    <w:multiLevelType w:val="multilevel"/>
    <w:tmpl w:val="7D2A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6128A1"/>
    <w:multiLevelType w:val="multilevel"/>
    <w:tmpl w:val="E22898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8">
    <w:nsid w:val="4CFD4F07"/>
    <w:multiLevelType w:val="multilevel"/>
    <w:tmpl w:val="B8C29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0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1">
    <w:nsid w:val="69C4450C"/>
    <w:multiLevelType w:val="multilevel"/>
    <w:tmpl w:val="300A5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7FA7E8E"/>
    <w:multiLevelType w:val="hybridMultilevel"/>
    <w:tmpl w:val="AF88ABA8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FDB4314"/>
    <w:multiLevelType w:val="multilevel"/>
    <w:tmpl w:val="17021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9"/>
  </w:num>
  <w:num w:numId="5">
    <w:abstractNumId w:val="4"/>
  </w:num>
  <w:num w:numId="6">
    <w:abstractNumId w:val="1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201"/>
    <w:rsid w:val="000002EC"/>
    <w:rsid w:val="00005094"/>
    <w:rsid w:val="000072CE"/>
    <w:rsid w:val="000104D0"/>
    <w:rsid w:val="0001133C"/>
    <w:rsid w:val="00013A8B"/>
    <w:rsid w:val="00021445"/>
    <w:rsid w:val="000329A7"/>
    <w:rsid w:val="00035CB5"/>
    <w:rsid w:val="00036039"/>
    <w:rsid w:val="00037EA5"/>
    <w:rsid w:val="00037F90"/>
    <w:rsid w:val="00044E08"/>
    <w:rsid w:val="0006349C"/>
    <w:rsid w:val="00070FDC"/>
    <w:rsid w:val="000710DD"/>
    <w:rsid w:val="000838BC"/>
    <w:rsid w:val="00083E55"/>
    <w:rsid w:val="000875BF"/>
    <w:rsid w:val="00096D8C"/>
    <w:rsid w:val="000A6F35"/>
    <w:rsid w:val="000B03F4"/>
    <w:rsid w:val="000B4F8F"/>
    <w:rsid w:val="000B5813"/>
    <w:rsid w:val="000C0B65"/>
    <w:rsid w:val="000C4436"/>
    <w:rsid w:val="000D6132"/>
    <w:rsid w:val="000E3D42"/>
    <w:rsid w:val="000E461C"/>
    <w:rsid w:val="000E4CEA"/>
    <w:rsid w:val="000E5884"/>
    <w:rsid w:val="000F6FEB"/>
    <w:rsid w:val="00106BA6"/>
    <w:rsid w:val="00107ED1"/>
    <w:rsid w:val="00116033"/>
    <w:rsid w:val="00122BD5"/>
    <w:rsid w:val="00131BB8"/>
    <w:rsid w:val="00135299"/>
    <w:rsid w:val="001435AD"/>
    <w:rsid w:val="0014614A"/>
    <w:rsid w:val="00152F7D"/>
    <w:rsid w:val="0016124C"/>
    <w:rsid w:val="00166894"/>
    <w:rsid w:val="0017750A"/>
    <w:rsid w:val="00183944"/>
    <w:rsid w:val="00183CDB"/>
    <w:rsid w:val="00191DF9"/>
    <w:rsid w:val="001930F2"/>
    <w:rsid w:val="001941E5"/>
    <w:rsid w:val="001952BF"/>
    <w:rsid w:val="001979D9"/>
    <w:rsid w:val="001A2C02"/>
    <w:rsid w:val="001A552F"/>
    <w:rsid w:val="001B19B2"/>
    <w:rsid w:val="001B3794"/>
    <w:rsid w:val="001B39F4"/>
    <w:rsid w:val="001B5105"/>
    <w:rsid w:val="001B7C99"/>
    <w:rsid w:val="001C1141"/>
    <w:rsid w:val="001C6D94"/>
    <w:rsid w:val="001D6BCF"/>
    <w:rsid w:val="001E01CA"/>
    <w:rsid w:val="001E5D68"/>
    <w:rsid w:val="001E62EE"/>
    <w:rsid w:val="002060D9"/>
    <w:rsid w:val="00210623"/>
    <w:rsid w:val="00211B69"/>
    <w:rsid w:val="00211BF9"/>
    <w:rsid w:val="00214A39"/>
    <w:rsid w:val="0021652A"/>
    <w:rsid w:val="00220ACE"/>
    <w:rsid w:val="002233C4"/>
    <w:rsid w:val="00223840"/>
    <w:rsid w:val="00224431"/>
    <w:rsid w:val="00226822"/>
    <w:rsid w:val="00227B18"/>
    <w:rsid w:val="00227FFC"/>
    <w:rsid w:val="00230CEF"/>
    <w:rsid w:val="0023106B"/>
    <w:rsid w:val="00237C72"/>
    <w:rsid w:val="00244B84"/>
    <w:rsid w:val="00252405"/>
    <w:rsid w:val="00260594"/>
    <w:rsid w:val="00260BA1"/>
    <w:rsid w:val="00264B9F"/>
    <w:rsid w:val="00270323"/>
    <w:rsid w:val="00272058"/>
    <w:rsid w:val="00284CE9"/>
    <w:rsid w:val="00285017"/>
    <w:rsid w:val="00285D4F"/>
    <w:rsid w:val="0029298F"/>
    <w:rsid w:val="00292B06"/>
    <w:rsid w:val="002947E6"/>
    <w:rsid w:val="002A050A"/>
    <w:rsid w:val="002A2D2E"/>
    <w:rsid w:val="002A520C"/>
    <w:rsid w:val="002B00A8"/>
    <w:rsid w:val="002B4BA2"/>
    <w:rsid w:val="002B5158"/>
    <w:rsid w:val="002B6659"/>
    <w:rsid w:val="002C7EA1"/>
    <w:rsid w:val="002D00C5"/>
    <w:rsid w:val="002F3081"/>
    <w:rsid w:val="002F6509"/>
    <w:rsid w:val="002F6C1D"/>
    <w:rsid w:val="003011E9"/>
    <w:rsid w:val="00301ED8"/>
    <w:rsid w:val="00310011"/>
    <w:rsid w:val="003166D7"/>
    <w:rsid w:val="0033420C"/>
    <w:rsid w:val="00341DA8"/>
    <w:rsid w:val="00343749"/>
    <w:rsid w:val="00344190"/>
    <w:rsid w:val="003501CA"/>
    <w:rsid w:val="00357D50"/>
    <w:rsid w:val="003601F4"/>
    <w:rsid w:val="00363F5C"/>
    <w:rsid w:val="003659C2"/>
    <w:rsid w:val="003660AD"/>
    <w:rsid w:val="003664CE"/>
    <w:rsid w:val="00366DB6"/>
    <w:rsid w:val="00382247"/>
    <w:rsid w:val="0038343E"/>
    <w:rsid w:val="003854D9"/>
    <w:rsid w:val="0039096B"/>
    <w:rsid w:val="003922F5"/>
    <w:rsid w:val="003925DC"/>
    <w:rsid w:val="00393CA8"/>
    <w:rsid w:val="00396430"/>
    <w:rsid w:val="003A2A36"/>
    <w:rsid w:val="003B0550"/>
    <w:rsid w:val="003B28A4"/>
    <w:rsid w:val="003B694F"/>
    <w:rsid w:val="003B7BA9"/>
    <w:rsid w:val="003C25C4"/>
    <w:rsid w:val="003C33A9"/>
    <w:rsid w:val="003C5D94"/>
    <w:rsid w:val="003D0B5F"/>
    <w:rsid w:val="003D2CC9"/>
    <w:rsid w:val="003D7890"/>
    <w:rsid w:val="003E2395"/>
    <w:rsid w:val="003E24BB"/>
    <w:rsid w:val="003E57EF"/>
    <w:rsid w:val="003F00B3"/>
    <w:rsid w:val="003F171C"/>
    <w:rsid w:val="003F35AE"/>
    <w:rsid w:val="0040067A"/>
    <w:rsid w:val="00402EA7"/>
    <w:rsid w:val="0040532F"/>
    <w:rsid w:val="00406559"/>
    <w:rsid w:val="00410DAD"/>
    <w:rsid w:val="00411110"/>
    <w:rsid w:val="00412FC5"/>
    <w:rsid w:val="0041434F"/>
    <w:rsid w:val="00422276"/>
    <w:rsid w:val="004242F1"/>
    <w:rsid w:val="00433ED4"/>
    <w:rsid w:val="00435A48"/>
    <w:rsid w:val="00445A00"/>
    <w:rsid w:val="00446C00"/>
    <w:rsid w:val="00451B0F"/>
    <w:rsid w:val="0046125F"/>
    <w:rsid w:val="004620B4"/>
    <w:rsid w:val="00471397"/>
    <w:rsid w:val="00481224"/>
    <w:rsid w:val="00485F51"/>
    <w:rsid w:val="00487524"/>
    <w:rsid w:val="00496106"/>
    <w:rsid w:val="004B4E70"/>
    <w:rsid w:val="004C12D0"/>
    <w:rsid w:val="004C2EE3"/>
    <w:rsid w:val="004D1E33"/>
    <w:rsid w:val="004D338F"/>
    <w:rsid w:val="004D35EA"/>
    <w:rsid w:val="004E4A22"/>
    <w:rsid w:val="004E7ABE"/>
    <w:rsid w:val="004F4E83"/>
    <w:rsid w:val="0051009D"/>
    <w:rsid w:val="00511968"/>
    <w:rsid w:val="005137F6"/>
    <w:rsid w:val="00515ED4"/>
    <w:rsid w:val="005174A6"/>
    <w:rsid w:val="0052755D"/>
    <w:rsid w:val="00534B83"/>
    <w:rsid w:val="0055614C"/>
    <w:rsid w:val="0055652A"/>
    <w:rsid w:val="005609D6"/>
    <w:rsid w:val="00580457"/>
    <w:rsid w:val="005A21B0"/>
    <w:rsid w:val="005A54D3"/>
    <w:rsid w:val="005A6519"/>
    <w:rsid w:val="005C4DB1"/>
    <w:rsid w:val="005D05F2"/>
    <w:rsid w:val="005D7617"/>
    <w:rsid w:val="00607BA5"/>
    <w:rsid w:val="00610272"/>
    <w:rsid w:val="00626EB6"/>
    <w:rsid w:val="006353A3"/>
    <w:rsid w:val="0063666A"/>
    <w:rsid w:val="00642217"/>
    <w:rsid w:val="00642BFE"/>
    <w:rsid w:val="00651A47"/>
    <w:rsid w:val="006532C6"/>
    <w:rsid w:val="00655D03"/>
    <w:rsid w:val="00660431"/>
    <w:rsid w:val="006647D3"/>
    <w:rsid w:val="00674320"/>
    <w:rsid w:val="00683F84"/>
    <w:rsid w:val="006856DC"/>
    <w:rsid w:val="00687507"/>
    <w:rsid w:val="00690450"/>
    <w:rsid w:val="00695085"/>
    <w:rsid w:val="006A6A81"/>
    <w:rsid w:val="006B510A"/>
    <w:rsid w:val="006B59C7"/>
    <w:rsid w:val="006B5EA7"/>
    <w:rsid w:val="006C027C"/>
    <w:rsid w:val="006C7B5F"/>
    <w:rsid w:val="006D51D0"/>
    <w:rsid w:val="006E0449"/>
    <w:rsid w:val="006E26AF"/>
    <w:rsid w:val="006E350A"/>
    <w:rsid w:val="006E7B82"/>
    <w:rsid w:val="006F17DC"/>
    <w:rsid w:val="006F7393"/>
    <w:rsid w:val="006F7A14"/>
    <w:rsid w:val="00701927"/>
    <w:rsid w:val="0070224F"/>
    <w:rsid w:val="00704CD3"/>
    <w:rsid w:val="007115F7"/>
    <w:rsid w:val="007137AB"/>
    <w:rsid w:val="0072016C"/>
    <w:rsid w:val="00722470"/>
    <w:rsid w:val="00733079"/>
    <w:rsid w:val="007341C1"/>
    <w:rsid w:val="007369A3"/>
    <w:rsid w:val="00745BF5"/>
    <w:rsid w:val="007536AB"/>
    <w:rsid w:val="0075539C"/>
    <w:rsid w:val="00763F6B"/>
    <w:rsid w:val="00782D50"/>
    <w:rsid w:val="0078378B"/>
    <w:rsid w:val="00785689"/>
    <w:rsid w:val="0079096C"/>
    <w:rsid w:val="0079754B"/>
    <w:rsid w:val="007A1E6D"/>
    <w:rsid w:val="007A2615"/>
    <w:rsid w:val="007A30B2"/>
    <w:rsid w:val="007A4AB6"/>
    <w:rsid w:val="007B29D1"/>
    <w:rsid w:val="007C517D"/>
    <w:rsid w:val="007D69C6"/>
    <w:rsid w:val="007E04F2"/>
    <w:rsid w:val="007E1349"/>
    <w:rsid w:val="007E3DD9"/>
    <w:rsid w:val="007F2346"/>
    <w:rsid w:val="008021F5"/>
    <w:rsid w:val="00805614"/>
    <w:rsid w:val="00811E65"/>
    <w:rsid w:val="00814B70"/>
    <w:rsid w:val="00821C74"/>
    <w:rsid w:val="00822CE0"/>
    <w:rsid w:val="00825E3E"/>
    <w:rsid w:val="008303A1"/>
    <w:rsid w:val="008320A8"/>
    <w:rsid w:val="00837C62"/>
    <w:rsid w:val="00841AB1"/>
    <w:rsid w:val="00844A99"/>
    <w:rsid w:val="00850EA3"/>
    <w:rsid w:val="00852453"/>
    <w:rsid w:val="0086228B"/>
    <w:rsid w:val="00865C75"/>
    <w:rsid w:val="00867E6C"/>
    <w:rsid w:val="00874BDC"/>
    <w:rsid w:val="00881DE3"/>
    <w:rsid w:val="008B4BC0"/>
    <w:rsid w:val="008C22FD"/>
    <w:rsid w:val="008D3152"/>
    <w:rsid w:val="008E630D"/>
    <w:rsid w:val="008F02B6"/>
    <w:rsid w:val="008F43BB"/>
    <w:rsid w:val="00903E63"/>
    <w:rsid w:val="00906CAF"/>
    <w:rsid w:val="00910F12"/>
    <w:rsid w:val="0091400F"/>
    <w:rsid w:val="00916BA2"/>
    <w:rsid w:val="0092240E"/>
    <w:rsid w:val="00925331"/>
    <w:rsid w:val="00926503"/>
    <w:rsid w:val="00930ECF"/>
    <w:rsid w:val="00937AA1"/>
    <w:rsid w:val="00937EB0"/>
    <w:rsid w:val="00940D4E"/>
    <w:rsid w:val="00940F56"/>
    <w:rsid w:val="00943118"/>
    <w:rsid w:val="00947EEE"/>
    <w:rsid w:val="00972C8C"/>
    <w:rsid w:val="009838BC"/>
    <w:rsid w:val="00995773"/>
    <w:rsid w:val="009A1DA1"/>
    <w:rsid w:val="009B14A9"/>
    <w:rsid w:val="009B26EE"/>
    <w:rsid w:val="009B28A6"/>
    <w:rsid w:val="009B5616"/>
    <w:rsid w:val="009C4C19"/>
    <w:rsid w:val="009D3DAF"/>
    <w:rsid w:val="009E1208"/>
    <w:rsid w:val="009E1E23"/>
    <w:rsid w:val="009E5F77"/>
    <w:rsid w:val="009E70E4"/>
    <w:rsid w:val="009F4F41"/>
    <w:rsid w:val="00A014F8"/>
    <w:rsid w:val="00A0506C"/>
    <w:rsid w:val="00A069A9"/>
    <w:rsid w:val="00A11DD1"/>
    <w:rsid w:val="00A11DFC"/>
    <w:rsid w:val="00A32274"/>
    <w:rsid w:val="00A32E07"/>
    <w:rsid w:val="00A349B7"/>
    <w:rsid w:val="00A34AD5"/>
    <w:rsid w:val="00A44B70"/>
    <w:rsid w:val="00A45F4F"/>
    <w:rsid w:val="00A54C2C"/>
    <w:rsid w:val="00A600A9"/>
    <w:rsid w:val="00A61B2F"/>
    <w:rsid w:val="00A63A79"/>
    <w:rsid w:val="00A64A49"/>
    <w:rsid w:val="00A74E58"/>
    <w:rsid w:val="00A75B8C"/>
    <w:rsid w:val="00A808B1"/>
    <w:rsid w:val="00A812E6"/>
    <w:rsid w:val="00A866AC"/>
    <w:rsid w:val="00A86D9D"/>
    <w:rsid w:val="00A877CA"/>
    <w:rsid w:val="00A9193B"/>
    <w:rsid w:val="00A91F92"/>
    <w:rsid w:val="00AA55B7"/>
    <w:rsid w:val="00AA5B9E"/>
    <w:rsid w:val="00AB2407"/>
    <w:rsid w:val="00AB53DF"/>
    <w:rsid w:val="00AC02E7"/>
    <w:rsid w:val="00AC44DA"/>
    <w:rsid w:val="00AC5919"/>
    <w:rsid w:val="00AD1976"/>
    <w:rsid w:val="00AD37FC"/>
    <w:rsid w:val="00AD3EA1"/>
    <w:rsid w:val="00AD7FFA"/>
    <w:rsid w:val="00AE7390"/>
    <w:rsid w:val="00AF2B4E"/>
    <w:rsid w:val="00B01D87"/>
    <w:rsid w:val="00B039D2"/>
    <w:rsid w:val="00B04A64"/>
    <w:rsid w:val="00B07E5C"/>
    <w:rsid w:val="00B1189B"/>
    <w:rsid w:val="00B15916"/>
    <w:rsid w:val="00B20363"/>
    <w:rsid w:val="00B20F49"/>
    <w:rsid w:val="00B21842"/>
    <w:rsid w:val="00B25951"/>
    <w:rsid w:val="00B27611"/>
    <w:rsid w:val="00B326E3"/>
    <w:rsid w:val="00B425FA"/>
    <w:rsid w:val="00B570CC"/>
    <w:rsid w:val="00B7033F"/>
    <w:rsid w:val="00B705C5"/>
    <w:rsid w:val="00B73832"/>
    <w:rsid w:val="00B76421"/>
    <w:rsid w:val="00B811F7"/>
    <w:rsid w:val="00B82CA7"/>
    <w:rsid w:val="00B83D86"/>
    <w:rsid w:val="00B86174"/>
    <w:rsid w:val="00B94871"/>
    <w:rsid w:val="00B97269"/>
    <w:rsid w:val="00BA2D90"/>
    <w:rsid w:val="00BA4883"/>
    <w:rsid w:val="00BA5DC6"/>
    <w:rsid w:val="00BA6196"/>
    <w:rsid w:val="00BC55B1"/>
    <w:rsid w:val="00BC6D8C"/>
    <w:rsid w:val="00BD1160"/>
    <w:rsid w:val="00BD2265"/>
    <w:rsid w:val="00BD2E6F"/>
    <w:rsid w:val="00BF4F2F"/>
    <w:rsid w:val="00C03201"/>
    <w:rsid w:val="00C037D5"/>
    <w:rsid w:val="00C060F4"/>
    <w:rsid w:val="00C165D9"/>
    <w:rsid w:val="00C16AF2"/>
    <w:rsid w:val="00C17278"/>
    <w:rsid w:val="00C21721"/>
    <w:rsid w:val="00C239D2"/>
    <w:rsid w:val="00C34006"/>
    <w:rsid w:val="00C426B1"/>
    <w:rsid w:val="00C426E1"/>
    <w:rsid w:val="00C44C87"/>
    <w:rsid w:val="00C502AE"/>
    <w:rsid w:val="00C579E4"/>
    <w:rsid w:val="00C60311"/>
    <w:rsid w:val="00C71025"/>
    <w:rsid w:val="00C746EB"/>
    <w:rsid w:val="00C750BB"/>
    <w:rsid w:val="00C82B6B"/>
    <w:rsid w:val="00C8411B"/>
    <w:rsid w:val="00C90D6A"/>
    <w:rsid w:val="00C92A9C"/>
    <w:rsid w:val="00C96B2D"/>
    <w:rsid w:val="00C96F17"/>
    <w:rsid w:val="00CA5969"/>
    <w:rsid w:val="00CB48EF"/>
    <w:rsid w:val="00CC72B6"/>
    <w:rsid w:val="00CD2DB7"/>
    <w:rsid w:val="00CD6D42"/>
    <w:rsid w:val="00CE4DAF"/>
    <w:rsid w:val="00CE52FA"/>
    <w:rsid w:val="00CF5102"/>
    <w:rsid w:val="00D01273"/>
    <w:rsid w:val="00D01D58"/>
    <w:rsid w:val="00D0218D"/>
    <w:rsid w:val="00D03793"/>
    <w:rsid w:val="00D17F63"/>
    <w:rsid w:val="00D20993"/>
    <w:rsid w:val="00D20BF0"/>
    <w:rsid w:val="00D216CD"/>
    <w:rsid w:val="00D21ECF"/>
    <w:rsid w:val="00D24201"/>
    <w:rsid w:val="00D33A83"/>
    <w:rsid w:val="00D33C60"/>
    <w:rsid w:val="00D55D61"/>
    <w:rsid w:val="00D735E1"/>
    <w:rsid w:val="00D80A70"/>
    <w:rsid w:val="00D85BCD"/>
    <w:rsid w:val="00D944DC"/>
    <w:rsid w:val="00DA054B"/>
    <w:rsid w:val="00DA2529"/>
    <w:rsid w:val="00DA278D"/>
    <w:rsid w:val="00DA36D8"/>
    <w:rsid w:val="00DB130A"/>
    <w:rsid w:val="00DB4C88"/>
    <w:rsid w:val="00DC0195"/>
    <w:rsid w:val="00DC10A1"/>
    <w:rsid w:val="00DC3396"/>
    <w:rsid w:val="00DC655F"/>
    <w:rsid w:val="00DD06B2"/>
    <w:rsid w:val="00DD31A5"/>
    <w:rsid w:val="00DD7EBD"/>
    <w:rsid w:val="00DE2A61"/>
    <w:rsid w:val="00DF62B6"/>
    <w:rsid w:val="00E01F73"/>
    <w:rsid w:val="00E07225"/>
    <w:rsid w:val="00E1099F"/>
    <w:rsid w:val="00E155B7"/>
    <w:rsid w:val="00E158F9"/>
    <w:rsid w:val="00E25F17"/>
    <w:rsid w:val="00E34733"/>
    <w:rsid w:val="00E35200"/>
    <w:rsid w:val="00E37323"/>
    <w:rsid w:val="00E4343F"/>
    <w:rsid w:val="00E47433"/>
    <w:rsid w:val="00E527DE"/>
    <w:rsid w:val="00E5409F"/>
    <w:rsid w:val="00E66670"/>
    <w:rsid w:val="00E66A4E"/>
    <w:rsid w:val="00E67F51"/>
    <w:rsid w:val="00E73045"/>
    <w:rsid w:val="00E73A9A"/>
    <w:rsid w:val="00E81B2A"/>
    <w:rsid w:val="00E92B2E"/>
    <w:rsid w:val="00E93B00"/>
    <w:rsid w:val="00EA4094"/>
    <w:rsid w:val="00EB15B2"/>
    <w:rsid w:val="00EB303B"/>
    <w:rsid w:val="00EB5690"/>
    <w:rsid w:val="00EB5F98"/>
    <w:rsid w:val="00EB7FBD"/>
    <w:rsid w:val="00EC0185"/>
    <w:rsid w:val="00EC2516"/>
    <w:rsid w:val="00ED2125"/>
    <w:rsid w:val="00ED3280"/>
    <w:rsid w:val="00EE0DAF"/>
    <w:rsid w:val="00EE4893"/>
    <w:rsid w:val="00EE676A"/>
    <w:rsid w:val="00EE73EE"/>
    <w:rsid w:val="00EF11D5"/>
    <w:rsid w:val="00EF5CE7"/>
    <w:rsid w:val="00F021FA"/>
    <w:rsid w:val="00F02F3D"/>
    <w:rsid w:val="00F0777A"/>
    <w:rsid w:val="00F1136D"/>
    <w:rsid w:val="00F170E1"/>
    <w:rsid w:val="00F36390"/>
    <w:rsid w:val="00F36A7D"/>
    <w:rsid w:val="00F422DC"/>
    <w:rsid w:val="00F44F97"/>
    <w:rsid w:val="00F54090"/>
    <w:rsid w:val="00F542A2"/>
    <w:rsid w:val="00F579F1"/>
    <w:rsid w:val="00F57ACA"/>
    <w:rsid w:val="00F609DB"/>
    <w:rsid w:val="00F61234"/>
    <w:rsid w:val="00F62E97"/>
    <w:rsid w:val="00F64209"/>
    <w:rsid w:val="00F70DC9"/>
    <w:rsid w:val="00F74D91"/>
    <w:rsid w:val="00F75596"/>
    <w:rsid w:val="00F823E7"/>
    <w:rsid w:val="00F93BF5"/>
    <w:rsid w:val="00F93E74"/>
    <w:rsid w:val="00F93F53"/>
    <w:rsid w:val="00F96F63"/>
    <w:rsid w:val="00FA4E57"/>
    <w:rsid w:val="00FA505A"/>
    <w:rsid w:val="00FA788E"/>
    <w:rsid w:val="00FB4A96"/>
    <w:rsid w:val="00FC48F8"/>
    <w:rsid w:val="00FD2C4A"/>
    <w:rsid w:val="00FD4AD3"/>
    <w:rsid w:val="00FD6002"/>
    <w:rsid w:val="00FE1B4D"/>
    <w:rsid w:val="00FE71B4"/>
    <w:rsid w:val="00FF06C6"/>
    <w:rsid w:val="00FF316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424DB0B"/>
  <w15:chartTrackingRefBased/>
  <w15:docId w15:val="{387F3F0A-B4F6-40CA-89A9-6265546D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ED8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paragraph" w:customStyle="1" w:styleId="xmsonormal">
    <w:name w:val="x_msonormal"/>
    <w:basedOn w:val="Normal"/>
    <w:rsid w:val="00B94871"/>
    <w:pPr>
      <w:widowControl/>
    </w:pPr>
    <w:rPr>
      <w:rFonts w:ascii="Calibri" w:hAnsi="Calibri" w:eastAsiaTheme="minorHAnsi" w:cs="Calibri"/>
      <w:snapToGrid/>
      <w:kern w:val="0"/>
      <w:szCs w:val="22"/>
    </w:rPr>
  </w:style>
  <w:style w:type="paragraph" w:customStyle="1" w:styleId="xmsonospacing">
    <w:name w:val="x_msonospacing"/>
    <w:basedOn w:val="Normal"/>
    <w:rsid w:val="00B94871"/>
    <w:pPr>
      <w:widowControl/>
    </w:pPr>
    <w:rPr>
      <w:rFonts w:ascii="Calibri" w:hAnsi="Calibri" w:eastAsiaTheme="minorHAnsi" w:cs="Calibri"/>
      <w:snapToGrid/>
      <w:kern w:val="0"/>
      <w:szCs w:val="22"/>
    </w:rPr>
  </w:style>
  <w:style w:type="paragraph" w:customStyle="1" w:styleId="xmsolistparagraph">
    <w:name w:val="x_msolistparagraph"/>
    <w:basedOn w:val="Normal"/>
    <w:rsid w:val="00B94871"/>
    <w:pPr>
      <w:widowControl/>
      <w:ind w:left="720"/>
    </w:pPr>
    <w:rPr>
      <w:rFonts w:ascii="Calibri" w:hAnsi="Calibri" w:eastAsiaTheme="minorHAnsi" w:cs="Calibri"/>
      <w:snapToGrid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B94871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kern w:val="0"/>
      <w:szCs w:val="22"/>
    </w:rPr>
  </w:style>
  <w:style w:type="paragraph" w:styleId="NoSpacing">
    <w:name w:val="No Spacing"/>
    <w:uiPriority w:val="1"/>
    <w:qFormat/>
    <w:rsid w:val="00252405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52405"/>
    <w:pPr>
      <w:widowControl/>
      <w:spacing w:before="100" w:beforeAutospacing="1" w:after="100" w:afterAutospacing="1"/>
    </w:pPr>
    <w:rPr>
      <w:snapToGrid/>
      <w:kern w:val="0"/>
      <w:sz w:val="24"/>
      <w:szCs w:val="24"/>
    </w:rPr>
  </w:style>
  <w:style w:type="paragraph" w:styleId="Title">
    <w:name w:val="Title"/>
    <w:basedOn w:val="Normal"/>
    <w:link w:val="TitleChar"/>
    <w:qFormat/>
    <w:rsid w:val="00252405"/>
    <w:pPr>
      <w:widowControl/>
      <w:jc w:val="center"/>
    </w:pPr>
    <w:rPr>
      <w:rFonts w:ascii="Arial" w:hAnsi="Arial" w:cs="Arial"/>
      <w:b/>
      <w:bCs/>
      <w:snapToGrid/>
      <w:kern w:val="0"/>
    </w:rPr>
  </w:style>
  <w:style w:type="character" w:customStyle="1" w:styleId="TitleChar">
    <w:name w:val="Title Char"/>
    <w:basedOn w:val="DefaultParagraphFont"/>
    <w:link w:val="Title"/>
    <w:rsid w:val="00252405"/>
    <w:rPr>
      <w:rFonts w:ascii="Arial" w:hAnsi="Arial" w:cs="Arial"/>
      <w:b/>
      <w:bCs/>
      <w:sz w:val="22"/>
    </w:rPr>
  </w:style>
  <w:style w:type="character" w:customStyle="1" w:styleId="normaltextrun">
    <w:name w:val="normaltextrun"/>
    <w:basedOn w:val="DefaultParagraphFont"/>
    <w:rsid w:val="00252405"/>
  </w:style>
  <w:style w:type="paragraph" w:styleId="BodyText">
    <w:name w:val="Body Text"/>
    <w:basedOn w:val="Normal"/>
    <w:link w:val="BodyTextChar"/>
    <w:uiPriority w:val="1"/>
    <w:qFormat/>
    <w:rsid w:val="00252405"/>
    <w:pPr>
      <w:ind w:left="111"/>
    </w:pPr>
    <w:rPr>
      <w:rFonts w:ascii="Calibri" w:eastAsia="Calibri" w:hAnsi="Calibri" w:cstheme="minorBidi"/>
      <w:snapToGrid/>
      <w:kern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52405"/>
    <w:rPr>
      <w:rFonts w:ascii="Calibri" w:eastAsia="Calibri" w:hAnsi="Calibri" w:cstheme="minorBidi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E6667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rsid w:val="00284CE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D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DB7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UnresolvedMention3">
    <w:name w:val="Unresolved Mention3"/>
    <w:basedOn w:val="DefaultParagraphFont"/>
    <w:uiPriority w:val="99"/>
    <w:rsid w:val="007137AB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rsid w:val="00B01D8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A05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050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050A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05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050A"/>
    <w:rPr>
      <w:b/>
      <w:bCs/>
      <w:snapToGrid w:val="0"/>
      <w:kern w:val="28"/>
    </w:rPr>
  </w:style>
  <w:style w:type="paragraph" w:styleId="Revision">
    <w:name w:val="Revision"/>
    <w:hidden/>
    <w:uiPriority w:val="99"/>
    <w:semiHidden/>
    <w:rsid w:val="00F93F53"/>
    <w:rPr>
      <w:snapToGrid w:val="0"/>
      <w:kern w:val="28"/>
      <w:sz w:val="22"/>
    </w:rPr>
  </w:style>
  <w:style w:type="paragraph" w:customStyle="1" w:styleId="paragraph">
    <w:name w:val="paragraph"/>
    <w:basedOn w:val="Normal"/>
    <w:rsid w:val="004E7ABE"/>
    <w:pPr>
      <w:widowControl/>
      <w:spacing w:before="100" w:beforeAutospacing="1" w:after="100" w:afterAutospacing="1"/>
    </w:pPr>
    <w:rPr>
      <w:snapToGrid/>
      <w:kern w:val="0"/>
      <w:sz w:val="24"/>
      <w:szCs w:val="24"/>
    </w:rPr>
  </w:style>
  <w:style w:type="character" w:customStyle="1" w:styleId="eop">
    <w:name w:val="eop"/>
    <w:basedOn w:val="DefaultParagraphFont"/>
    <w:rsid w:val="004E7ABE"/>
  </w:style>
  <w:style w:type="character" w:customStyle="1" w:styleId="apple-converted-space">
    <w:name w:val="apple-converted-space"/>
    <w:basedOn w:val="DefaultParagraphFont"/>
    <w:rsid w:val="004E7ABE"/>
  </w:style>
  <w:style w:type="character" w:customStyle="1" w:styleId="UnresolvedMention">
    <w:name w:val="Unresolved Mention"/>
    <w:basedOn w:val="DefaultParagraphFont"/>
    <w:uiPriority w:val="99"/>
    <w:rsid w:val="004E7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fcc.gov/live" TargetMode="External" /><Relationship Id="rId5" Type="http://schemas.openxmlformats.org/officeDocument/2006/relationships/hyperlink" Target="mailto:FCC504@fcc.gov" TargetMode="External" /><Relationship Id="rId6" Type="http://schemas.openxmlformats.org/officeDocument/2006/relationships/hyperlink" Target="mailto:FCCAAA@fcc.gov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