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3DA1" w:rsidRPr="00A3658B" w14:paraId="4232955B" w14:textId="124ECD80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8B" w:rsidRPr="00A3658B" w:rsidP="00A3658B" w14:paraId="742E6D8E" w14:textId="342DDA6C">
      <w:pPr>
        <w:rPr>
          <w:rFonts w:ascii="Times" w:hAnsi="Times"/>
        </w:rPr>
      </w:pPr>
    </w:p>
    <w:p w:rsidR="00A3658B" w:rsidRPr="00A3658B" w:rsidP="00A3658B" w14:paraId="3079912E" w14:textId="77777777">
      <w:pPr>
        <w:spacing w:line="235" w:lineRule="auto"/>
        <w:rPr>
          <w:rFonts w:ascii="Times" w:hAnsi="Times"/>
          <w:b/>
        </w:rPr>
      </w:pPr>
    </w:p>
    <w:p w:rsidR="00E92EA3" w:rsidP="00E92EA3" w14:paraId="3BC70AFD" w14:textId="5478D3DD">
      <w:pPr>
        <w:spacing w:line="235" w:lineRule="auto"/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</w:rPr>
        <w:t xml:space="preserve">Carr Congratulates </w:t>
      </w:r>
      <w:r w:rsidR="002A6400">
        <w:rPr>
          <w:rFonts w:ascii="Times" w:hAnsi="Times"/>
          <w:b/>
        </w:rPr>
        <w:t xml:space="preserve">FCC </w:t>
      </w:r>
      <w:r>
        <w:rPr>
          <w:rFonts w:ascii="Times" w:hAnsi="Times"/>
          <w:b/>
        </w:rPr>
        <w:t>Chairwoman Rosenworcel on New Term</w:t>
      </w:r>
    </w:p>
    <w:p w:rsidR="005448CF" w:rsidP="00E92EA3" w14:paraId="40C669EE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AF0EF8" w:rsidP="00E92EA3" w14:paraId="71684635" w14:textId="262B3D48">
      <w:pPr>
        <w:spacing w:line="235" w:lineRule="auto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 xml:space="preserve">WASHINGTON, </w:t>
      </w:r>
      <w:r w:rsidR="00BE2A67">
        <w:rPr>
          <w:rFonts w:ascii="Times" w:hAnsi="Times"/>
          <w:sz w:val="22"/>
          <w:szCs w:val="22"/>
        </w:rPr>
        <w:t xml:space="preserve">DC, </w:t>
      </w:r>
      <w:r w:rsidR="00901DA1">
        <w:rPr>
          <w:rFonts w:ascii="Times" w:hAnsi="Times"/>
          <w:sz w:val="22"/>
          <w:szCs w:val="22"/>
        </w:rPr>
        <w:t>December 7, 2021</w:t>
      </w:r>
      <w:r w:rsidRPr="00A3658B" w:rsidR="00E92EA3">
        <w:rPr>
          <w:rFonts w:ascii="Times" w:hAnsi="Times"/>
          <w:sz w:val="22"/>
          <w:szCs w:val="22"/>
        </w:rPr>
        <w:t>—</w:t>
      </w:r>
      <w:r>
        <w:rPr>
          <w:rFonts w:ascii="Times" w:hAnsi="Times"/>
          <w:sz w:val="22"/>
          <w:szCs w:val="22"/>
        </w:rPr>
        <w:t xml:space="preserve">FCC Commissioner Brendan Carr released the following statement </w:t>
      </w:r>
      <w:r w:rsidR="002A6400">
        <w:rPr>
          <w:rFonts w:ascii="Times" w:hAnsi="Times"/>
          <w:sz w:val="22"/>
          <w:szCs w:val="22"/>
        </w:rPr>
        <w:t xml:space="preserve">after </w:t>
      </w:r>
      <w:r>
        <w:rPr>
          <w:rFonts w:ascii="Times" w:hAnsi="Times"/>
          <w:sz w:val="22"/>
          <w:szCs w:val="22"/>
        </w:rPr>
        <w:t xml:space="preserve">the </w:t>
      </w:r>
      <w:r w:rsidR="00632E80">
        <w:rPr>
          <w:rFonts w:ascii="Times" w:hAnsi="Times"/>
          <w:sz w:val="22"/>
          <w:szCs w:val="22"/>
        </w:rPr>
        <w:t xml:space="preserve">U.S. Senate </w:t>
      </w:r>
      <w:r w:rsidR="002A6400">
        <w:rPr>
          <w:rFonts w:ascii="Times" w:hAnsi="Times"/>
          <w:sz w:val="22"/>
          <w:szCs w:val="22"/>
        </w:rPr>
        <w:t xml:space="preserve">confirmed FCC Chairwoman </w:t>
      </w:r>
      <w:r w:rsidR="00632E80">
        <w:rPr>
          <w:rFonts w:ascii="Times" w:hAnsi="Times"/>
          <w:sz w:val="22"/>
          <w:szCs w:val="22"/>
        </w:rPr>
        <w:t>Jessica Rosenworcel to serve a</w:t>
      </w:r>
      <w:r w:rsidR="002A6400">
        <w:rPr>
          <w:rFonts w:ascii="Times" w:hAnsi="Times"/>
          <w:sz w:val="22"/>
          <w:szCs w:val="22"/>
        </w:rPr>
        <w:t xml:space="preserve"> new, five-year </w:t>
      </w:r>
      <w:r w:rsidR="00632E80">
        <w:rPr>
          <w:rFonts w:ascii="Times" w:hAnsi="Times"/>
          <w:sz w:val="22"/>
          <w:szCs w:val="22"/>
        </w:rPr>
        <w:t>t</w:t>
      </w:r>
      <w:r w:rsidR="002A6400">
        <w:rPr>
          <w:rFonts w:ascii="Times" w:hAnsi="Times"/>
          <w:sz w:val="22"/>
          <w:szCs w:val="22"/>
        </w:rPr>
        <w:t xml:space="preserve">erm on </w:t>
      </w:r>
      <w:r w:rsidR="00632E80">
        <w:rPr>
          <w:rFonts w:ascii="Times" w:hAnsi="Times"/>
          <w:sz w:val="22"/>
          <w:szCs w:val="22"/>
        </w:rPr>
        <w:t>the FCC:</w:t>
      </w:r>
    </w:p>
    <w:p w:rsidR="00A03ECE" w:rsidP="00E92EA3" w14:paraId="299F290B" w14:textId="59F66642">
      <w:pPr>
        <w:spacing w:line="235" w:lineRule="auto"/>
        <w:rPr>
          <w:rFonts w:ascii="Times" w:hAnsi="Times"/>
          <w:sz w:val="22"/>
          <w:szCs w:val="22"/>
        </w:rPr>
      </w:pPr>
    </w:p>
    <w:p w:rsidR="00A61C08" w:rsidP="00A61C08" w14:paraId="52B771E8" w14:textId="7CE24E02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“I </w:t>
      </w:r>
      <w:r w:rsidR="002A6400">
        <w:rPr>
          <w:rFonts w:ascii="Times" w:hAnsi="Times"/>
          <w:sz w:val="22"/>
          <w:szCs w:val="22"/>
        </w:rPr>
        <w:t xml:space="preserve">want to extend my </w:t>
      </w:r>
      <w:r w:rsidR="00BF2AA1">
        <w:rPr>
          <w:rFonts w:ascii="Times" w:hAnsi="Times"/>
          <w:sz w:val="22"/>
          <w:szCs w:val="22"/>
        </w:rPr>
        <w:t>congratulat</w:t>
      </w:r>
      <w:r w:rsidR="002A6400">
        <w:rPr>
          <w:rFonts w:ascii="Times" w:hAnsi="Times"/>
          <w:sz w:val="22"/>
          <w:szCs w:val="22"/>
        </w:rPr>
        <w:t>ions</w:t>
      </w:r>
      <w:r>
        <w:rPr>
          <w:rFonts w:ascii="Times" w:hAnsi="Times"/>
          <w:sz w:val="22"/>
          <w:szCs w:val="22"/>
        </w:rPr>
        <w:t xml:space="preserve"> </w:t>
      </w:r>
      <w:r w:rsidR="002A6400">
        <w:rPr>
          <w:rFonts w:ascii="Times" w:hAnsi="Times"/>
          <w:sz w:val="22"/>
          <w:szCs w:val="22"/>
        </w:rPr>
        <w:t xml:space="preserve">to </w:t>
      </w:r>
      <w:r w:rsidR="008D2FD6">
        <w:rPr>
          <w:rFonts w:ascii="Times" w:hAnsi="Times"/>
          <w:sz w:val="22"/>
          <w:szCs w:val="22"/>
        </w:rPr>
        <w:t xml:space="preserve">Chairwoman </w:t>
      </w:r>
      <w:r w:rsidR="00304282">
        <w:rPr>
          <w:rFonts w:ascii="Times" w:hAnsi="Times"/>
          <w:sz w:val="22"/>
          <w:szCs w:val="22"/>
        </w:rPr>
        <w:t>Rosenworcel</w:t>
      </w:r>
      <w:r>
        <w:rPr>
          <w:rFonts w:ascii="Times" w:hAnsi="Times"/>
          <w:sz w:val="22"/>
          <w:szCs w:val="22"/>
        </w:rPr>
        <w:t xml:space="preserve"> on her</w:t>
      </w:r>
      <w:r w:rsidR="00BF2AA1">
        <w:rPr>
          <w:rFonts w:ascii="Times" w:hAnsi="Times"/>
          <w:sz w:val="22"/>
          <w:szCs w:val="22"/>
        </w:rPr>
        <w:t xml:space="preserve"> confirmation by the Senate</w:t>
      </w:r>
      <w:r>
        <w:rPr>
          <w:rFonts w:ascii="Times" w:hAnsi="Times"/>
          <w:sz w:val="22"/>
          <w:szCs w:val="22"/>
        </w:rPr>
        <w:t xml:space="preserve"> </w:t>
      </w:r>
      <w:r w:rsidR="00076C9D">
        <w:rPr>
          <w:rFonts w:ascii="Times" w:hAnsi="Times"/>
          <w:sz w:val="22"/>
          <w:szCs w:val="22"/>
        </w:rPr>
        <w:t>to serve another five-year term</w:t>
      </w:r>
      <w:r w:rsidR="002A6400">
        <w:rPr>
          <w:rFonts w:ascii="Times" w:hAnsi="Times"/>
          <w:sz w:val="22"/>
          <w:szCs w:val="22"/>
        </w:rPr>
        <w:t xml:space="preserve"> on the FCC</w:t>
      </w:r>
      <w:r w:rsidR="00076C9D">
        <w:rPr>
          <w:rFonts w:ascii="Times" w:hAnsi="Times"/>
          <w:sz w:val="22"/>
          <w:szCs w:val="22"/>
        </w:rPr>
        <w:t xml:space="preserve">.  </w:t>
      </w:r>
      <w:r w:rsidR="002A6400">
        <w:rPr>
          <w:rFonts w:ascii="Times" w:hAnsi="Times"/>
          <w:sz w:val="22"/>
          <w:szCs w:val="22"/>
        </w:rPr>
        <w:t>Under her leadership, the FCC has taken significant steps towards eliminating the digital divide, increasing support for telehealth services, and enhancing the security of America’s communications networks.  I have enjoyed working with Chairwoman Rosenworcel over the past 12 months on a series of initiatives that have delivered results for the American people.  I look forward to continuing this good work.”</w:t>
      </w:r>
    </w:p>
    <w:p w:rsidR="00030063" w:rsidRPr="00E92EA3" w:rsidP="00A61C08" w14:paraId="3BFA3580" w14:textId="77777777">
      <w:pPr>
        <w:spacing w:line="235" w:lineRule="auto"/>
      </w:pPr>
    </w:p>
    <w:p w:rsidR="00A3658B" w:rsidRPr="00A3658B" w:rsidP="00A3658B" w14:paraId="2BA1BEC1" w14:textId="3D560119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A3658B" w:rsidRPr="00A3658B" w:rsidP="00A3658B" w14:paraId="18E8EC70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03FEA084" w14:textId="77777777" w:rsidTr="009C20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E34CE4" w:rsidRPr="000A2BD3" w:rsidP="009C2073" w14:paraId="0C88540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E34CE4" w:rsidRPr="000A2BD3" w:rsidP="009C2073" w14:paraId="650CA5E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E34CE4" w:rsidRPr="000A2BD3" w:rsidP="009C2073" w14:paraId="31445C97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E34CE4" w:rsidRPr="000A2BD3" w:rsidP="009C2073" w14:paraId="26A0DB0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danielle.thumann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A3658B" w:rsidRPr="00A3658B" w:rsidP="00B63BE8" w14:paraId="7434163F" w14:textId="77777777">
      <w:pPr>
        <w:rPr>
          <w:rFonts w:ascii="Times" w:hAnsi="Times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B"/>
    <w:rsid w:val="00002041"/>
    <w:rsid w:val="00030063"/>
    <w:rsid w:val="00033DA1"/>
    <w:rsid w:val="00076C9D"/>
    <w:rsid w:val="000A2BD3"/>
    <w:rsid w:val="000B5DE2"/>
    <w:rsid w:val="000D77D5"/>
    <w:rsid w:val="000F0E51"/>
    <w:rsid w:val="001059A7"/>
    <w:rsid w:val="00131830"/>
    <w:rsid w:val="0014662C"/>
    <w:rsid w:val="001541BF"/>
    <w:rsid w:val="00155248"/>
    <w:rsid w:val="00194089"/>
    <w:rsid w:val="001C6674"/>
    <w:rsid w:val="001F56EA"/>
    <w:rsid w:val="001F5AA8"/>
    <w:rsid w:val="00212970"/>
    <w:rsid w:val="00214C6F"/>
    <w:rsid w:val="00217EE7"/>
    <w:rsid w:val="00237135"/>
    <w:rsid w:val="00276011"/>
    <w:rsid w:val="002A405F"/>
    <w:rsid w:val="002A6400"/>
    <w:rsid w:val="002B48FB"/>
    <w:rsid w:val="002F46F8"/>
    <w:rsid w:val="00304282"/>
    <w:rsid w:val="003114C4"/>
    <w:rsid w:val="00346DDD"/>
    <w:rsid w:val="00390E9D"/>
    <w:rsid w:val="003B0541"/>
    <w:rsid w:val="003B3EFE"/>
    <w:rsid w:val="003C41A0"/>
    <w:rsid w:val="003E37EF"/>
    <w:rsid w:val="00406927"/>
    <w:rsid w:val="00410FFC"/>
    <w:rsid w:val="004578C6"/>
    <w:rsid w:val="0049602C"/>
    <w:rsid w:val="004A4870"/>
    <w:rsid w:val="004A5EA4"/>
    <w:rsid w:val="004E2F42"/>
    <w:rsid w:val="004F578B"/>
    <w:rsid w:val="00520F91"/>
    <w:rsid w:val="005328E5"/>
    <w:rsid w:val="005424C8"/>
    <w:rsid w:val="005448CF"/>
    <w:rsid w:val="005660A3"/>
    <w:rsid w:val="00572AD0"/>
    <w:rsid w:val="0057502C"/>
    <w:rsid w:val="005901D6"/>
    <w:rsid w:val="005A21FA"/>
    <w:rsid w:val="005A562D"/>
    <w:rsid w:val="005B5B3A"/>
    <w:rsid w:val="005C3BA1"/>
    <w:rsid w:val="005D66CE"/>
    <w:rsid w:val="00624E83"/>
    <w:rsid w:val="00631FEA"/>
    <w:rsid w:val="00632E80"/>
    <w:rsid w:val="0066619F"/>
    <w:rsid w:val="00680BBD"/>
    <w:rsid w:val="006A1EA9"/>
    <w:rsid w:val="006B1029"/>
    <w:rsid w:val="006D1189"/>
    <w:rsid w:val="006D1728"/>
    <w:rsid w:val="006D60E7"/>
    <w:rsid w:val="006E642A"/>
    <w:rsid w:val="006F637E"/>
    <w:rsid w:val="0070573B"/>
    <w:rsid w:val="00721390"/>
    <w:rsid w:val="00723011"/>
    <w:rsid w:val="00723382"/>
    <w:rsid w:val="0077099F"/>
    <w:rsid w:val="00781B02"/>
    <w:rsid w:val="00785F99"/>
    <w:rsid w:val="00787EA3"/>
    <w:rsid w:val="007A27EC"/>
    <w:rsid w:val="007B02B8"/>
    <w:rsid w:val="00833857"/>
    <w:rsid w:val="008448EA"/>
    <w:rsid w:val="008916E1"/>
    <w:rsid w:val="008A4919"/>
    <w:rsid w:val="008A4D57"/>
    <w:rsid w:val="008B4C37"/>
    <w:rsid w:val="008D2FD6"/>
    <w:rsid w:val="008F009A"/>
    <w:rsid w:val="00901DA1"/>
    <w:rsid w:val="00942ECF"/>
    <w:rsid w:val="0096657A"/>
    <w:rsid w:val="00984B64"/>
    <w:rsid w:val="00987F52"/>
    <w:rsid w:val="0099563A"/>
    <w:rsid w:val="009C2073"/>
    <w:rsid w:val="009C257C"/>
    <w:rsid w:val="009C2DE6"/>
    <w:rsid w:val="009F0C78"/>
    <w:rsid w:val="00A03ECE"/>
    <w:rsid w:val="00A25DB2"/>
    <w:rsid w:val="00A3658B"/>
    <w:rsid w:val="00A46B55"/>
    <w:rsid w:val="00A4721C"/>
    <w:rsid w:val="00A52879"/>
    <w:rsid w:val="00A61C08"/>
    <w:rsid w:val="00A704F6"/>
    <w:rsid w:val="00AB0D0D"/>
    <w:rsid w:val="00AF0EF8"/>
    <w:rsid w:val="00AF2525"/>
    <w:rsid w:val="00B02CB1"/>
    <w:rsid w:val="00B4110F"/>
    <w:rsid w:val="00B45185"/>
    <w:rsid w:val="00B53964"/>
    <w:rsid w:val="00B63BE8"/>
    <w:rsid w:val="00BA446E"/>
    <w:rsid w:val="00BC6AEE"/>
    <w:rsid w:val="00BE2A67"/>
    <w:rsid w:val="00BF2AA1"/>
    <w:rsid w:val="00C252B1"/>
    <w:rsid w:val="00C31522"/>
    <w:rsid w:val="00C32811"/>
    <w:rsid w:val="00C63D67"/>
    <w:rsid w:val="00C64493"/>
    <w:rsid w:val="00C72DF0"/>
    <w:rsid w:val="00C76567"/>
    <w:rsid w:val="00C86619"/>
    <w:rsid w:val="00C90B7F"/>
    <w:rsid w:val="00CB6541"/>
    <w:rsid w:val="00CC205F"/>
    <w:rsid w:val="00CC4953"/>
    <w:rsid w:val="00CD4765"/>
    <w:rsid w:val="00CD5CBA"/>
    <w:rsid w:val="00CE208D"/>
    <w:rsid w:val="00CE43F2"/>
    <w:rsid w:val="00D23AEC"/>
    <w:rsid w:val="00D279D1"/>
    <w:rsid w:val="00D42340"/>
    <w:rsid w:val="00D54DDC"/>
    <w:rsid w:val="00D920EA"/>
    <w:rsid w:val="00D94A12"/>
    <w:rsid w:val="00DB02CE"/>
    <w:rsid w:val="00DB322D"/>
    <w:rsid w:val="00DC340B"/>
    <w:rsid w:val="00DC4BC5"/>
    <w:rsid w:val="00DD039F"/>
    <w:rsid w:val="00DF55F3"/>
    <w:rsid w:val="00E003EB"/>
    <w:rsid w:val="00E138B8"/>
    <w:rsid w:val="00E167D0"/>
    <w:rsid w:val="00E31462"/>
    <w:rsid w:val="00E34CE4"/>
    <w:rsid w:val="00E63258"/>
    <w:rsid w:val="00E65791"/>
    <w:rsid w:val="00E70BC4"/>
    <w:rsid w:val="00E726A3"/>
    <w:rsid w:val="00E73770"/>
    <w:rsid w:val="00E92EA3"/>
    <w:rsid w:val="00EA5293"/>
    <w:rsid w:val="00EE1514"/>
    <w:rsid w:val="00F07EC0"/>
    <w:rsid w:val="00F15865"/>
    <w:rsid w:val="00F42D65"/>
    <w:rsid w:val="00F46722"/>
    <w:rsid w:val="00F468BE"/>
    <w:rsid w:val="00F6236F"/>
    <w:rsid w:val="00F627DF"/>
    <w:rsid w:val="00FA1AE6"/>
    <w:rsid w:val="00FB32AC"/>
    <w:rsid w:val="00FC0A97"/>
    <w:rsid w:val="00FC13DA"/>
    <w:rsid w:val="00FE14C4"/>
    <w:rsid w:val="00FE16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86AB5F"/>
  <w15:chartTrackingRefBased/>
  <w15:docId w15:val="{12DC0F93-A883-2F41-8988-24AEAA4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B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B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2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424C8"/>
  </w:style>
  <w:style w:type="character" w:styleId="CommentReference">
    <w:name w:val="annotation reference"/>
    <w:basedOn w:val="DefaultParagraphFont"/>
    <w:uiPriority w:val="99"/>
    <w:semiHidden/>
    <w:unhideWhenUsed/>
    <w:rsid w:val="0007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