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5.0 -->
  <w:body>
    <w:tbl>
      <w:tblPr>
        <w:tblW w:w="0" w:type="auto"/>
        <w:tblLook w:val="0000"/>
      </w:tblPr>
      <w:tblGrid>
        <w:gridCol w:w="8640"/>
      </w:tblGrid>
      <w:tr w14:paraId="5ED95119" w14:textId="77777777" w:rsidTr="3C695D2B">
        <w:tblPrEx>
          <w:tblW w:w="0" w:type="auto"/>
          <w:tblLook w:val="0000"/>
        </w:tblPrEx>
        <w:trPr>
          <w:trHeight w:val="2181"/>
        </w:trPr>
        <w:tc>
          <w:tcPr>
            <w:tcW w:w="8856" w:type="dxa"/>
          </w:tcPr>
          <w:p w:rsidR="00FF232D" w:rsidP="006A7D75" w14:paraId="0D7E6F2D" w14:textId="77777777">
            <w:pPr>
              <w:jc w:val="center"/>
              <w:rPr>
                <w:b/>
              </w:rPr>
            </w:pPr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RPr="004A729A" w:rsidP="00B57131" w14:paraId="467BB8AF" w14:textId="77777777">
            <w:pPr>
              <w:rPr>
                <w:b/>
                <w:bCs/>
                <w:sz w:val="12"/>
                <w:szCs w:val="12"/>
              </w:rPr>
            </w:pPr>
          </w:p>
          <w:p w:rsidR="007A44F8" w:rsidRPr="00573E3F" w:rsidP="00BB4E29" w14:paraId="1368F947" w14:textId="77777777">
            <w:pPr>
              <w:rPr>
                <w:b/>
                <w:bCs/>
                <w:sz w:val="22"/>
                <w:szCs w:val="22"/>
              </w:rPr>
            </w:pPr>
            <w:r w:rsidRPr="00573E3F">
              <w:rPr>
                <w:b/>
                <w:bCs/>
                <w:sz w:val="22"/>
                <w:szCs w:val="22"/>
              </w:rPr>
              <w:t xml:space="preserve">Media </w:t>
            </w:r>
            <w:r w:rsidRPr="00573E3F">
              <w:rPr>
                <w:b/>
                <w:bCs/>
                <w:sz w:val="22"/>
                <w:szCs w:val="22"/>
              </w:rPr>
              <w:t>Contact</w:t>
            </w:r>
            <w:r w:rsidRPr="00573E3F">
              <w:rPr>
                <w:b/>
                <w:bCs/>
                <w:sz w:val="22"/>
                <w:szCs w:val="22"/>
              </w:rPr>
              <w:t xml:space="preserve">: </w:t>
            </w:r>
          </w:p>
          <w:p w:rsidR="007A44F8" w:rsidRPr="00573E3F" w:rsidP="003239E1" w14:paraId="3D2FDB41" w14:textId="5981B8BE">
            <w:pPr>
              <w:spacing w:line="259" w:lineRule="auto"/>
              <w:rPr>
                <w:sz w:val="22"/>
                <w:szCs w:val="22"/>
              </w:rPr>
            </w:pPr>
            <w:r w:rsidRPr="00573E3F">
              <w:rPr>
                <w:sz w:val="22"/>
                <w:szCs w:val="22"/>
              </w:rPr>
              <w:t xml:space="preserve">Paloma Perez </w:t>
            </w:r>
          </w:p>
          <w:p w:rsidR="00FF232D" w:rsidRPr="00573E3F" w:rsidP="00BB4E29" w14:paraId="6FFB2ADF" w14:textId="673F4BF0">
            <w:pPr>
              <w:rPr>
                <w:bCs/>
                <w:sz w:val="22"/>
                <w:szCs w:val="22"/>
              </w:rPr>
            </w:pPr>
            <w:hyperlink r:id="rId5" w:history="1">
              <w:r w:rsidRPr="00573E3F" w:rsidR="003239E1">
                <w:rPr>
                  <w:rStyle w:val="Hyperlink"/>
                  <w:bCs/>
                  <w:sz w:val="22"/>
                  <w:szCs w:val="22"/>
                </w:rPr>
                <w:t>Paloma.Perez@fcc.gov</w:t>
              </w:r>
            </w:hyperlink>
            <w:r w:rsidRPr="00573E3F" w:rsidR="003239E1">
              <w:rPr>
                <w:bCs/>
                <w:sz w:val="22"/>
                <w:szCs w:val="22"/>
              </w:rPr>
              <w:t xml:space="preserve"> </w:t>
            </w:r>
          </w:p>
          <w:p w:rsidR="007A44F8" w:rsidRPr="00573E3F" w:rsidP="00BB4E29" w14:paraId="11A89A2F" w14:textId="77777777">
            <w:pPr>
              <w:rPr>
                <w:bCs/>
                <w:sz w:val="22"/>
                <w:szCs w:val="22"/>
              </w:rPr>
            </w:pPr>
          </w:p>
          <w:p w:rsidR="007A44F8" w:rsidRPr="008A3940" w:rsidP="00BB4E29" w14:paraId="0C2FC994" w14:textId="77777777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7A44F8" w:rsidRPr="004A729A" w:rsidP="00BB4E29" w14:paraId="2054F7B4" w14:textId="7777777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E049E" w:rsidP="00D861EE" w14:paraId="76AF6C0F" w14:textId="746C7F74">
            <w:pPr>
              <w:tabs>
                <w:tab w:val="left" w:pos="8625"/>
              </w:tabs>
              <w:spacing w:after="120"/>
              <w:jc w:val="center"/>
              <w:rPr>
                <w:b/>
                <w:bCs/>
                <w:sz w:val="26"/>
                <w:szCs w:val="26"/>
              </w:rPr>
            </w:pPr>
            <w:r w:rsidRPr="3C695D2B">
              <w:rPr>
                <w:b/>
                <w:bCs/>
                <w:sz w:val="26"/>
                <w:szCs w:val="26"/>
              </w:rPr>
              <w:t>CHAIRWOMAN ROSENWORCEL LAUNCHES INQUIRY TO REDUCE CYBER RISKS</w:t>
            </w:r>
          </w:p>
          <w:p w:rsidR="00CC5E08" w:rsidRPr="00585A65" w:rsidP="3C695D2B" w14:paraId="42D17A14" w14:textId="097EC80D">
            <w:pPr>
              <w:tabs>
                <w:tab w:val="left" w:pos="8625"/>
              </w:tabs>
              <w:jc w:val="center"/>
              <w:rPr>
                <w:b/>
                <w:bCs/>
                <w:i/>
                <w:iCs/>
              </w:rPr>
            </w:pPr>
            <w:r w:rsidRPr="3C695D2B">
              <w:rPr>
                <w:b/>
                <w:bCs/>
                <w:i/>
                <w:iCs/>
              </w:rPr>
              <w:t xml:space="preserve">Rosenworcel </w:t>
            </w:r>
            <w:r w:rsidRPr="3C695D2B" w:rsidR="00836892">
              <w:rPr>
                <w:b/>
                <w:bCs/>
                <w:i/>
                <w:iCs/>
              </w:rPr>
              <w:t>Proposes</w:t>
            </w:r>
            <w:r w:rsidRPr="3C695D2B">
              <w:rPr>
                <w:b/>
                <w:bCs/>
                <w:i/>
                <w:iCs/>
              </w:rPr>
              <w:t xml:space="preserve"> Inquiry into </w:t>
            </w:r>
            <w:r w:rsidRPr="3C695D2B" w:rsidR="0075779D">
              <w:rPr>
                <w:b/>
                <w:bCs/>
                <w:i/>
                <w:iCs/>
              </w:rPr>
              <w:t xml:space="preserve">Vulnerabilities </w:t>
            </w:r>
            <w:r w:rsidRPr="3C695D2B" w:rsidR="00531275">
              <w:rPr>
                <w:b/>
                <w:bCs/>
                <w:i/>
                <w:iCs/>
              </w:rPr>
              <w:t>of Internet Global Routing Sys</w:t>
            </w:r>
            <w:r w:rsidRPr="3C695D2B" w:rsidR="00836892">
              <w:rPr>
                <w:b/>
                <w:bCs/>
                <w:i/>
                <w:iCs/>
              </w:rPr>
              <w:t>tem in Response to Increasing Risk of Cyber Attacks</w:t>
            </w:r>
          </w:p>
          <w:p w:rsidR="00F61155" w:rsidRPr="006B0A70" w:rsidP="00FD74D8" w14:paraId="79452A34" w14:textId="55162DDD">
            <w:pPr>
              <w:tabs>
                <w:tab w:val="left" w:pos="8625"/>
              </w:tabs>
              <w:rPr>
                <w:i/>
                <w:color w:val="F2F2F2" w:themeColor="background1" w:themeShade="F2"/>
                <w:sz w:val="28"/>
              </w:rPr>
            </w:pPr>
          </w:p>
          <w:p w:rsidR="002D5340" w:rsidP="00584BDC" w14:paraId="71D0D077" w14:textId="3A0E8B03">
            <w:pPr>
              <w:rPr>
                <w:sz w:val="22"/>
                <w:szCs w:val="22"/>
              </w:rPr>
            </w:pPr>
            <w:r w:rsidRPr="3C695D2B">
              <w:rPr>
                <w:sz w:val="22"/>
                <w:szCs w:val="22"/>
              </w:rPr>
              <w:t xml:space="preserve">WASHINGTON, </w:t>
            </w:r>
            <w:r w:rsidRPr="3C695D2B" w:rsidR="005E7EBD">
              <w:rPr>
                <w:sz w:val="22"/>
                <w:szCs w:val="22"/>
              </w:rPr>
              <w:t>February</w:t>
            </w:r>
            <w:r w:rsidRPr="3C695D2B" w:rsidR="00AC0769">
              <w:rPr>
                <w:sz w:val="22"/>
                <w:szCs w:val="22"/>
              </w:rPr>
              <w:t xml:space="preserve"> </w:t>
            </w:r>
            <w:r w:rsidRPr="3C695D2B" w:rsidR="00641B7D">
              <w:rPr>
                <w:sz w:val="22"/>
                <w:szCs w:val="22"/>
              </w:rPr>
              <w:t>25</w:t>
            </w:r>
            <w:r w:rsidRPr="3C695D2B" w:rsidR="00065E2D">
              <w:rPr>
                <w:sz w:val="22"/>
                <w:szCs w:val="22"/>
              </w:rPr>
              <w:t>, 20</w:t>
            </w:r>
            <w:r w:rsidRPr="3C695D2B" w:rsidR="006D16EF">
              <w:rPr>
                <w:sz w:val="22"/>
                <w:szCs w:val="22"/>
              </w:rPr>
              <w:t>2</w:t>
            </w:r>
            <w:r w:rsidRPr="3C695D2B" w:rsidR="00BB3934">
              <w:rPr>
                <w:sz w:val="22"/>
                <w:szCs w:val="22"/>
              </w:rPr>
              <w:t>2</w:t>
            </w:r>
            <w:r w:rsidRPr="3C695D2B" w:rsidR="00D861EE">
              <w:rPr>
                <w:sz w:val="22"/>
                <w:szCs w:val="22"/>
              </w:rPr>
              <w:t>—</w:t>
            </w:r>
            <w:r w:rsidRPr="3C695D2B" w:rsidR="00BB3934">
              <w:rPr>
                <w:sz w:val="22"/>
                <w:szCs w:val="22"/>
              </w:rPr>
              <w:t xml:space="preserve">Federal Communications Commission Chairwoman Jessica Rosenworcel today shared with her colleagues </w:t>
            </w:r>
            <w:r w:rsidRPr="3C695D2B" w:rsidR="00376B6B">
              <w:rPr>
                <w:sz w:val="22"/>
                <w:szCs w:val="22"/>
              </w:rPr>
              <w:t>a</w:t>
            </w:r>
            <w:r w:rsidRPr="3C695D2B" w:rsidR="00101806">
              <w:rPr>
                <w:sz w:val="22"/>
                <w:szCs w:val="22"/>
              </w:rPr>
              <w:t xml:space="preserve"> proposed</w:t>
            </w:r>
            <w:r w:rsidRPr="3C695D2B" w:rsidR="009F29C9">
              <w:rPr>
                <w:sz w:val="22"/>
                <w:szCs w:val="22"/>
              </w:rPr>
              <w:t xml:space="preserve"> action </w:t>
            </w:r>
            <w:r w:rsidRPr="3C695D2B" w:rsidR="00101806">
              <w:rPr>
                <w:sz w:val="22"/>
                <w:szCs w:val="22"/>
              </w:rPr>
              <w:t xml:space="preserve">to </w:t>
            </w:r>
            <w:r w:rsidRPr="3C695D2B" w:rsidR="00A76B8E">
              <w:rPr>
                <w:sz w:val="22"/>
                <w:szCs w:val="22"/>
              </w:rPr>
              <w:t xml:space="preserve">help </w:t>
            </w:r>
            <w:r w:rsidRPr="3C695D2B" w:rsidR="00101806">
              <w:rPr>
                <w:sz w:val="22"/>
                <w:szCs w:val="22"/>
              </w:rPr>
              <w:t>protect America’s communications networks against cyberattacks.  Earlier this week</w:t>
            </w:r>
            <w:r w:rsidR="002769C7">
              <w:rPr>
                <w:sz w:val="22"/>
                <w:szCs w:val="22"/>
              </w:rPr>
              <w:t>,</w:t>
            </w:r>
            <w:r w:rsidRPr="3C695D2B" w:rsidR="00101806">
              <w:rPr>
                <w:sz w:val="22"/>
                <w:szCs w:val="22"/>
              </w:rPr>
              <w:t xml:space="preserve"> the Department of Homeland Security warned U.S. organizations at all levels that they could face cyber threats stemming from the Russia-Ukraine conflict.  The proposal would begin an inquiry into the vulnerabilities of the </w:t>
            </w:r>
            <w:r w:rsidR="00354313">
              <w:rPr>
                <w:sz w:val="22"/>
                <w:szCs w:val="22"/>
              </w:rPr>
              <w:t>I</w:t>
            </w:r>
            <w:r w:rsidRPr="3C695D2B" w:rsidR="00101806">
              <w:rPr>
                <w:sz w:val="22"/>
                <w:szCs w:val="22"/>
              </w:rPr>
              <w:t>nternet</w:t>
            </w:r>
            <w:r w:rsidR="00354313">
              <w:rPr>
                <w:sz w:val="22"/>
                <w:szCs w:val="22"/>
              </w:rPr>
              <w:t>’s</w:t>
            </w:r>
            <w:r w:rsidRPr="3C695D2B" w:rsidR="00101806">
              <w:rPr>
                <w:sz w:val="22"/>
                <w:szCs w:val="22"/>
              </w:rPr>
              <w:t xml:space="preserve"> global routing system.</w:t>
            </w:r>
          </w:p>
          <w:p w:rsidR="00101806" w:rsidP="00584BDC" w14:paraId="41C60AA5" w14:textId="77777777">
            <w:pPr>
              <w:rPr>
                <w:sz w:val="22"/>
                <w:szCs w:val="22"/>
              </w:rPr>
            </w:pPr>
          </w:p>
          <w:p w:rsidR="00584BDC" w:rsidRPr="00584BDC" w:rsidP="00584BDC" w14:paraId="1D37C185" w14:textId="3526BAE5">
            <w:pPr>
              <w:rPr>
                <w:sz w:val="22"/>
                <w:szCs w:val="22"/>
              </w:rPr>
            </w:pPr>
            <w:r w:rsidRPr="6BC4AB40">
              <w:rPr>
                <w:sz w:val="22"/>
                <w:szCs w:val="22"/>
              </w:rPr>
              <w:t>If</w:t>
            </w:r>
            <w:r w:rsidRPr="6BC4AB40" w:rsidR="009F29C9">
              <w:rPr>
                <w:sz w:val="22"/>
                <w:szCs w:val="22"/>
              </w:rPr>
              <w:t xml:space="preserve"> adopted by a vote of the full Commission, </w:t>
            </w:r>
            <w:r w:rsidRPr="6BC4AB40">
              <w:rPr>
                <w:sz w:val="22"/>
                <w:szCs w:val="22"/>
              </w:rPr>
              <w:t>th</w:t>
            </w:r>
            <w:r w:rsidRPr="6BC4AB40" w:rsidR="00D34B95">
              <w:rPr>
                <w:sz w:val="22"/>
                <w:szCs w:val="22"/>
              </w:rPr>
              <w:t>is action</w:t>
            </w:r>
            <w:r w:rsidRPr="6BC4AB40" w:rsidR="0063101E">
              <w:rPr>
                <w:sz w:val="22"/>
                <w:szCs w:val="22"/>
              </w:rPr>
              <w:t>, called a</w:t>
            </w:r>
            <w:r w:rsidRPr="6BC4AB40" w:rsidR="00A76B8E">
              <w:rPr>
                <w:sz w:val="22"/>
                <w:szCs w:val="22"/>
              </w:rPr>
              <w:t xml:space="preserve"> Notice of Inquiry</w:t>
            </w:r>
            <w:r w:rsidRPr="6BC4AB40" w:rsidR="0063101E">
              <w:rPr>
                <w:sz w:val="22"/>
                <w:szCs w:val="22"/>
              </w:rPr>
              <w:t>,</w:t>
            </w:r>
            <w:r w:rsidRPr="6BC4AB40" w:rsidR="00A76B8E">
              <w:rPr>
                <w:sz w:val="22"/>
                <w:szCs w:val="22"/>
              </w:rPr>
              <w:t xml:space="preserve"> would begin a proceeding by seeking public comment on </w:t>
            </w:r>
            <w:r w:rsidRPr="6BC4AB40">
              <w:rPr>
                <w:sz w:val="22"/>
                <w:szCs w:val="22"/>
              </w:rPr>
              <w:t>vulnerabilities threatening the security and integrity of the Border Gateway Protocol (BGP), which is central to the Internet’s global routing system</w:t>
            </w:r>
            <w:r w:rsidRPr="6BC4AB40" w:rsidR="00D46E73">
              <w:rPr>
                <w:sz w:val="22"/>
                <w:szCs w:val="22"/>
              </w:rPr>
              <w:t xml:space="preserve">.  The </w:t>
            </w:r>
            <w:r w:rsidRPr="6BC4AB40" w:rsidR="00A7472B">
              <w:rPr>
                <w:sz w:val="22"/>
                <w:szCs w:val="22"/>
              </w:rPr>
              <w:t>inquiry would also examine the imp</w:t>
            </w:r>
            <w:r w:rsidRPr="6BC4AB40" w:rsidR="002E4649">
              <w:rPr>
                <w:sz w:val="22"/>
                <w:szCs w:val="22"/>
              </w:rPr>
              <w:t xml:space="preserve">act of these vulnerabilities </w:t>
            </w:r>
            <w:r w:rsidRPr="6BC4AB40">
              <w:rPr>
                <w:sz w:val="22"/>
                <w:szCs w:val="22"/>
              </w:rPr>
              <w:t>on the transmission of dat</w:t>
            </w:r>
            <w:r w:rsidRPr="6BC4AB40" w:rsidR="00FC3AEF">
              <w:rPr>
                <w:sz w:val="22"/>
                <w:szCs w:val="22"/>
              </w:rPr>
              <w:t xml:space="preserve">a through </w:t>
            </w:r>
            <w:r w:rsidRPr="6BC4AB40">
              <w:rPr>
                <w:sz w:val="22"/>
                <w:szCs w:val="22"/>
              </w:rPr>
              <w:t>email, e-commerce, bank transactions</w:t>
            </w:r>
            <w:r w:rsidRPr="6BC4AB40" w:rsidR="00FC3AEF">
              <w:rPr>
                <w:sz w:val="22"/>
                <w:szCs w:val="22"/>
              </w:rPr>
              <w:t xml:space="preserve">, </w:t>
            </w:r>
            <w:r w:rsidRPr="6BC4AB40">
              <w:rPr>
                <w:sz w:val="22"/>
                <w:szCs w:val="22"/>
              </w:rPr>
              <w:t>interconnected Voice-over Internet Protocol (VoIP)</w:t>
            </w:r>
            <w:r w:rsidRPr="6BC4AB40" w:rsidR="007E15E5">
              <w:rPr>
                <w:sz w:val="22"/>
                <w:szCs w:val="22"/>
              </w:rPr>
              <w:t>,</w:t>
            </w:r>
            <w:r w:rsidRPr="6BC4AB40">
              <w:rPr>
                <w:sz w:val="22"/>
                <w:szCs w:val="22"/>
              </w:rPr>
              <w:t xml:space="preserve"> and </w:t>
            </w:r>
            <w:r w:rsidRPr="6BC4AB40" w:rsidR="007E15E5">
              <w:rPr>
                <w:sz w:val="22"/>
                <w:szCs w:val="22"/>
              </w:rPr>
              <w:t>911</w:t>
            </w:r>
            <w:r w:rsidRPr="6BC4AB40">
              <w:rPr>
                <w:sz w:val="22"/>
                <w:szCs w:val="22"/>
              </w:rPr>
              <w:t xml:space="preserve"> calls</w:t>
            </w:r>
            <w:r w:rsidRPr="3C695D2B" w:rsidR="002769C7">
              <w:rPr>
                <w:sz w:val="22"/>
                <w:szCs w:val="22"/>
              </w:rPr>
              <w:t>—</w:t>
            </w:r>
            <w:r w:rsidRPr="6BC4AB40">
              <w:rPr>
                <w:sz w:val="22"/>
                <w:szCs w:val="22"/>
              </w:rPr>
              <w:t xml:space="preserve">and how best to address </w:t>
            </w:r>
            <w:r w:rsidRPr="6BC4AB40" w:rsidR="007E15E5">
              <w:rPr>
                <w:sz w:val="22"/>
                <w:szCs w:val="22"/>
              </w:rPr>
              <w:t xml:space="preserve">these </w:t>
            </w:r>
            <w:r w:rsidRPr="6BC4AB40" w:rsidR="004B426B">
              <w:rPr>
                <w:sz w:val="22"/>
                <w:szCs w:val="22"/>
              </w:rPr>
              <w:t>challenges</w:t>
            </w:r>
            <w:r w:rsidRPr="6BC4AB40">
              <w:rPr>
                <w:sz w:val="22"/>
                <w:szCs w:val="22"/>
              </w:rPr>
              <w:t>.</w:t>
            </w:r>
          </w:p>
          <w:p w:rsidR="006E7F67" w:rsidP="002E165B" w14:paraId="4CB38A02" w14:textId="7F07D185">
            <w:pPr>
              <w:rPr>
                <w:rFonts w:eastAsia="Calibri"/>
                <w:sz w:val="22"/>
                <w:szCs w:val="22"/>
              </w:rPr>
            </w:pPr>
          </w:p>
          <w:p w:rsidR="005C147B" w:rsidP="3C695D2B" w14:paraId="7C364F66" w14:textId="6EB082A2">
            <w:pPr>
              <w:rPr>
                <w:sz w:val="22"/>
                <w:szCs w:val="22"/>
              </w:rPr>
            </w:pPr>
            <w:r w:rsidRPr="3C695D2B">
              <w:rPr>
                <w:sz w:val="22"/>
                <w:szCs w:val="22"/>
              </w:rPr>
              <w:t xml:space="preserve">BGP is the routing protocol used to exchange reachability information among independently managed networks on the </w:t>
            </w:r>
            <w:r w:rsidR="00354313">
              <w:rPr>
                <w:sz w:val="22"/>
                <w:szCs w:val="22"/>
              </w:rPr>
              <w:t>I</w:t>
            </w:r>
            <w:r w:rsidRPr="3C695D2B">
              <w:rPr>
                <w:sz w:val="22"/>
                <w:szCs w:val="22"/>
              </w:rPr>
              <w:t>nternet.  BGP’s initial design, which remains widely deployed today, does not include explicit security features to ensure trust in th</w:t>
            </w:r>
            <w:r w:rsidRPr="3C695D2B" w:rsidR="002A38F4">
              <w:rPr>
                <w:sz w:val="22"/>
                <w:szCs w:val="22"/>
              </w:rPr>
              <w:t>is exchanged</w:t>
            </w:r>
            <w:r w:rsidRPr="3C695D2B">
              <w:rPr>
                <w:sz w:val="22"/>
                <w:szCs w:val="22"/>
              </w:rPr>
              <w:t xml:space="preserve"> information.</w:t>
            </w:r>
            <w:r w:rsidRPr="3C695D2B" w:rsidR="007E472B">
              <w:rPr>
                <w:sz w:val="22"/>
                <w:szCs w:val="22"/>
              </w:rPr>
              <w:t xml:space="preserve">  </w:t>
            </w:r>
            <w:r w:rsidRPr="3C695D2B">
              <w:rPr>
                <w:sz w:val="22"/>
                <w:szCs w:val="22"/>
              </w:rPr>
              <w:t>As a result, a bad network actor may deliberately falsify BGP reachability information to redirect traffic.</w:t>
            </w:r>
            <w:r w:rsidR="002769C7">
              <w:rPr>
                <w:sz w:val="22"/>
                <w:szCs w:val="22"/>
              </w:rPr>
              <w:t xml:space="preserve">  </w:t>
            </w:r>
            <w:r w:rsidRPr="3C695D2B" w:rsidR="00716A7F">
              <w:rPr>
                <w:sz w:val="22"/>
                <w:szCs w:val="22"/>
              </w:rPr>
              <w:t>Russian network operators have been suspected of exploiting BGP’s vulnerability to hijacking in the past.</w:t>
            </w:r>
            <w:r w:rsidR="00573E3F">
              <w:rPr>
                <w:sz w:val="22"/>
                <w:szCs w:val="22"/>
              </w:rPr>
              <w:t xml:space="preserve">  </w:t>
            </w:r>
            <w:r w:rsidRPr="3C695D2B">
              <w:rPr>
                <w:sz w:val="22"/>
                <w:szCs w:val="22"/>
              </w:rPr>
              <w:t xml:space="preserve">“BGP hijacks” </w:t>
            </w:r>
            <w:r w:rsidRPr="3C695D2B" w:rsidR="0038605A">
              <w:rPr>
                <w:sz w:val="22"/>
                <w:szCs w:val="22"/>
              </w:rPr>
              <w:t xml:space="preserve">can </w:t>
            </w:r>
            <w:r w:rsidRPr="3C695D2B">
              <w:rPr>
                <w:sz w:val="22"/>
                <w:szCs w:val="22"/>
              </w:rPr>
              <w:t xml:space="preserve">expose </w:t>
            </w:r>
            <w:r w:rsidRPr="3C695D2B" w:rsidR="0038605A">
              <w:rPr>
                <w:sz w:val="22"/>
                <w:szCs w:val="22"/>
              </w:rPr>
              <w:t>Americans’</w:t>
            </w:r>
            <w:r w:rsidRPr="3C695D2B">
              <w:rPr>
                <w:sz w:val="22"/>
                <w:szCs w:val="22"/>
              </w:rPr>
              <w:t xml:space="preserve"> personal information, enable theft, extortion, and state-level espionage, and disrupt otherwise-secure transactions</w:t>
            </w:r>
            <w:r w:rsidRPr="3C695D2B" w:rsidR="00716A7F">
              <w:rPr>
                <w:sz w:val="22"/>
                <w:szCs w:val="22"/>
              </w:rPr>
              <w:t xml:space="preserve">. </w:t>
            </w:r>
          </w:p>
          <w:p w:rsidR="00716A7F" w:rsidP="005C147B" w14:paraId="6FBC6861" w14:textId="29FD5078">
            <w:pPr>
              <w:rPr>
                <w:sz w:val="22"/>
                <w:szCs w:val="22"/>
              </w:rPr>
            </w:pPr>
          </w:p>
          <w:p w:rsidR="00716A7F" w:rsidRPr="00716A7F" w:rsidP="3C695D2B" w14:paraId="7CF938B6" w14:textId="29DCB64A">
            <w:pPr>
              <w:rPr>
                <w:sz w:val="22"/>
                <w:szCs w:val="22"/>
              </w:rPr>
            </w:pPr>
            <w:r w:rsidRPr="3C695D2B">
              <w:rPr>
                <w:sz w:val="22"/>
                <w:szCs w:val="22"/>
              </w:rPr>
              <w:t>Working</w:t>
            </w:r>
            <w:r w:rsidRPr="3C695D2B">
              <w:rPr>
                <w:sz w:val="22"/>
                <w:szCs w:val="22"/>
              </w:rPr>
              <w:t xml:space="preserve"> with its federal partners, the Commission has urged the communications sector to defend against cyber threats, while also taking measures to reinforce </w:t>
            </w:r>
            <w:r w:rsidRPr="3C695D2B" w:rsidR="00A77855">
              <w:rPr>
                <w:sz w:val="22"/>
                <w:szCs w:val="22"/>
              </w:rPr>
              <w:t>the nation’s</w:t>
            </w:r>
            <w:r w:rsidRPr="3C695D2B">
              <w:rPr>
                <w:sz w:val="22"/>
                <w:szCs w:val="22"/>
              </w:rPr>
              <w:t xml:space="preserve"> readiness and </w:t>
            </w:r>
            <w:r w:rsidRPr="3C695D2B" w:rsidR="008E7EC5">
              <w:rPr>
                <w:sz w:val="22"/>
                <w:szCs w:val="22"/>
              </w:rPr>
              <w:t xml:space="preserve">to </w:t>
            </w:r>
            <w:r w:rsidRPr="3C695D2B">
              <w:rPr>
                <w:sz w:val="22"/>
                <w:szCs w:val="22"/>
              </w:rPr>
              <w:t xml:space="preserve">strengthen the cybersecurity of vital communications services and infrastructure, especially in light of Russia’s actions inside of Ukraine. </w:t>
            </w:r>
            <w:r w:rsidR="001A63BA">
              <w:rPr>
                <w:sz w:val="22"/>
                <w:szCs w:val="22"/>
              </w:rPr>
              <w:t xml:space="preserve"> </w:t>
            </w:r>
            <w:r w:rsidRPr="3C695D2B">
              <w:rPr>
                <w:sz w:val="22"/>
                <w:szCs w:val="22"/>
              </w:rPr>
              <w:t>Chairwoman Rosenworcel also recently shared with her c</w:t>
            </w:r>
            <w:r w:rsidRPr="3C695D2B" w:rsidR="3C695D2B">
              <w:rPr>
                <w:sz w:val="22"/>
                <w:szCs w:val="22"/>
              </w:rPr>
              <w:t xml:space="preserve">olleagues a Notice of Proposed Rulemaking that would begin the process of strengthening the Commission’s rules for notifying customers and federal law enforcement of breaches of customer proprietary network information (CPNI). </w:t>
            </w:r>
            <w:r w:rsidR="001A63BA">
              <w:rPr>
                <w:sz w:val="22"/>
                <w:szCs w:val="22"/>
              </w:rPr>
              <w:t xml:space="preserve"> </w:t>
            </w:r>
            <w:r w:rsidRPr="3C695D2B">
              <w:rPr>
                <w:sz w:val="22"/>
                <w:szCs w:val="22"/>
              </w:rPr>
              <w:t>T</w:t>
            </w:r>
            <w:r w:rsidRPr="3C695D2B" w:rsidR="00B34CF8">
              <w:rPr>
                <w:sz w:val="22"/>
                <w:szCs w:val="22"/>
              </w:rPr>
              <w:t xml:space="preserve">he inquiry under consideration </w:t>
            </w:r>
            <w:r w:rsidRPr="3C695D2B">
              <w:rPr>
                <w:sz w:val="22"/>
                <w:szCs w:val="22"/>
              </w:rPr>
              <w:t>w</w:t>
            </w:r>
            <w:r w:rsidRPr="3C695D2B" w:rsidR="00B34CF8">
              <w:rPr>
                <w:sz w:val="22"/>
                <w:szCs w:val="22"/>
              </w:rPr>
              <w:t>ould</w:t>
            </w:r>
            <w:r w:rsidRPr="3C695D2B">
              <w:rPr>
                <w:sz w:val="22"/>
                <w:szCs w:val="22"/>
              </w:rPr>
              <w:t xml:space="preserve"> build on those efforts.</w:t>
            </w:r>
          </w:p>
          <w:p w:rsidR="001F1CD0" w:rsidRPr="001F1CD0" w:rsidP="001F1CD0" w14:paraId="7427046B" w14:textId="77777777">
            <w:pPr>
              <w:rPr>
                <w:sz w:val="22"/>
                <w:szCs w:val="22"/>
              </w:rPr>
            </w:pPr>
          </w:p>
          <w:p w:rsidR="004F0F1F" w:rsidRPr="007475A1" w:rsidP="00850E26" w14:paraId="181E2D99" w14:textId="77777777">
            <w:pPr>
              <w:ind w:right="72"/>
              <w:jc w:val="center"/>
              <w:rPr>
                <w:sz w:val="22"/>
                <w:szCs w:val="22"/>
              </w:rPr>
            </w:pPr>
            <w:r w:rsidRPr="007475A1">
              <w:rPr>
                <w:sz w:val="22"/>
                <w:szCs w:val="22"/>
              </w:rPr>
              <w:t>###</w:t>
            </w:r>
          </w:p>
          <w:p w:rsidR="00CC5E08" w:rsidRPr="0080486B" w:rsidP="00850E26" w14:paraId="58C80FF0" w14:textId="77777777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7"/>
                <w:szCs w:val="17"/>
              </w:rPr>
            </w:pPr>
            <w:r>
              <w:br/>
            </w:r>
            <w:r w:rsidRPr="3C695D2B" w:rsidR="00AD0D19">
              <w:rPr>
                <w:b/>
                <w:bCs/>
                <w:sz w:val="17"/>
                <w:szCs w:val="17"/>
              </w:rPr>
              <w:t xml:space="preserve">Media Relations: </w:t>
            </w:r>
            <w:r w:rsidRPr="3C695D2B" w:rsidR="00AC0A38">
              <w:rPr>
                <w:b/>
                <w:bCs/>
                <w:sz w:val="17"/>
                <w:szCs w:val="17"/>
              </w:rPr>
              <w:t xml:space="preserve">(202) </w:t>
            </w:r>
            <w:r w:rsidRPr="3C695D2B" w:rsidR="00AD0D19">
              <w:rPr>
                <w:b/>
                <w:bCs/>
                <w:sz w:val="17"/>
                <w:szCs w:val="17"/>
              </w:rPr>
              <w:t>418-</w:t>
            </w:r>
            <w:r w:rsidRPr="3C695D2B">
              <w:rPr>
                <w:b/>
                <w:bCs/>
                <w:sz w:val="17"/>
                <w:szCs w:val="17"/>
              </w:rPr>
              <w:t>0500</w:t>
            </w:r>
            <w:r w:rsidRPr="3C695D2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3C695D2B" w:rsidR="00850E26">
              <w:rPr>
                <w:b/>
                <w:bCs/>
                <w:sz w:val="17"/>
                <w:szCs w:val="17"/>
              </w:rPr>
              <w:t>ASL</w:t>
            </w:r>
            <w:r w:rsidRPr="3C695D2B" w:rsidR="00A81700">
              <w:rPr>
                <w:b/>
                <w:bCs/>
                <w:sz w:val="17"/>
                <w:szCs w:val="17"/>
              </w:rPr>
              <w:t xml:space="preserve">: (844) </w:t>
            </w:r>
            <w:r w:rsidRPr="3C695D2B" w:rsidR="00850E26">
              <w:rPr>
                <w:b/>
                <w:bCs/>
                <w:sz w:val="17"/>
                <w:szCs w:val="17"/>
              </w:rPr>
              <w:t>432-2275</w:t>
            </w:r>
            <w:r w:rsidRPr="3C695D2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3C695D2B" w:rsidR="006A2FC5">
              <w:rPr>
                <w:b/>
                <w:bCs/>
                <w:sz w:val="17"/>
                <w:szCs w:val="17"/>
              </w:rPr>
              <w:t>Twitter: @FCC</w:t>
            </w:r>
            <w:r w:rsidRPr="3C695D2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3C695D2B" w:rsidR="00285C36">
              <w:rPr>
                <w:b/>
                <w:bCs/>
                <w:sz w:val="17"/>
                <w:szCs w:val="17"/>
              </w:rPr>
              <w:t xml:space="preserve">www.fcc.gov </w:t>
            </w:r>
          </w:p>
          <w:p w:rsidR="0069420F" w:rsidRPr="00EE0E90" w:rsidP="003239E1" w14:paraId="0E183D5C" w14:textId="7DF18CC9">
            <w:pPr>
              <w:spacing w:line="259" w:lineRule="auto"/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EE0E90" w:rsidRPr="00EF729B" w:rsidP="00850E26" w14:paraId="52F6BDB9" w14:textId="77777777">
            <w:pPr>
              <w:ind w:right="72"/>
              <w:jc w:val="center"/>
              <w:rPr>
                <w:bCs/>
                <w:i/>
                <w:sz w:val="16"/>
                <w:szCs w:val="16"/>
              </w:rPr>
            </w:pPr>
            <w:r w:rsidRPr="00EF729B">
              <w:rPr>
                <w:bCs/>
                <w:i/>
                <w:sz w:val="16"/>
                <w:szCs w:val="16"/>
              </w:rPr>
              <w:t>This is an unofficial announcement of Commission action.  Release of the full text of a Commission order constitutes official action.  See MCI v. FCC, 515 F.2d 385 (D.C. Cir. 1974).</w:t>
            </w:r>
          </w:p>
        </w:tc>
      </w:tr>
    </w:tbl>
    <w:p w:rsidR="00D24C3D" w:rsidRPr="007528A5" w14:paraId="520925B1" w14:textId="77777777">
      <w:pPr>
        <w:rPr>
          <w:b/>
          <w:bCs/>
          <w:sz w:val="2"/>
          <w:szCs w:val="2"/>
        </w:rPr>
      </w:pPr>
    </w:p>
    <w:sectPr w:rsidSect="004A729A">
      <w:pgSz w:w="12240" w:h="15840"/>
      <w:pgMar w:top="63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0EE315E"/>
    <w:multiLevelType w:val="hybridMultilevel"/>
    <w:tmpl w:val="DA50A9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D4C"/>
    <w:rsid w:val="00015C57"/>
    <w:rsid w:val="0002500C"/>
    <w:rsid w:val="000311FC"/>
    <w:rsid w:val="00040127"/>
    <w:rsid w:val="00062561"/>
    <w:rsid w:val="00065E2D"/>
    <w:rsid w:val="00074CDF"/>
    <w:rsid w:val="00081232"/>
    <w:rsid w:val="00091E65"/>
    <w:rsid w:val="00096D4A"/>
    <w:rsid w:val="000A38EA"/>
    <w:rsid w:val="000C1E47"/>
    <w:rsid w:val="000C26F3"/>
    <w:rsid w:val="000C31E1"/>
    <w:rsid w:val="000E049E"/>
    <w:rsid w:val="000E0E15"/>
    <w:rsid w:val="000F55DE"/>
    <w:rsid w:val="000F7B49"/>
    <w:rsid w:val="00101806"/>
    <w:rsid w:val="0010799B"/>
    <w:rsid w:val="00117DB2"/>
    <w:rsid w:val="00123ED2"/>
    <w:rsid w:val="00125BE0"/>
    <w:rsid w:val="001278AD"/>
    <w:rsid w:val="00142C13"/>
    <w:rsid w:val="00152776"/>
    <w:rsid w:val="00153222"/>
    <w:rsid w:val="001577D3"/>
    <w:rsid w:val="001733A6"/>
    <w:rsid w:val="00173C34"/>
    <w:rsid w:val="001865A9"/>
    <w:rsid w:val="00187DB2"/>
    <w:rsid w:val="001A63BA"/>
    <w:rsid w:val="001B20BB"/>
    <w:rsid w:val="001C4370"/>
    <w:rsid w:val="001D0710"/>
    <w:rsid w:val="001D152D"/>
    <w:rsid w:val="001D3779"/>
    <w:rsid w:val="001F0469"/>
    <w:rsid w:val="001F1CD0"/>
    <w:rsid w:val="00203A98"/>
    <w:rsid w:val="00205C87"/>
    <w:rsid w:val="00206EDD"/>
    <w:rsid w:val="0021247E"/>
    <w:rsid w:val="002146F6"/>
    <w:rsid w:val="00231C32"/>
    <w:rsid w:val="00240345"/>
    <w:rsid w:val="0024212A"/>
    <w:rsid w:val="002421F0"/>
    <w:rsid w:val="00247274"/>
    <w:rsid w:val="002533C9"/>
    <w:rsid w:val="00254918"/>
    <w:rsid w:val="00266966"/>
    <w:rsid w:val="002769C7"/>
    <w:rsid w:val="00285C36"/>
    <w:rsid w:val="002862D2"/>
    <w:rsid w:val="00294C0C"/>
    <w:rsid w:val="002A0934"/>
    <w:rsid w:val="002A38F4"/>
    <w:rsid w:val="002B1013"/>
    <w:rsid w:val="002B628D"/>
    <w:rsid w:val="002B74D4"/>
    <w:rsid w:val="002C26FF"/>
    <w:rsid w:val="002D03E5"/>
    <w:rsid w:val="002D5340"/>
    <w:rsid w:val="002E165B"/>
    <w:rsid w:val="002E2DA6"/>
    <w:rsid w:val="002E3F1D"/>
    <w:rsid w:val="002E4649"/>
    <w:rsid w:val="002E51C0"/>
    <w:rsid w:val="002F31D0"/>
    <w:rsid w:val="00300359"/>
    <w:rsid w:val="00311C58"/>
    <w:rsid w:val="0031773E"/>
    <w:rsid w:val="003239E1"/>
    <w:rsid w:val="00333871"/>
    <w:rsid w:val="00347716"/>
    <w:rsid w:val="003506E1"/>
    <w:rsid w:val="00354313"/>
    <w:rsid w:val="003727E3"/>
    <w:rsid w:val="00376B6B"/>
    <w:rsid w:val="00385A93"/>
    <w:rsid w:val="0038605A"/>
    <w:rsid w:val="003910F1"/>
    <w:rsid w:val="003B472C"/>
    <w:rsid w:val="003C5267"/>
    <w:rsid w:val="003D2C4C"/>
    <w:rsid w:val="003D7499"/>
    <w:rsid w:val="003E42FC"/>
    <w:rsid w:val="003E5991"/>
    <w:rsid w:val="003F344A"/>
    <w:rsid w:val="00403FF0"/>
    <w:rsid w:val="00411DAD"/>
    <w:rsid w:val="00411DDE"/>
    <w:rsid w:val="0042046D"/>
    <w:rsid w:val="0042116E"/>
    <w:rsid w:val="00425AEF"/>
    <w:rsid w:val="00426518"/>
    <w:rsid w:val="004276E0"/>
    <w:rsid w:val="00427B06"/>
    <w:rsid w:val="004333ED"/>
    <w:rsid w:val="0043376E"/>
    <w:rsid w:val="00441F59"/>
    <w:rsid w:val="00444E07"/>
    <w:rsid w:val="00444FA9"/>
    <w:rsid w:val="004566CA"/>
    <w:rsid w:val="00462791"/>
    <w:rsid w:val="00473E9C"/>
    <w:rsid w:val="00480099"/>
    <w:rsid w:val="004847BB"/>
    <w:rsid w:val="004941A2"/>
    <w:rsid w:val="00497858"/>
    <w:rsid w:val="004A729A"/>
    <w:rsid w:val="004B426B"/>
    <w:rsid w:val="004B4FEA"/>
    <w:rsid w:val="004C0ADA"/>
    <w:rsid w:val="004C0D48"/>
    <w:rsid w:val="004C433E"/>
    <w:rsid w:val="004C4512"/>
    <w:rsid w:val="004C4F36"/>
    <w:rsid w:val="004D3D85"/>
    <w:rsid w:val="004D3DDE"/>
    <w:rsid w:val="004E2BD8"/>
    <w:rsid w:val="004F0F1F"/>
    <w:rsid w:val="004F2322"/>
    <w:rsid w:val="004F43DA"/>
    <w:rsid w:val="005022AA"/>
    <w:rsid w:val="00504845"/>
    <w:rsid w:val="0050757F"/>
    <w:rsid w:val="00516AD2"/>
    <w:rsid w:val="00531275"/>
    <w:rsid w:val="0053142D"/>
    <w:rsid w:val="005357A2"/>
    <w:rsid w:val="00545DAE"/>
    <w:rsid w:val="005500E0"/>
    <w:rsid w:val="00571B83"/>
    <w:rsid w:val="00573E3F"/>
    <w:rsid w:val="00575A00"/>
    <w:rsid w:val="00584BDC"/>
    <w:rsid w:val="00585A65"/>
    <w:rsid w:val="00586417"/>
    <w:rsid w:val="0058673C"/>
    <w:rsid w:val="005A7972"/>
    <w:rsid w:val="005B17E7"/>
    <w:rsid w:val="005B2643"/>
    <w:rsid w:val="005C147B"/>
    <w:rsid w:val="005D01B8"/>
    <w:rsid w:val="005D17FD"/>
    <w:rsid w:val="005E7EBD"/>
    <w:rsid w:val="005F0D55"/>
    <w:rsid w:val="005F183E"/>
    <w:rsid w:val="00600DDA"/>
    <w:rsid w:val="00603A30"/>
    <w:rsid w:val="00604211"/>
    <w:rsid w:val="00613498"/>
    <w:rsid w:val="00617B94"/>
    <w:rsid w:val="00620BED"/>
    <w:rsid w:val="0063101E"/>
    <w:rsid w:val="006415B4"/>
    <w:rsid w:val="00641AFE"/>
    <w:rsid w:val="00641B7D"/>
    <w:rsid w:val="00644E3D"/>
    <w:rsid w:val="00651B9E"/>
    <w:rsid w:val="00652019"/>
    <w:rsid w:val="00657EC9"/>
    <w:rsid w:val="00664573"/>
    <w:rsid w:val="00665633"/>
    <w:rsid w:val="00674C86"/>
    <w:rsid w:val="0068015E"/>
    <w:rsid w:val="006861AB"/>
    <w:rsid w:val="00686B89"/>
    <w:rsid w:val="0069420F"/>
    <w:rsid w:val="006A2FC5"/>
    <w:rsid w:val="006A4EE0"/>
    <w:rsid w:val="006A7D75"/>
    <w:rsid w:val="006B0A70"/>
    <w:rsid w:val="006B606A"/>
    <w:rsid w:val="006C33AF"/>
    <w:rsid w:val="006D16EF"/>
    <w:rsid w:val="006D5D22"/>
    <w:rsid w:val="006D749B"/>
    <w:rsid w:val="006E0324"/>
    <w:rsid w:val="006E4A76"/>
    <w:rsid w:val="006E7F67"/>
    <w:rsid w:val="006F1DBD"/>
    <w:rsid w:val="00700556"/>
    <w:rsid w:val="007045EA"/>
    <w:rsid w:val="0070589A"/>
    <w:rsid w:val="007167DD"/>
    <w:rsid w:val="00716A7F"/>
    <w:rsid w:val="0072478B"/>
    <w:rsid w:val="0073414D"/>
    <w:rsid w:val="007475A1"/>
    <w:rsid w:val="0075235E"/>
    <w:rsid w:val="007528A5"/>
    <w:rsid w:val="0075779D"/>
    <w:rsid w:val="00767825"/>
    <w:rsid w:val="00771072"/>
    <w:rsid w:val="00772B4A"/>
    <w:rsid w:val="007732CC"/>
    <w:rsid w:val="00774079"/>
    <w:rsid w:val="0077752B"/>
    <w:rsid w:val="00777F7D"/>
    <w:rsid w:val="00793D6F"/>
    <w:rsid w:val="00794090"/>
    <w:rsid w:val="007A44F8"/>
    <w:rsid w:val="007C3AFF"/>
    <w:rsid w:val="007D21BF"/>
    <w:rsid w:val="007E15E5"/>
    <w:rsid w:val="007E472B"/>
    <w:rsid w:val="007F3C12"/>
    <w:rsid w:val="007F5205"/>
    <w:rsid w:val="0080486B"/>
    <w:rsid w:val="008101D6"/>
    <w:rsid w:val="008215E7"/>
    <w:rsid w:val="00830FC6"/>
    <w:rsid w:val="00836892"/>
    <w:rsid w:val="00850E26"/>
    <w:rsid w:val="00864FAD"/>
    <w:rsid w:val="00865EAA"/>
    <w:rsid w:val="00866F06"/>
    <w:rsid w:val="008728F5"/>
    <w:rsid w:val="008824C2"/>
    <w:rsid w:val="008960E4"/>
    <w:rsid w:val="008A3940"/>
    <w:rsid w:val="008B13C9"/>
    <w:rsid w:val="008B1FF2"/>
    <w:rsid w:val="008C248C"/>
    <w:rsid w:val="008C5432"/>
    <w:rsid w:val="008C7BF1"/>
    <w:rsid w:val="008D00D6"/>
    <w:rsid w:val="008D4D00"/>
    <w:rsid w:val="008D4E5E"/>
    <w:rsid w:val="008D7ABD"/>
    <w:rsid w:val="008E55A2"/>
    <w:rsid w:val="008E7EC5"/>
    <w:rsid w:val="008F1609"/>
    <w:rsid w:val="008F78D8"/>
    <w:rsid w:val="00900ED0"/>
    <w:rsid w:val="0093373C"/>
    <w:rsid w:val="00937328"/>
    <w:rsid w:val="00961620"/>
    <w:rsid w:val="00964584"/>
    <w:rsid w:val="009734B6"/>
    <w:rsid w:val="009736DF"/>
    <w:rsid w:val="009758FF"/>
    <w:rsid w:val="0098096F"/>
    <w:rsid w:val="0098437A"/>
    <w:rsid w:val="00986C92"/>
    <w:rsid w:val="00993C47"/>
    <w:rsid w:val="009972BC"/>
    <w:rsid w:val="009B3E83"/>
    <w:rsid w:val="009B4B16"/>
    <w:rsid w:val="009C5A80"/>
    <w:rsid w:val="009E54A1"/>
    <w:rsid w:val="009F29C9"/>
    <w:rsid w:val="009F4E25"/>
    <w:rsid w:val="009F5B1F"/>
    <w:rsid w:val="00A225A9"/>
    <w:rsid w:val="00A3308E"/>
    <w:rsid w:val="00A35DFD"/>
    <w:rsid w:val="00A40EEB"/>
    <w:rsid w:val="00A702DF"/>
    <w:rsid w:val="00A7472B"/>
    <w:rsid w:val="00A76B8E"/>
    <w:rsid w:val="00A775A3"/>
    <w:rsid w:val="00A77855"/>
    <w:rsid w:val="00A81700"/>
    <w:rsid w:val="00A81B5B"/>
    <w:rsid w:val="00A82FAD"/>
    <w:rsid w:val="00A920B0"/>
    <w:rsid w:val="00A9673A"/>
    <w:rsid w:val="00A96EF2"/>
    <w:rsid w:val="00AA5C35"/>
    <w:rsid w:val="00AA5ED9"/>
    <w:rsid w:val="00AC0769"/>
    <w:rsid w:val="00AC0A38"/>
    <w:rsid w:val="00AC4E0E"/>
    <w:rsid w:val="00AC517B"/>
    <w:rsid w:val="00AD0D19"/>
    <w:rsid w:val="00AD4184"/>
    <w:rsid w:val="00AF051B"/>
    <w:rsid w:val="00B037A2"/>
    <w:rsid w:val="00B072D0"/>
    <w:rsid w:val="00B138B3"/>
    <w:rsid w:val="00B251B1"/>
    <w:rsid w:val="00B31870"/>
    <w:rsid w:val="00B320B8"/>
    <w:rsid w:val="00B34CF8"/>
    <w:rsid w:val="00B35B20"/>
    <w:rsid w:val="00B35EE2"/>
    <w:rsid w:val="00B36DEF"/>
    <w:rsid w:val="00B45636"/>
    <w:rsid w:val="00B4711B"/>
    <w:rsid w:val="00B57131"/>
    <w:rsid w:val="00B57A33"/>
    <w:rsid w:val="00B62F2C"/>
    <w:rsid w:val="00B727C9"/>
    <w:rsid w:val="00B73217"/>
    <w:rsid w:val="00B735C8"/>
    <w:rsid w:val="00B7557F"/>
    <w:rsid w:val="00B76A63"/>
    <w:rsid w:val="00B939CF"/>
    <w:rsid w:val="00BA6350"/>
    <w:rsid w:val="00BB3934"/>
    <w:rsid w:val="00BB4E29"/>
    <w:rsid w:val="00BB74C9"/>
    <w:rsid w:val="00BC3AB6"/>
    <w:rsid w:val="00BD19E8"/>
    <w:rsid w:val="00BD4273"/>
    <w:rsid w:val="00BE7063"/>
    <w:rsid w:val="00C14F12"/>
    <w:rsid w:val="00C179A5"/>
    <w:rsid w:val="00C31ED8"/>
    <w:rsid w:val="00C419C4"/>
    <w:rsid w:val="00C432E4"/>
    <w:rsid w:val="00C615A2"/>
    <w:rsid w:val="00C70C26"/>
    <w:rsid w:val="00C719DD"/>
    <w:rsid w:val="00C72001"/>
    <w:rsid w:val="00C772B7"/>
    <w:rsid w:val="00C80347"/>
    <w:rsid w:val="00C81192"/>
    <w:rsid w:val="00CA51E6"/>
    <w:rsid w:val="00CB24D2"/>
    <w:rsid w:val="00CB6F73"/>
    <w:rsid w:val="00CB7C1A"/>
    <w:rsid w:val="00CC5E08"/>
    <w:rsid w:val="00CE14FD"/>
    <w:rsid w:val="00CE6D4C"/>
    <w:rsid w:val="00CF6860"/>
    <w:rsid w:val="00D00535"/>
    <w:rsid w:val="00D02AC6"/>
    <w:rsid w:val="00D02AFE"/>
    <w:rsid w:val="00D03F0C"/>
    <w:rsid w:val="00D04312"/>
    <w:rsid w:val="00D16A7F"/>
    <w:rsid w:val="00D16AD2"/>
    <w:rsid w:val="00D22596"/>
    <w:rsid w:val="00D22691"/>
    <w:rsid w:val="00D24C3D"/>
    <w:rsid w:val="00D34B95"/>
    <w:rsid w:val="00D46CB1"/>
    <w:rsid w:val="00D46E73"/>
    <w:rsid w:val="00D6382A"/>
    <w:rsid w:val="00D723F0"/>
    <w:rsid w:val="00D8133F"/>
    <w:rsid w:val="00D861EE"/>
    <w:rsid w:val="00D95B05"/>
    <w:rsid w:val="00D97E2D"/>
    <w:rsid w:val="00DA103D"/>
    <w:rsid w:val="00DA45D3"/>
    <w:rsid w:val="00DA4772"/>
    <w:rsid w:val="00DA6713"/>
    <w:rsid w:val="00DA7B44"/>
    <w:rsid w:val="00DB2667"/>
    <w:rsid w:val="00DB67B7"/>
    <w:rsid w:val="00DC15A9"/>
    <w:rsid w:val="00DC40AA"/>
    <w:rsid w:val="00DD1750"/>
    <w:rsid w:val="00E31E5C"/>
    <w:rsid w:val="00E349AA"/>
    <w:rsid w:val="00E41390"/>
    <w:rsid w:val="00E41CA0"/>
    <w:rsid w:val="00E4366B"/>
    <w:rsid w:val="00E50A4A"/>
    <w:rsid w:val="00E57445"/>
    <w:rsid w:val="00E606DE"/>
    <w:rsid w:val="00E644FE"/>
    <w:rsid w:val="00E72733"/>
    <w:rsid w:val="00E742FA"/>
    <w:rsid w:val="00E76816"/>
    <w:rsid w:val="00E83DBF"/>
    <w:rsid w:val="00E87C13"/>
    <w:rsid w:val="00E94CD9"/>
    <w:rsid w:val="00EA1A76"/>
    <w:rsid w:val="00EA290B"/>
    <w:rsid w:val="00EC0E36"/>
    <w:rsid w:val="00EE0E90"/>
    <w:rsid w:val="00EF3BCA"/>
    <w:rsid w:val="00EF729B"/>
    <w:rsid w:val="00F01B0D"/>
    <w:rsid w:val="00F03B2D"/>
    <w:rsid w:val="00F1238F"/>
    <w:rsid w:val="00F12CEC"/>
    <w:rsid w:val="00F16485"/>
    <w:rsid w:val="00F228ED"/>
    <w:rsid w:val="00F23B38"/>
    <w:rsid w:val="00F26E31"/>
    <w:rsid w:val="00F27C6C"/>
    <w:rsid w:val="00F34A8D"/>
    <w:rsid w:val="00F50D25"/>
    <w:rsid w:val="00F535D8"/>
    <w:rsid w:val="00F61155"/>
    <w:rsid w:val="00F708E3"/>
    <w:rsid w:val="00F76561"/>
    <w:rsid w:val="00F84736"/>
    <w:rsid w:val="00FA2008"/>
    <w:rsid w:val="00FA5B1D"/>
    <w:rsid w:val="00FC0569"/>
    <w:rsid w:val="00FC3AEF"/>
    <w:rsid w:val="00FC6C29"/>
    <w:rsid w:val="00FD58E0"/>
    <w:rsid w:val="00FD71AE"/>
    <w:rsid w:val="00FD74D8"/>
    <w:rsid w:val="00FE0198"/>
    <w:rsid w:val="00FE3A7C"/>
    <w:rsid w:val="00FF1C0B"/>
    <w:rsid w:val="00FF1F65"/>
    <w:rsid w:val="00FF232D"/>
    <w:rsid w:val="00FF7F9B"/>
    <w:rsid w:val="01E3A011"/>
    <w:rsid w:val="026799A2"/>
    <w:rsid w:val="037FD519"/>
    <w:rsid w:val="04B7C4B2"/>
    <w:rsid w:val="057637F6"/>
    <w:rsid w:val="065298F4"/>
    <w:rsid w:val="076DFC94"/>
    <w:rsid w:val="080E821E"/>
    <w:rsid w:val="0A4382F6"/>
    <w:rsid w:val="0A50FF27"/>
    <w:rsid w:val="0A600EEF"/>
    <w:rsid w:val="0B23328A"/>
    <w:rsid w:val="0CF85917"/>
    <w:rsid w:val="0E10948E"/>
    <w:rsid w:val="10A8DEB6"/>
    <w:rsid w:val="139AF111"/>
    <w:rsid w:val="13D82D4B"/>
    <w:rsid w:val="1579784C"/>
    <w:rsid w:val="15CE9028"/>
    <w:rsid w:val="1811C274"/>
    <w:rsid w:val="1A85A823"/>
    <w:rsid w:val="1C175FEF"/>
    <w:rsid w:val="1DF136D3"/>
    <w:rsid w:val="21208568"/>
    <w:rsid w:val="222279CF"/>
    <w:rsid w:val="227F7E36"/>
    <w:rsid w:val="22E42947"/>
    <w:rsid w:val="23DFD8C5"/>
    <w:rsid w:val="25B9AFA9"/>
    <w:rsid w:val="261B3291"/>
    <w:rsid w:val="26BFC163"/>
    <w:rsid w:val="2827C873"/>
    <w:rsid w:val="29058A37"/>
    <w:rsid w:val="29882302"/>
    <w:rsid w:val="299CF446"/>
    <w:rsid w:val="2B3674FB"/>
    <w:rsid w:val="2C3CF923"/>
    <w:rsid w:val="2CD5C3F8"/>
    <w:rsid w:val="2D5FB1D6"/>
    <w:rsid w:val="2D9598FD"/>
    <w:rsid w:val="304A6F1E"/>
    <w:rsid w:val="30717853"/>
    <w:rsid w:val="30A43751"/>
    <w:rsid w:val="30AEB48D"/>
    <w:rsid w:val="30E92E40"/>
    <w:rsid w:val="320491E0"/>
    <w:rsid w:val="32C1A363"/>
    <w:rsid w:val="33A0C6E8"/>
    <w:rsid w:val="33FAF4BD"/>
    <w:rsid w:val="3759073C"/>
    <w:rsid w:val="37AB7A5C"/>
    <w:rsid w:val="3AA56537"/>
    <w:rsid w:val="3C695D2B"/>
    <w:rsid w:val="3D17E925"/>
    <w:rsid w:val="3D4D1437"/>
    <w:rsid w:val="3D731319"/>
    <w:rsid w:val="3E31865D"/>
    <w:rsid w:val="400B5D41"/>
    <w:rsid w:val="41434CDA"/>
    <w:rsid w:val="41808914"/>
    <w:rsid w:val="4201C01E"/>
    <w:rsid w:val="42DF81E2"/>
    <w:rsid w:val="42FD6F9C"/>
    <w:rsid w:val="43442CF3"/>
    <w:rsid w:val="4417717B"/>
    <w:rsid w:val="448F02CB"/>
    <w:rsid w:val="451ADBAE"/>
    <w:rsid w:val="461D2525"/>
    <w:rsid w:val="46542D08"/>
    <w:rsid w:val="46ADF53B"/>
    <w:rsid w:val="4712A04C"/>
    <w:rsid w:val="4731EECC"/>
    <w:rsid w:val="47E5E4D4"/>
    <w:rsid w:val="480CEE09"/>
    <w:rsid w:val="48729539"/>
    <w:rsid w:val="4887CC1F"/>
    <w:rsid w:val="48A45818"/>
    <w:rsid w:val="4B02288D"/>
    <w:rsid w:val="4B55405E"/>
    <w:rsid w:val="4BC09BD1"/>
    <w:rsid w:val="4BF20742"/>
    <w:rsid w:val="4C1A6404"/>
    <w:rsid w:val="4C1BC5C5"/>
    <w:rsid w:val="4CED5219"/>
    <w:rsid w:val="4D161382"/>
    <w:rsid w:val="4D98AC4D"/>
    <w:rsid w:val="4E1228A2"/>
    <w:rsid w:val="4F8F0F2A"/>
    <w:rsid w:val="4FAE5DAA"/>
    <w:rsid w:val="4FB6185F"/>
    <w:rsid w:val="50D4EDCF"/>
    <w:rsid w:val="50EEDF7A"/>
    <w:rsid w:val="516D9665"/>
    <w:rsid w:val="528B9EC1"/>
    <w:rsid w:val="5319EC5A"/>
    <w:rsid w:val="53C95D0F"/>
    <w:rsid w:val="54BF3DD8"/>
    <w:rsid w:val="54F1FCD6"/>
    <w:rsid w:val="5556A7E7"/>
    <w:rsid w:val="572F1D0A"/>
    <w:rsid w:val="574D0AC4"/>
    <w:rsid w:val="580B7E08"/>
    <w:rsid w:val="59FED687"/>
    <w:rsid w:val="5B249998"/>
    <w:rsid w:val="5C9B272C"/>
    <w:rsid w:val="5C9EFDA3"/>
    <w:rsid w:val="5CDC179E"/>
    <w:rsid w:val="5D3BACB6"/>
    <w:rsid w:val="5F6F4BCD"/>
    <w:rsid w:val="5FCE29F9"/>
    <w:rsid w:val="60B4C5CB"/>
    <w:rsid w:val="60C52920"/>
    <w:rsid w:val="622421EE"/>
    <w:rsid w:val="62615E28"/>
    <w:rsid w:val="62E3F6F3"/>
    <w:rsid w:val="63A6A555"/>
    <w:rsid w:val="63B73B7B"/>
    <w:rsid w:val="647D6974"/>
    <w:rsid w:val="649A1338"/>
    <w:rsid w:val="65B6FAD8"/>
    <w:rsid w:val="663197E9"/>
    <w:rsid w:val="6673EA1C"/>
    <w:rsid w:val="6791F278"/>
    <w:rsid w:val="686E5376"/>
    <w:rsid w:val="68C9E211"/>
    <w:rsid w:val="69A6430F"/>
    <w:rsid w:val="6A64B653"/>
    <w:rsid w:val="6BC4AB40"/>
    <w:rsid w:val="6CBF5E9F"/>
    <w:rsid w:val="6D38DAF4"/>
    <w:rsid w:val="6DDAC23F"/>
    <w:rsid w:val="6E993583"/>
    <w:rsid w:val="6ECBF481"/>
    <w:rsid w:val="6F57A8C7"/>
    <w:rsid w:val="70682989"/>
    <w:rsid w:val="7379F006"/>
    <w:rsid w:val="74565104"/>
    <w:rsid w:val="76CEE70A"/>
    <w:rsid w:val="781153DF"/>
    <w:rsid w:val="78C549E7"/>
    <w:rsid w:val="7965CF71"/>
    <w:rsid w:val="79673132"/>
    <w:rsid w:val="79AC2821"/>
    <w:rsid w:val="7C3B55D3"/>
    <w:rsid w:val="7C59438D"/>
    <w:rsid w:val="7CA000E4"/>
    <w:rsid w:val="7D3EC006"/>
    <w:rsid w:val="7D73456C"/>
    <w:rsid w:val="7DCE6F60"/>
    <w:rsid w:val="7E152CB7"/>
    <w:rsid w:val="7F4B55E8"/>
    <w:rsid w:val="7F92133F"/>
    <w:rsid w:val="7FB000F9"/>
  </w:rsids>
  <m:mathPr>
    <m:mathFont m:val="Cambria Math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08F8CCD4"/>
  <w15:docId w15:val="{0C974401-AECC-4E5D-A497-6AC3519F6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85C3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6D16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D16EF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2862D2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6D749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D74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D749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D74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D74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macintosh"/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yperlink" Target="mailto:Paloma.Perez@fcc.gov" TargetMode="Externa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