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04123CC" w14:textId="77777777" w:rsidTr="006D5D22">
        <w:tblPrEx>
          <w:tblW w:w="0" w:type="auto"/>
          <w:tblLook w:val="0000"/>
        </w:tblPrEx>
        <w:trPr>
          <w:trHeight w:val="2181"/>
        </w:trPr>
        <w:tc>
          <w:tcPr>
            <w:tcW w:w="8856" w:type="dxa"/>
          </w:tcPr>
          <w:p w:rsidR="00FF232D" w:rsidP="006A7D75" w14:paraId="508F63A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7EE749A" w14:textId="77777777">
            <w:pPr>
              <w:rPr>
                <w:b/>
                <w:bCs/>
                <w:sz w:val="12"/>
                <w:szCs w:val="12"/>
              </w:rPr>
            </w:pPr>
          </w:p>
          <w:p w:rsidR="007A44F8" w:rsidRPr="008A3940" w:rsidP="00BB4E29" w14:paraId="01FC129D" w14:textId="77777777">
            <w:pPr>
              <w:rPr>
                <w:b/>
                <w:bCs/>
                <w:sz w:val="22"/>
                <w:szCs w:val="22"/>
              </w:rPr>
            </w:pPr>
            <w:r w:rsidRPr="008A3940">
              <w:rPr>
                <w:b/>
                <w:bCs/>
                <w:sz w:val="22"/>
                <w:szCs w:val="22"/>
              </w:rPr>
              <w:t xml:space="preserve">Media Contact: </w:t>
            </w:r>
          </w:p>
          <w:p w:rsidR="007A44F8" w:rsidRPr="008A3940" w:rsidP="00BB4E29" w14:paraId="3E62BC45" w14:textId="6401EB07">
            <w:pPr>
              <w:rPr>
                <w:bCs/>
                <w:sz w:val="22"/>
                <w:szCs w:val="22"/>
              </w:rPr>
            </w:pPr>
            <w:r>
              <w:rPr>
                <w:bCs/>
                <w:sz w:val="22"/>
                <w:szCs w:val="22"/>
              </w:rPr>
              <w:t>Anne Veigle</w:t>
            </w:r>
          </w:p>
          <w:p w:rsidR="00FF232D" w:rsidRPr="008A3940" w:rsidP="00BB4E29" w14:paraId="6CDD757D" w14:textId="473D37D3">
            <w:pPr>
              <w:rPr>
                <w:bCs/>
                <w:sz w:val="22"/>
                <w:szCs w:val="22"/>
              </w:rPr>
            </w:pPr>
            <w:r>
              <w:rPr>
                <w:bCs/>
                <w:sz w:val="22"/>
                <w:szCs w:val="22"/>
              </w:rPr>
              <w:t>anne.veigle</w:t>
            </w:r>
            <w:r w:rsidRPr="008A3940" w:rsidR="007A44F8">
              <w:rPr>
                <w:bCs/>
                <w:sz w:val="22"/>
                <w:szCs w:val="22"/>
              </w:rPr>
              <w:t>@fcc.gov</w:t>
            </w:r>
          </w:p>
          <w:p w:rsidR="007A44F8" w:rsidRPr="008A3940" w:rsidP="00BB4E29" w14:paraId="06F125C3" w14:textId="77777777">
            <w:pPr>
              <w:rPr>
                <w:bCs/>
                <w:sz w:val="22"/>
                <w:szCs w:val="22"/>
              </w:rPr>
            </w:pPr>
          </w:p>
          <w:p w:rsidR="007A44F8" w:rsidRPr="008A3940" w:rsidP="00BB4E29" w14:paraId="6C426C4D" w14:textId="77777777">
            <w:pPr>
              <w:rPr>
                <w:b/>
                <w:sz w:val="22"/>
                <w:szCs w:val="22"/>
              </w:rPr>
            </w:pPr>
            <w:r w:rsidRPr="008A3940">
              <w:rPr>
                <w:b/>
                <w:sz w:val="22"/>
                <w:szCs w:val="22"/>
              </w:rPr>
              <w:t>For Immediate Release</w:t>
            </w:r>
          </w:p>
          <w:p w:rsidR="007A44F8" w:rsidRPr="004A729A" w:rsidP="00BB4E29" w14:paraId="4B41A43B" w14:textId="77777777">
            <w:pPr>
              <w:jc w:val="center"/>
              <w:rPr>
                <w:b/>
                <w:bCs/>
                <w:sz w:val="22"/>
                <w:szCs w:val="22"/>
              </w:rPr>
            </w:pPr>
            <w:bookmarkStart w:id="0" w:name="_Hlk104382194"/>
          </w:p>
          <w:p w:rsidR="000E049E" w:rsidP="00D861EE" w14:paraId="304658C1" w14:textId="4C34F0E7">
            <w:pPr>
              <w:tabs>
                <w:tab w:val="left" w:pos="8625"/>
              </w:tabs>
              <w:spacing w:after="120"/>
              <w:jc w:val="center"/>
              <w:rPr>
                <w:b/>
                <w:bCs/>
                <w:sz w:val="26"/>
                <w:szCs w:val="26"/>
              </w:rPr>
            </w:pPr>
            <w:r w:rsidRPr="000E049E">
              <w:rPr>
                <w:b/>
                <w:bCs/>
                <w:sz w:val="26"/>
                <w:szCs w:val="26"/>
              </w:rPr>
              <w:t xml:space="preserve">FCC </w:t>
            </w:r>
            <w:r w:rsidR="00F36230">
              <w:rPr>
                <w:b/>
                <w:bCs/>
                <w:sz w:val="26"/>
                <w:szCs w:val="26"/>
              </w:rPr>
              <w:t>ANNOUNCES</w:t>
            </w:r>
            <w:r w:rsidRPr="001C130B" w:rsidR="001C130B">
              <w:rPr>
                <w:b/>
                <w:bCs/>
                <w:sz w:val="26"/>
                <w:szCs w:val="26"/>
              </w:rPr>
              <w:t xml:space="preserve"> </w:t>
            </w:r>
            <w:r w:rsidR="00677762">
              <w:rPr>
                <w:b/>
                <w:bCs/>
                <w:sz w:val="26"/>
                <w:szCs w:val="26"/>
              </w:rPr>
              <w:t>OVER $2.8 BILLION</w:t>
            </w:r>
            <w:r w:rsidRPr="001C130B" w:rsidR="001C130B">
              <w:rPr>
                <w:b/>
                <w:bCs/>
                <w:sz w:val="26"/>
                <w:szCs w:val="26"/>
              </w:rPr>
              <w:t xml:space="preserve"> IN </w:t>
            </w:r>
            <w:r w:rsidR="00F36230">
              <w:rPr>
                <w:b/>
                <w:bCs/>
                <w:sz w:val="26"/>
                <w:szCs w:val="26"/>
              </w:rPr>
              <w:t xml:space="preserve">FUNDING REQUESTS </w:t>
            </w:r>
            <w:r w:rsidR="003456D5">
              <w:rPr>
                <w:b/>
                <w:bCs/>
                <w:sz w:val="26"/>
                <w:szCs w:val="26"/>
              </w:rPr>
              <w:t>FOR</w:t>
            </w:r>
            <w:r w:rsidR="00F36230">
              <w:rPr>
                <w:b/>
                <w:bCs/>
                <w:sz w:val="26"/>
                <w:szCs w:val="26"/>
              </w:rPr>
              <w:t xml:space="preserve"> </w:t>
            </w:r>
            <w:r w:rsidR="003868E3">
              <w:rPr>
                <w:b/>
                <w:bCs/>
                <w:sz w:val="26"/>
                <w:szCs w:val="26"/>
              </w:rPr>
              <w:t xml:space="preserve">FINAL </w:t>
            </w:r>
            <w:r w:rsidR="00F36230">
              <w:rPr>
                <w:b/>
                <w:bCs/>
                <w:sz w:val="26"/>
                <w:szCs w:val="26"/>
              </w:rPr>
              <w:t>WINDOW</w:t>
            </w:r>
            <w:r w:rsidR="00155D05">
              <w:rPr>
                <w:b/>
                <w:bCs/>
                <w:sz w:val="26"/>
                <w:szCs w:val="26"/>
              </w:rPr>
              <w:t xml:space="preserve"> </w:t>
            </w:r>
            <w:r w:rsidR="00BA75A8">
              <w:rPr>
                <w:b/>
                <w:bCs/>
                <w:sz w:val="26"/>
                <w:szCs w:val="26"/>
              </w:rPr>
              <w:t xml:space="preserve">IN </w:t>
            </w:r>
            <w:r w:rsidR="0052243F">
              <w:rPr>
                <w:b/>
                <w:bCs/>
                <w:sz w:val="26"/>
                <w:szCs w:val="26"/>
              </w:rPr>
              <w:t xml:space="preserve">ONGOING </w:t>
            </w:r>
            <w:r w:rsidR="00BA75A8">
              <w:rPr>
                <w:b/>
                <w:bCs/>
                <w:sz w:val="26"/>
                <w:szCs w:val="26"/>
              </w:rPr>
              <w:t>WORK</w:t>
            </w:r>
            <w:r w:rsidR="00110BE4">
              <w:rPr>
                <w:b/>
                <w:bCs/>
                <w:sz w:val="26"/>
                <w:szCs w:val="26"/>
              </w:rPr>
              <w:t xml:space="preserve"> </w:t>
            </w:r>
            <w:r w:rsidR="0052243F">
              <w:rPr>
                <w:b/>
                <w:bCs/>
                <w:sz w:val="26"/>
                <w:szCs w:val="26"/>
              </w:rPr>
              <w:t>TO CLOS</w:t>
            </w:r>
            <w:r w:rsidR="00371B61">
              <w:rPr>
                <w:b/>
                <w:bCs/>
                <w:sz w:val="26"/>
                <w:szCs w:val="26"/>
              </w:rPr>
              <w:t>E</w:t>
            </w:r>
            <w:r w:rsidR="0052243F">
              <w:rPr>
                <w:b/>
                <w:bCs/>
                <w:sz w:val="26"/>
                <w:szCs w:val="26"/>
              </w:rPr>
              <w:t xml:space="preserve"> </w:t>
            </w:r>
            <w:r w:rsidR="00155D05">
              <w:rPr>
                <w:b/>
                <w:bCs/>
                <w:sz w:val="26"/>
                <w:szCs w:val="26"/>
              </w:rPr>
              <w:t>THE HOMEWORK GAP</w:t>
            </w:r>
          </w:p>
          <w:bookmarkEnd w:id="0"/>
          <w:p w:rsidR="00CC5E08" w:rsidRPr="001C130B" w:rsidP="008E5D08" w14:paraId="15C7BE7B" w14:textId="79A599A2">
            <w:pPr>
              <w:tabs>
                <w:tab w:val="left" w:pos="8625"/>
              </w:tabs>
              <w:jc w:val="center"/>
              <w:rPr>
                <w:b/>
                <w:bCs/>
                <w:i/>
              </w:rPr>
            </w:pPr>
            <w:r>
              <w:rPr>
                <w:b/>
                <w:bCs/>
                <w:i/>
              </w:rPr>
              <w:t>Schools and Libraries with Greatest Needs to be First in Line for</w:t>
            </w:r>
            <w:r w:rsidR="003456D5">
              <w:rPr>
                <w:b/>
                <w:bCs/>
                <w:i/>
              </w:rPr>
              <w:t xml:space="preserve"> Emergency Connectivity Fund</w:t>
            </w:r>
            <w:r>
              <w:rPr>
                <w:b/>
                <w:bCs/>
                <w:i/>
              </w:rPr>
              <w:t xml:space="preserve"> </w:t>
            </w:r>
            <w:r w:rsidR="005453C2">
              <w:rPr>
                <w:b/>
                <w:bCs/>
                <w:i/>
              </w:rPr>
              <w:t>Support</w:t>
            </w:r>
          </w:p>
          <w:p w:rsidR="00F61155" w:rsidRPr="006B0A70" w:rsidP="008E5D08" w14:paraId="2AE32A69" w14:textId="38812B70">
            <w:pPr>
              <w:tabs>
                <w:tab w:val="left" w:pos="8625"/>
              </w:tabs>
              <w:jc w:val="center"/>
              <w:rPr>
                <w:i/>
                <w:color w:val="F2F2F2" w:themeColor="background1" w:themeShade="F2"/>
                <w:sz w:val="28"/>
              </w:rPr>
            </w:pPr>
            <w:r w:rsidRPr="006B0A70">
              <w:rPr>
                <w:b/>
                <w:bCs/>
                <w:i/>
                <w:color w:val="F2F2F2" w:themeColor="background1" w:themeShade="F2"/>
                <w:sz w:val="28"/>
                <w:szCs w:val="32"/>
              </w:rPr>
              <w:t>--</w:t>
            </w:r>
          </w:p>
          <w:p w:rsidR="001C130B" w:rsidRPr="001C130B" w:rsidP="001C130B" w14:paraId="04BB187E" w14:textId="1989880C">
            <w:pPr>
              <w:rPr>
                <w:sz w:val="22"/>
                <w:szCs w:val="22"/>
              </w:rPr>
            </w:pPr>
            <w:r w:rsidRPr="001C130B">
              <w:rPr>
                <w:sz w:val="22"/>
                <w:szCs w:val="22"/>
              </w:rPr>
              <w:t xml:space="preserve">WASHINGTON, </w:t>
            </w:r>
            <w:r>
              <w:rPr>
                <w:sz w:val="22"/>
                <w:szCs w:val="22"/>
              </w:rPr>
              <w:t xml:space="preserve">May </w:t>
            </w:r>
            <w:r w:rsidR="00110BE4">
              <w:rPr>
                <w:sz w:val="22"/>
                <w:szCs w:val="22"/>
              </w:rPr>
              <w:t>25</w:t>
            </w:r>
            <w:r w:rsidRPr="001C130B">
              <w:rPr>
                <w:sz w:val="22"/>
                <w:szCs w:val="22"/>
              </w:rPr>
              <w:t>, 2022—The Federal Communications Commission today</w:t>
            </w:r>
          </w:p>
          <w:p w:rsidR="004C12A9" w:rsidP="004C12A9" w14:paraId="0C1EBA8E" w14:textId="232B74EE">
            <w:pPr>
              <w:rPr>
                <w:sz w:val="22"/>
                <w:szCs w:val="22"/>
              </w:rPr>
            </w:pPr>
            <w:r w:rsidRPr="001C130B">
              <w:rPr>
                <w:sz w:val="22"/>
                <w:szCs w:val="22"/>
              </w:rPr>
              <w:t xml:space="preserve">announced that it </w:t>
            </w:r>
            <w:r w:rsidR="00371B61">
              <w:rPr>
                <w:sz w:val="22"/>
                <w:szCs w:val="22"/>
              </w:rPr>
              <w:t xml:space="preserve">has </w:t>
            </w:r>
            <w:r w:rsidR="00F819BF">
              <w:rPr>
                <w:sz w:val="22"/>
                <w:szCs w:val="22"/>
              </w:rPr>
              <w:t>received requests for</w:t>
            </w:r>
            <w:r w:rsidR="005B2DFF">
              <w:rPr>
                <w:sz w:val="22"/>
                <w:szCs w:val="22"/>
              </w:rPr>
              <w:t xml:space="preserve"> $2,814,736,532</w:t>
            </w:r>
            <w:r w:rsidR="00F819BF">
              <w:rPr>
                <w:sz w:val="22"/>
                <w:szCs w:val="22"/>
              </w:rPr>
              <w:t xml:space="preserve"> in the third application filing window of the Emergency Connectivity Fund program </w:t>
            </w:r>
            <w:r w:rsidRPr="00F819BF" w:rsidR="00F819BF">
              <w:rPr>
                <w:sz w:val="22"/>
                <w:szCs w:val="22"/>
              </w:rPr>
              <w:t>to fund</w:t>
            </w:r>
            <w:r w:rsidR="00F819BF">
              <w:rPr>
                <w:sz w:val="22"/>
                <w:szCs w:val="22"/>
              </w:rPr>
              <w:t xml:space="preserve"> </w:t>
            </w:r>
            <w:r w:rsidR="005B2DFF">
              <w:rPr>
                <w:sz w:val="22"/>
                <w:szCs w:val="22"/>
              </w:rPr>
              <w:t>5,120,453</w:t>
            </w:r>
            <w:r w:rsidR="008E5D08">
              <w:rPr>
                <w:sz w:val="22"/>
                <w:szCs w:val="22"/>
              </w:rPr>
              <w:t xml:space="preserve"> </w:t>
            </w:r>
            <w:r w:rsidRPr="00F819BF" w:rsidR="00F819BF">
              <w:rPr>
                <w:sz w:val="22"/>
                <w:szCs w:val="22"/>
              </w:rPr>
              <w:t xml:space="preserve">connected devices and </w:t>
            </w:r>
            <w:r w:rsidR="005B2DFF">
              <w:rPr>
                <w:sz w:val="22"/>
                <w:szCs w:val="22"/>
              </w:rPr>
              <w:t>4,285,794</w:t>
            </w:r>
            <w:r w:rsidRPr="00F819BF" w:rsidR="00F819BF">
              <w:rPr>
                <w:sz w:val="22"/>
                <w:szCs w:val="22"/>
              </w:rPr>
              <w:t xml:space="preserve"> broadband connections.</w:t>
            </w:r>
            <w:r w:rsidR="00D464CD">
              <w:rPr>
                <w:sz w:val="22"/>
                <w:szCs w:val="22"/>
              </w:rPr>
              <w:t xml:space="preserve">  </w:t>
            </w:r>
            <w:r w:rsidRPr="0052243F" w:rsidR="0052243F">
              <w:rPr>
                <w:sz w:val="22"/>
                <w:szCs w:val="22"/>
              </w:rPr>
              <w:t xml:space="preserve">Applications will be prioritized to fund schools and libraries with the greatest need first, with a preference for schools and libraries </w:t>
            </w:r>
            <w:r w:rsidR="00677762">
              <w:rPr>
                <w:sz w:val="22"/>
                <w:szCs w:val="22"/>
              </w:rPr>
              <w:t xml:space="preserve">located </w:t>
            </w:r>
            <w:r w:rsidRPr="0052243F" w:rsidR="0052243F">
              <w:rPr>
                <w:sz w:val="22"/>
                <w:szCs w:val="22"/>
              </w:rPr>
              <w:t xml:space="preserve">in rural areas. </w:t>
            </w:r>
            <w:r w:rsidR="00433AB1">
              <w:rPr>
                <w:sz w:val="22"/>
                <w:szCs w:val="22"/>
              </w:rPr>
              <w:t xml:space="preserve"> </w:t>
            </w:r>
            <w:r w:rsidR="008E74F0">
              <w:rPr>
                <w:sz w:val="22"/>
                <w:szCs w:val="22"/>
              </w:rPr>
              <w:t xml:space="preserve">With the estimated $1.5 billion remaining in the program, the Commission expects to be able to fund requests from many of the 7,369 </w:t>
            </w:r>
            <w:r w:rsidRPr="00675893" w:rsidR="008E74F0">
              <w:rPr>
                <w:sz w:val="22"/>
                <w:szCs w:val="22"/>
              </w:rPr>
              <w:t>schools</w:t>
            </w:r>
            <w:r w:rsidR="008E74F0">
              <w:rPr>
                <w:sz w:val="22"/>
                <w:szCs w:val="22"/>
              </w:rPr>
              <w:t xml:space="preserve"> and school districts</w:t>
            </w:r>
            <w:r w:rsidRPr="00675893" w:rsidR="008E74F0">
              <w:rPr>
                <w:sz w:val="22"/>
                <w:szCs w:val="22"/>
              </w:rPr>
              <w:t xml:space="preserve">, </w:t>
            </w:r>
            <w:r w:rsidR="008E74F0">
              <w:rPr>
                <w:sz w:val="22"/>
                <w:szCs w:val="22"/>
              </w:rPr>
              <w:t>628</w:t>
            </w:r>
            <w:r w:rsidRPr="00675893" w:rsidR="008E74F0">
              <w:rPr>
                <w:sz w:val="22"/>
                <w:szCs w:val="22"/>
              </w:rPr>
              <w:t xml:space="preserve"> libraries</w:t>
            </w:r>
            <w:r w:rsidR="008E74F0">
              <w:rPr>
                <w:sz w:val="22"/>
                <w:szCs w:val="22"/>
              </w:rPr>
              <w:t xml:space="preserve"> and library systems</w:t>
            </w:r>
            <w:r w:rsidRPr="00675893" w:rsidR="008E74F0">
              <w:rPr>
                <w:sz w:val="22"/>
                <w:szCs w:val="22"/>
              </w:rPr>
              <w:t xml:space="preserve">, and </w:t>
            </w:r>
            <w:r w:rsidR="008E74F0">
              <w:rPr>
                <w:sz w:val="22"/>
                <w:szCs w:val="22"/>
              </w:rPr>
              <w:t>133</w:t>
            </w:r>
            <w:r w:rsidRPr="00675893" w:rsidR="008E74F0">
              <w:rPr>
                <w:sz w:val="22"/>
                <w:szCs w:val="22"/>
              </w:rPr>
              <w:t xml:space="preserve"> consorti</w:t>
            </w:r>
            <w:r w:rsidR="008E74F0">
              <w:rPr>
                <w:sz w:val="22"/>
                <w:szCs w:val="22"/>
              </w:rPr>
              <w:t>a</w:t>
            </w:r>
            <w:r w:rsidRPr="00675893" w:rsidR="008E74F0">
              <w:rPr>
                <w:sz w:val="22"/>
                <w:szCs w:val="22"/>
              </w:rPr>
              <w:t xml:space="preserve"> </w:t>
            </w:r>
            <w:r w:rsidR="008E74F0">
              <w:rPr>
                <w:sz w:val="22"/>
                <w:szCs w:val="22"/>
              </w:rPr>
              <w:t xml:space="preserve">which applied from </w:t>
            </w:r>
            <w:r w:rsidRPr="00675893" w:rsidR="008E74F0">
              <w:rPr>
                <w:sz w:val="22"/>
                <w:szCs w:val="22"/>
              </w:rPr>
              <w:t>across the country</w:t>
            </w:r>
            <w:r w:rsidR="008E74F0">
              <w:rPr>
                <w:sz w:val="22"/>
                <w:szCs w:val="22"/>
              </w:rPr>
              <w:t xml:space="preserve">.  </w:t>
            </w:r>
          </w:p>
          <w:p w:rsidR="00D464CD" w:rsidP="00F819BF" w14:paraId="4C07CA81" w14:textId="61F09220">
            <w:pPr>
              <w:rPr>
                <w:sz w:val="22"/>
                <w:szCs w:val="22"/>
              </w:rPr>
            </w:pPr>
          </w:p>
          <w:p w:rsidR="009B613D" w:rsidP="0059491A" w14:paraId="5450863F" w14:textId="0B9C9976">
            <w:pPr>
              <w:rPr>
                <w:sz w:val="22"/>
                <w:szCs w:val="22"/>
              </w:rPr>
            </w:pPr>
            <w:r w:rsidRPr="003A27E4">
              <w:rPr>
                <w:sz w:val="22"/>
                <w:szCs w:val="22"/>
              </w:rPr>
              <w:t xml:space="preserve">“The continued interest in the Emergency Connectivity Fund demonstrates what we’ve known for a long time – far too many kids across the country need off-campus support to get online and keep up with their schoolwork.  This program has been able to help millions of students over the past year and into the coming school year.  I’m proud of that,” </w:t>
            </w:r>
            <w:r w:rsidRPr="003A27E4">
              <w:rPr>
                <w:b/>
                <w:bCs/>
                <w:sz w:val="22"/>
                <w:szCs w:val="22"/>
              </w:rPr>
              <w:t xml:space="preserve">said Chairwoman Rosenworcel. </w:t>
            </w:r>
            <w:r w:rsidRPr="003A27E4">
              <w:rPr>
                <w:sz w:val="22"/>
                <w:szCs w:val="22"/>
              </w:rPr>
              <w:t xml:space="preserve"> “We received more requests than Congress gave us funds to support for this final round of applications, so we’re prioritizing those with the greatest need.</w:t>
            </w:r>
            <w:r w:rsidR="009141F1">
              <w:rPr>
                <w:sz w:val="22"/>
                <w:szCs w:val="22"/>
              </w:rPr>
              <w:t xml:space="preserve">  </w:t>
            </w:r>
            <w:r w:rsidRPr="003A27E4">
              <w:rPr>
                <w:sz w:val="22"/>
                <w:szCs w:val="22"/>
              </w:rPr>
              <w:t>But the work doesn’t stop there.  We’ll continue to look for ways to close the Homework Gap and ensure no child is left offline.”</w:t>
            </w:r>
          </w:p>
          <w:p w:rsidR="003A27E4" w:rsidP="0059491A" w14:paraId="5910C1DE" w14:textId="77777777">
            <w:pPr>
              <w:rPr>
                <w:sz w:val="22"/>
                <w:szCs w:val="22"/>
              </w:rPr>
            </w:pPr>
          </w:p>
          <w:p w:rsidR="00675893" w:rsidP="001C130B" w14:paraId="0E82BE5B" w14:textId="35A4894D">
            <w:pPr>
              <w:rPr>
                <w:sz w:val="22"/>
                <w:szCs w:val="22"/>
              </w:rPr>
            </w:pPr>
            <w:r w:rsidRPr="00C44BD9">
              <w:rPr>
                <w:sz w:val="22"/>
                <w:szCs w:val="22"/>
              </w:rPr>
              <w:t xml:space="preserve">During the </w:t>
            </w:r>
            <w:r w:rsidR="004A2680">
              <w:rPr>
                <w:sz w:val="22"/>
                <w:szCs w:val="22"/>
              </w:rPr>
              <w:t>third</w:t>
            </w:r>
            <w:r w:rsidR="003868E3">
              <w:rPr>
                <w:sz w:val="22"/>
                <w:szCs w:val="22"/>
              </w:rPr>
              <w:t>, and final,</w:t>
            </w:r>
            <w:r w:rsidRPr="00C44BD9" w:rsidR="004A2680">
              <w:rPr>
                <w:sz w:val="22"/>
                <w:szCs w:val="22"/>
              </w:rPr>
              <w:t xml:space="preserve"> </w:t>
            </w:r>
            <w:r w:rsidRPr="00C44BD9">
              <w:rPr>
                <w:sz w:val="22"/>
                <w:szCs w:val="22"/>
              </w:rPr>
              <w:t>application filing window, the Commission received applications from</w:t>
            </w:r>
            <w:r w:rsidR="004A2680">
              <w:rPr>
                <w:sz w:val="22"/>
                <w:szCs w:val="22"/>
              </w:rPr>
              <w:t xml:space="preserve"> all 50 states, the District of Columbia</w:t>
            </w:r>
            <w:r w:rsidR="00677762">
              <w:rPr>
                <w:sz w:val="22"/>
                <w:szCs w:val="22"/>
              </w:rPr>
              <w:t>,</w:t>
            </w:r>
            <w:r w:rsidR="004A2680">
              <w:rPr>
                <w:sz w:val="22"/>
                <w:szCs w:val="22"/>
              </w:rPr>
              <w:t xml:space="preserve"> and Puerto Rico.</w:t>
            </w:r>
          </w:p>
          <w:p w:rsidR="00850E26" w:rsidRPr="002E165B" w:rsidP="002E165B" w14:paraId="4169D43E" w14:textId="77777777">
            <w:pPr>
              <w:rPr>
                <w:sz w:val="22"/>
                <w:szCs w:val="22"/>
              </w:rPr>
            </w:pPr>
          </w:p>
          <w:p w:rsidR="0059491A" w:rsidRPr="0059491A" w:rsidP="0059491A" w14:paraId="58BABCA8" w14:textId="77777777">
            <w:pPr>
              <w:rPr>
                <w:sz w:val="22"/>
                <w:szCs w:val="22"/>
              </w:rPr>
            </w:pPr>
            <w:r w:rsidRPr="0059491A">
              <w:rPr>
                <w:sz w:val="22"/>
                <w:szCs w:val="22"/>
              </w:rPr>
              <w:t>The funding can be used to support off-campus learning, such as nightly homework, to ensure</w:t>
            </w:r>
          </w:p>
          <w:p w:rsidR="0059491A" w:rsidRPr="0059491A" w:rsidP="0059491A" w14:paraId="3B8539F1" w14:textId="0FE7055D">
            <w:pPr>
              <w:rPr>
                <w:sz w:val="22"/>
                <w:szCs w:val="22"/>
              </w:rPr>
            </w:pPr>
            <w:r w:rsidRPr="0059491A">
              <w:rPr>
                <w:sz w:val="22"/>
                <w:szCs w:val="22"/>
              </w:rPr>
              <w:t xml:space="preserve">students across the country have the necessary support to keep up with their education. </w:t>
            </w:r>
            <w:r w:rsidRPr="00E75E73" w:rsidR="00E75E73">
              <w:rPr>
                <w:sz w:val="22"/>
                <w:szCs w:val="22"/>
              </w:rPr>
              <w:t>To date, the program has helped over 12.5 million students, and provided schools and libraries with over 1</w:t>
            </w:r>
            <w:r w:rsidR="00E75E73">
              <w:rPr>
                <w:sz w:val="22"/>
                <w:szCs w:val="22"/>
              </w:rPr>
              <w:t>0</w:t>
            </w:r>
            <w:r w:rsidRPr="00E75E73" w:rsidR="00E75E73">
              <w:rPr>
                <w:sz w:val="22"/>
                <w:szCs w:val="22"/>
              </w:rPr>
              <w:t xml:space="preserve"> million connected devices and 5</w:t>
            </w:r>
            <w:r w:rsidR="00E75E73">
              <w:rPr>
                <w:sz w:val="22"/>
                <w:szCs w:val="22"/>
              </w:rPr>
              <w:t xml:space="preserve"> </w:t>
            </w:r>
            <w:r w:rsidRPr="00E75E73" w:rsidR="00E75E73">
              <w:rPr>
                <w:sz w:val="22"/>
                <w:szCs w:val="22"/>
              </w:rPr>
              <w:t>million broadband connections</w:t>
            </w:r>
            <w:r w:rsidR="00E75E73">
              <w:rPr>
                <w:sz w:val="22"/>
                <w:szCs w:val="22"/>
              </w:rPr>
              <w:t xml:space="preserve">.  Over $4.8 billion in program funding commitments have been approved to date, </w:t>
            </w:r>
            <w:r w:rsidR="00155D05">
              <w:rPr>
                <w:sz w:val="22"/>
                <w:szCs w:val="22"/>
              </w:rPr>
              <w:t xml:space="preserve">with </w:t>
            </w:r>
            <w:r w:rsidR="00B54045">
              <w:rPr>
                <w:sz w:val="22"/>
                <w:szCs w:val="22"/>
              </w:rPr>
              <w:t xml:space="preserve">over </w:t>
            </w:r>
            <w:r w:rsidR="00155D05">
              <w:rPr>
                <w:sz w:val="22"/>
                <w:szCs w:val="22"/>
              </w:rPr>
              <w:t>$</w:t>
            </w:r>
            <w:r w:rsidR="00B54045">
              <w:rPr>
                <w:sz w:val="22"/>
                <w:szCs w:val="22"/>
              </w:rPr>
              <w:t>4 billion</w:t>
            </w:r>
            <w:r w:rsidR="00155D05">
              <w:rPr>
                <w:sz w:val="22"/>
                <w:szCs w:val="22"/>
              </w:rPr>
              <w:t xml:space="preserve"> </w:t>
            </w:r>
            <w:r w:rsidRPr="0059491A">
              <w:rPr>
                <w:sz w:val="22"/>
                <w:szCs w:val="22"/>
              </w:rPr>
              <w:t xml:space="preserve">from Window 1 applications and </w:t>
            </w:r>
            <w:r w:rsidR="00B54045">
              <w:rPr>
                <w:sz w:val="22"/>
                <w:szCs w:val="22"/>
              </w:rPr>
              <w:t xml:space="preserve">over </w:t>
            </w:r>
            <w:r w:rsidR="00D40158">
              <w:rPr>
                <w:sz w:val="22"/>
                <w:szCs w:val="22"/>
              </w:rPr>
              <w:t>$</w:t>
            </w:r>
            <w:r w:rsidR="00B54045">
              <w:rPr>
                <w:sz w:val="22"/>
                <w:szCs w:val="22"/>
              </w:rPr>
              <w:t>815</w:t>
            </w:r>
            <w:r w:rsidR="00D40158">
              <w:rPr>
                <w:sz w:val="22"/>
                <w:szCs w:val="22"/>
              </w:rPr>
              <w:t xml:space="preserve"> million</w:t>
            </w:r>
            <w:r w:rsidRPr="0059491A">
              <w:rPr>
                <w:sz w:val="22"/>
                <w:szCs w:val="22"/>
              </w:rPr>
              <w:t xml:space="preserve"> in commitments from Window 2 applications.</w:t>
            </w:r>
          </w:p>
          <w:p w:rsidR="0059491A" w:rsidRPr="0059491A" w:rsidP="0059491A" w14:paraId="010C953E" w14:textId="77777777">
            <w:pPr>
              <w:rPr>
                <w:sz w:val="22"/>
                <w:szCs w:val="22"/>
              </w:rPr>
            </w:pPr>
          </w:p>
          <w:p w:rsidR="0059491A" w:rsidRPr="0059491A" w:rsidP="0059491A" w14:paraId="5AC611F6" w14:textId="77777777">
            <w:pPr>
              <w:rPr>
                <w:sz w:val="22"/>
                <w:szCs w:val="22"/>
              </w:rPr>
            </w:pPr>
            <w:r w:rsidRPr="0059491A">
              <w:rPr>
                <w:sz w:val="22"/>
                <w:szCs w:val="22"/>
              </w:rPr>
              <w:t>More details about which schools and libraries have received funding commitments can be</w:t>
            </w:r>
          </w:p>
          <w:p w:rsidR="0059491A" w:rsidP="0059491A" w14:paraId="7BABEB2C" w14:textId="0D9FA7D8">
            <w:pPr>
              <w:rPr>
                <w:sz w:val="22"/>
                <w:szCs w:val="22"/>
              </w:rPr>
            </w:pPr>
            <w:r w:rsidRPr="0059491A">
              <w:rPr>
                <w:sz w:val="22"/>
                <w:szCs w:val="22"/>
              </w:rPr>
              <w:t xml:space="preserve">found at </w:t>
            </w:r>
            <w:hyperlink r:id="rId5" w:history="1">
              <w:r w:rsidRPr="00663EB0" w:rsidR="00155D05">
                <w:rPr>
                  <w:rStyle w:val="Hyperlink"/>
                  <w:sz w:val="22"/>
                  <w:szCs w:val="22"/>
                </w:rPr>
                <w:t>https://www.fcc.gov/emergency-connectivity-fund</w:t>
              </w:r>
            </w:hyperlink>
            <w:r w:rsidRPr="0059491A">
              <w:rPr>
                <w:sz w:val="22"/>
                <w:szCs w:val="22"/>
              </w:rPr>
              <w:t>.</w:t>
            </w:r>
          </w:p>
          <w:p w:rsidR="00BD19E8" w:rsidRPr="002E165B" w:rsidP="002E165B" w14:paraId="625EC8E2" w14:textId="77777777">
            <w:pPr>
              <w:rPr>
                <w:sz w:val="22"/>
                <w:szCs w:val="22"/>
              </w:rPr>
            </w:pPr>
          </w:p>
          <w:p w:rsidR="004F0F1F" w:rsidRPr="007475A1" w:rsidP="00850E26" w14:paraId="694D6376" w14:textId="77777777">
            <w:pPr>
              <w:ind w:right="72"/>
              <w:jc w:val="center"/>
              <w:rPr>
                <w:sz w:val="22"/>
                <w:szCs w:val="22"/>
              </w:rPr>
            </w:pPr>
            <w:r w:rsidRPr="007475A1">
              <w:rPr>
                <w:sz w:val="22"/>
                <w:szCs w:val="22"/>
              </w:rPr>
              <w:t>###</w:t>
            </w:r>
          </w:p>
          <w:p w:rsidR="00CC5E08" w:rsidRPr="0080486B" w:rsidP="00850E26" w14:paraId="58ED8C2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C263EF6" w14:textId="77777777">
            <w:pPr>
              <w:ind w:right="72"/>
              <w:jc w:val="center"/>
              <w:rPr>
                <w:b/>
                <w:bCs/>
                <w:sz w:val="18"/>
                <w:szCs w:val="18"/>
              </w:rPr>
            </w:pPr>
          </w:p>
          <w:p w:rsidR="00EE0E90" w:rsidRPr="00EF729B" w:rsidP="00850E26" w14:paraId="524A1CD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E070BB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04CE1"/>
    <w:rsid w:val="0002500C"/>
    <w:rsid w:val="000311FC"/>
    <w:rsid w:val="00040127"/>
    <w:rsid w:val="00065E2D"/>
    <w:rsid w:val="00081232"/>
    <w:rsid w:val="00091E65"/>
    <w:rsid w:val="00096D4A"/>
    <w:rsid w:val="000A38EA"/>
    <w:rsid w:val="000C1E47"/>
    <w:rsid w:val="000C26F3"/>
    <w:rsid w:val="000E049E"/>
    <w:rsid w:val="00100495"/>
    <w:rsid w:val="0010799B"/>
    <w:rsid w:val="00110BE4"/>
    <w:rsid w:val="001116BB"/>
    <w:rsid w:val="00117DB2"/>
    <w:rsid w:val="00121B53"/>
    <w:rsid w:val="00123ED2"/>
    <w:rsid w:val="00125BE0"/>
    <w:rsid w:val="00142C13"/>
    <w:rsid w:val="00152776"/>
    <w:rsid w:val="00153222"/>
    <w:rsid w:val="00155D05"/>
    <w:rsid w:val="001577D3"/>
    <w:rsid w:val="00161E4E"/>
    <w:rsid w:val="001733A6"/>
    <w:rsid w:val="001865A9"/>
    <w:rsid w:val="00187DB2"/>
    <w:rsid w:val="001B20BB"/>
    <w:rsid w:val="001C130B"/>
    <w:rsid w:val="001C4370"/>
    <w:rsid w:val="001C703D"/>
    <w:rsid w:val="001C720A"/>
    <w:rsid w:val="001D3779"/>
    <w:rsid w:val="001F0469"/>
    <w:rsid w:val="001F0C13"/>
    <w:rsid w:val="00203A98"/>
    <w:rsid w:val="00206EDD"/>
    <w:rsid w:val="002118E7"/>
    <w:rsid w:val="0021247E"/>
    <w:rsid w:val="002146F6"/>
    <w:rsid w:val="00230CFB"/>
    <w:rsid w:val="00231C32"/>
    <w:rsid w:val="00231C67"/>
    <w:rsid w:val="00240345"/>
    <w:rsid w:val="002421F0"/>
    <w:rsid w:val="00247274"/>
    <w:rsid w:val="00253E4E"/>
    <w:rsid w:val="00266966"/>
    <w:rsid w:val="00275178"/>
    <w:rsid w:val="00285C36"/>
    <w:rsid w:val="00286596"/>
    <w:rsid w:val="0029095E"/>
    <w:rsid w:val="00290FDF"/>
    <w:rsid w:val="00294C0C"/>
    <w:rsid w:val="002A0934"/>
    <w:rsid w:val="002B1013"/>
    <w:rsid w:val="002D03E5"/>
    <w:rsid w:val="002E165B"/>
    <w:rsid w:val="002E3F1D"/>
    <w:rsid w:val="002F31D0"/>
    <w:rsid w:val="002F7918"/>
    <w:rsid w:val="00300359"/>
    <w:rsid w:val="0031773E"/>
    <w:rsid w:val="00333871"/>
    <w:rsid w:val="003418EB"/>
    <w:rsid w:val="003456D5"/>
    <w:rsid w:val="00347716"/>
    <w:rsid w:val="003506E1"/>
    <w:rsid w:val="00371B61"/>
    <w:rsid w:val="003727E3"/>
    <w:rsid w:val="00385A93"/>
    <w:rsid w:val="003868E3"/>
    <w:rsid w:val="003910F1"/>
    <w:rsid w:val="003A27E4"/>
    <w:rsid w:val="003C1D68"/>
    <w:rsid w:val="003C7C24"/>
    <w:rsid w:val="003D7499"/>
    <w:rsid w:val="003E42FC"/>
    <w:rsid w:val="003E5991"/>
    <w:rsid w:val="003F344A"/>
    <w:rsid w:val="00403FF0"/>
    <w:rsid w:val="0042046D"/>
    <w:rsid w:val="0042116E"/>
    <w:rsid w:val="00422AEA"/>
    <w:rsid w:val="00425AEF"/>
    <w:rsid w:val="00426518"/>
    <w:rsid w:val="00427B06"/>
    <w:rsid w:val="00433AB1"/>
    <w:rsid w:val="00441F59"/>
    <w:rsid w:val="00444E07"/>
    <w:rsid w:val="00444FA9"/>
    <w:rsid w:val="00462C90"/>
    <w:rsid w:val="00473E9C"/>
    <w:rsid w:val="00480099"/>
    <w:rsid w:val="004941A2"/>
    <w:rsid w:val="00497858"/>
    <w:rsid w:val="004A2680"/>
    <w:rsid w:val="004A729A"/>
    <w:rsid w:val="004B4FEA"/>
    <w:rsid w:val="004C0ADA"/>
    <w:rsid w:val="004C12A9"/>
    <w:rsid w:val="004C433E"/>
    <w:rsid w:val="004C4512"/>
    <w:rsid w:val="004C4F36"/>
    <w:rsid w:val="004C5C3C"/>
    <w:rsid w:val="004D0565"/>
    <w:rsid w:val="004D3D85"/>
    <w:rsid w:val="004E2BD8"/>
    <w:rsid w:val="004F0F1F"/>
    <w:rsid w:val="005022AA"/>
    <w:rsid w:val="00504845"/>
    <w:rsid w:val="0050757F"/>
    <w:rsid w:val="00516AD2"/>
    <w:rsid w:val="0052243F"/>
    <w:rsid w:val="005453C2"/>
    <w:rsid w:val="00545DAE"/>
    <w:rsid w:val="00571B83"/>
    <w:rsid w:val="00575A00"/>
    <w:rsid w:val="00586417"/>
    <w:rsid w:val="0058673C"/>
    <w:rsid w:val="0059491A"/>
    <w:rsid w:val="00595756"/>
    <w:rsid w:val="005A7972"/>
    <w:rsid w:val="005B17E7"/>
    <w:rsid w:val="005B2643"/>
    <w:rsid w:val="005B2DFF"/>
    <w:rsid w:val="005D17FD"/>
    <w:rsid w:val="005E3D0D"/>
    <w:rsid w:val="005F0D55"/>
    <w:rsid w:val="005F183E"/>
    <w:rsid w:val="00600DDA"/>
    <w:rsid w:val="00603A30"/>
    <w:rsid w:val="00604211"/>
    <w:rsid w:val="00613498"/>
    <w:rsid w:val="00616A61"/>
    <w:rsid w:val="00617B94"/>
    <w:rsid w:val="00620BED"/>
    <w:rsid w:val="006415B4"/>
    <w:rsid w:val="00644E3D"/>
    <w:rsid w:val="00651B9E"/>
    <w:rsid w:val="00652019"/>
    <w:rsid w:val="00657EC9"/>
    <w:rsid w:val="00663EB0"/>
    <w:rsid w:val="00665633"/>
    <w:rsid w:val="006663B7"/>
    <w:rsid w:val="00674C86"/>
    <w:rsid w:val="00675893"/>
    <w:rsid w:val="00677762"/>
    <w:rsid w:val="0068015E"/>
    <w:rsid w:val="006861AB"/>
    <w:rsid w:val="00686B89"/>
    <w:rsid w:val="0069420F"/>
    <w:rsid w:val="006A2FC5"/>
    <w:rsid w:val="006A7D75"/>
    <w:rsid w:val="006B0A70"/>
    <w:rsid w:val="006B348D"/>
    <w:rsid w:val="006B4CD3"/>
    <w:rsid w:val="006B606A"/>
    <w:rsid w:val="006C33AF"/>
    <w:rsid w:val="006D16EF"/>
    <w:rsid w:val="006D5D22"/>
    <w:rsid w:val="006E0324"/>
    <w:rsid w:val="006E4A76"/>
    <w:rsid w:val="006F1DBD"/>
    <w:rsid w:val="00700556"/>
    <w:rsid w:val="0070589A"/>
    <w:rsid w:val="007167DD"/>
    <w:rsid w:val="0072478B"/>
    <w:rsid w:val="0073414D"/>
    <w:rsid w:val="00740597"/>
    <w:rsid w:val="007475A1"/>
    <w:rsid w:val="0075235E"/>
    <w:rsid w:val="007528A5"/>
    <w:rsid w:val="007648F6"/>
    <w:rsid w:val="007732CC"/>
    <w:rsid w:val="00774079"/>
    <w:rsid w:val="0077752B"/>
    <w:rsid w:val="00793D6F"/>
    <w:rsid w:val="00794090"/>
    <w:rsid w:val="007A2314"/>
    <w:rsid w:val="007A44F8"/>
    <w:rsid w:val="007D21BF"/>
    <w:rsid w:val="007F3C12"/>
    <w:rsid w:val="007F5205"/>
    <w:rsid w:val="0080486B"/>
    <w:rsid w:val="008215E7"/>
    <w:rsid w:val="00830FC6"/>
    <w:rsid w:val="008479A3"/>
    <w:rsid w:val="00850E26"/>
    <w:rsid w:val="00865EAA"/>
    <w:rsid w:val="00866F06"/>
    <w:rsid w:val="008728F5"/>
    <w:rsid w:val="008824C2"/>
    <w:rsid w:val="008960E4"/>
    <w:rsid w:val="008A3940"/>
    <w:rsid w:val="008B13C9"/>
    <w:rsid w:val="008C248C"/>
    <w:rsid w:val="008C47F4"/>
    <w:rsid w:val="008C5432"/>
    <w:rsid w:val="008C7BF1"/>
    <w:rsid w:val="008D00D6"/>
    <w:rsid w:val="008D4D00"/>
    <w:rsid w:val="008D4E5E"/>
    <w:rsid w:val="008D7ABD"/>
    <w:rsid w:val="008E55A2"/>
    <w:rsid w:val="008E5D08"/>
    <w:rsid w:val="008E74F0"/>
    <w:rsid w:val="008F1609"/>
    <w:rsid w:val="008F78D8"/>
    <w:rsid w:val="009141F1"/>
    <w:rsid w:val="0093373C"/>
    <w:rsid w:val="00954756"/>
    <w:rsid w:val="00961620"/>
    <w:rsid w:val="009734B6"/>
    <w:rsid w:val="0098096F"/>
    <w:rsid w:val="0098437A"/>
    <w:rsid w:val="00986C92"/>
    <w:rsid w:val="00993C47"/>
    <w:rsid w:val="009972BC"/>
    <w:rsid w:val="00997DC4"/>
    <w:rsid w:val="009B4B16"/>
    <w:rsid w:val="009B613D"/>
    <w:rsid w:val="009D097E"/>
    <w:rsid w:val="009E54A1"/>
    <w:rsid w:val="009F4E25"/>
    <w:rsid w:val="009F5B1F"/>
    <w:rsid w:val="00A21906"/>
    <w:rsid w:val="00A225A9"/>
    <w:rsid w:val="00A3308E"/>
    <w:rsid w:val="00A35DFD"/>
    <w:rsid w:val="00A45FEA"/>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E339E"/>
    <w:rsid w:val="00AF051B"/>
    <w:rsid w:val="00B0236F"/>
    <w:rsid w:val="00B037A2"/>
    <w:rsid w:val="00B0522E"/>
    <w:rsid w:val="00B31870"/>
    <w:rsid w:val="00B320B8"/>
    <w:rsid w:val="00B35EE2"/>
    <w:rsid w:val="00B36DEF"/>
    <w:rsid w:val="00B54045"/>
    <w:rsid w:val="00B57131"/>
    <w:rsid w:val="00B62F2C"/>
    <w:rsid w:val="00B727C9"/>
    <w:rsid w:val="00B735C8"/>
    <w:rsid w:val="00B76A63"/>
    <w:rsid w:val="00BA6350"/>
    <w:rsid w:val="00BA75A8"/>
    <w:rsid w:val="00BB4E29"/>
    <w:rsid w:val="00BB74C9"/>
    <w:rsid w:val="00BC3AB6"/>
    <w:rsid w:val="00BD19E8"/>
    <w:rsid w:val="00BD2CD2"/>
    <w:rsid w:val="00BD4273"/>
    <w:rsid w:val="00BD5E2B"/>
    <w:rsid w:val="00C30F02"/>
    <w:rsid w:val="00C31ED8"/>
    <w:rsid w:val="00C432E4"/>
    <w:rsid w:val="00C44BD9"/>
    <w:rsid w:val="00C70C26"/>
    <w:rsid w:val="00C72001"/>
    <w:rsid w:val="00C772B7"/>
    <w:rsid w:val="00C80347"/>
    <w:rsid w:val="00CB24D2"/>
    <w:rsid w:val="00CB7C1A"/>
    <w:rsid w:val="00CC5E08"/>
    <w:rsid w:val="00CC6C07"/>
    <w:rsid w:val="00CE14FD"/>
    <w:rsid w:val="00CE74ED"/>
    <w:rsid w:val="00CF6860"/>
    <w:rsid w:val="00D02AC6"/>
    <w:rsid w:val="00D03F0C"/>
    <w:rsid w:val="00D04312"/>
    <w:rsid w:val="00D16A7F"/>
    <w:rsid w:val="00D16AD2"/>
    <w:rsid w:val="00D22596"/>
    <w:rsid w:val="00D22691"/>
    <w:rsid w:val="00D24C3D"/>
    <w:rsid w:val="00D25DEB"/>
    <w:rsid w:val="00D306DB"/>
    <w:rsid w:val="00D40158"/>
    <w:rsid w:val="00D464CD"/>
    <w:rsid w:val="00D46CB1"/>
    <w:rsid w:val="00D63AEF"/>
    <w:rsid w:val="00D723F0"/>
    <w:rsid w:val="00D744DD"/>
    <w:rsid w:val="00D812AC"/>
    <w:rsid w:val="00D8133F"/>
    <w:rsid w:val="00D861EE"/>
    <w:rsid w:val="00D87FD0"/>
    <w:rsid w:val="00D95B05"/>
    <w:rsid w:val="00D97E2D"/>
    <w:rsid w:val="00DA103D"/>
    <w:rsid w:val="00DA45D3"/>
    <w:rsid w:val="00DA4772"/>
    <w:rsid w:val="00DA7B44"/>
    <w:rsid w:val="00DB2667"/>
    <w:rsid w:val="00DB359A"/>
    <w:rsid w:val="00DB67B7"/>
    <w:rsid w:val="00DC15A9"/>
    <w:rsid w:val="00DC40AA"/>
    <w:rsid w:val="00DD1750"/>
    <w:rsid w:val="00E349AA"/>
    <w:rsid w:val="00E41390"/>
    <w:rsid w:val="00E41CA0"/>
    <w:rsid w:val="00E4366B"/>
    <w:rsid w:val="00E50A4A"/>
    <w:rsid w:val="00E606DE"/>
    <w:rsid w:val="00E644FE"/>
    <w:rsid w:val="00E72733"/>
    <w:rsid w:val="00E742FA"/>
    <w:rsid w:val="00E75E73"/>
    <w:rsid w:val="00E76816"/>
    <w:rsid w:val="00E83DBF"/>
    <w:rsid w:val="00E87C13"/>
    <w:rsid w:val="00E94CD9"/>
    <w:rsid w:val="00E95154"/>
    <w:rsid w:val="00EA1A76"/>
    <w:rsid w:val="00EA290B"/>
    <w:rsid w:val="00EA6E69"/>
    <w:rsid w:val="00EC00B3"/>
    <w:rsid w:val="00EC15BF"/>
    <w:rsid w:val="00ED3B0E"/>
    <w:rsid w:val="00EE0E90"/>
    <w:rsid w:val="00EF3BCA"/>
    <w:rsid w:val="00EF729B"/>
    <w:rsid w:val="00F01B0D"/>
    <w:rsid w:val="00F1238F"/>
    <w:rsid w:val="00F16485"/>
    <w:rsid w:val="00F228ED"/>
    <w:rsid w:val="00F26E31"/>
    <w:rsid w:val="00F27C6C"/>
    <w:rsid w:val="00F34A8D"/>
    <w:rsid w:val="00F36230"/>
    <w:rsid w:val="00F50D25"/>
    <w:rsid w:val="00F535D8"/>
    <w:rsid w:val="00F61155"/>
    <w:rsid w:val="00F708E3"/>
    <w:rsid w:val="00F76561"/>
    <w:rsid w:val="00F819BF"/>
    <w:rsid w:val="00F84736"/>
    <w:rsid w:val="00F85772"/>
    <w:rsid w:val="00FA0413"/>
    <w:rsid w:val="00FC6C29"/>
    <w:rsid w:val="00FD58E0"/>
    <w:rsid w:val="00FD71AE"/>
    <w:rsid w:val="00FE0198"/>
    <w:rsid w:val="00FE3A7C"/>
    <w:rsid w:val="00FE726F"/>
    <w:rsid w:val="00FF1C0B"/>
    <w:rsid w:val="00FF232D"/>
    <w:rsid w:val="00FF7F9B"/>
    <w:rsid w:val="0F94DFD9"/>
    <w:rsid w:val="3C77D7F2"/>
    <w:rsid w:val="68E84422"/>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11223AB5"/>
  <w15:docId w15:val="{50726CD2-65EC-4FC2-B87B-7ACC5822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422AEA"/>
    <w:rPr>
      <w:sz w:val="24"/>
      <w:szCs w:val="24"/>
    </w:rPr>
  </w:style>
  <w:style w:type="paragraph" w:styleId="CommentText">
    <w:name w:val="annotation text"/>
    <w:basedOn w:val="Normal"/>
    <w:link w:val="CommentTextChar"/>
    <w:unhideWhenUsed/>
    <w:rsid w:val="00ED3B0E"/>
    <w:rPr>
      <w:sz w:val="20"/>
      <w:szCs w:val="20"/>
    </w:rPr>
  </w:style>
  <w:style w:type="character" w:customStyle="1" w:styleId="CommentTextChar">
    <w:name w:val="Comment Text Char"/>
    <w:basedOn w:val="DefaultParagraphFont"/>
    <w:link w:val="CommentText"/>
    <w:rsid w:val="00ED3B0E"/>
  </w:style>
  <w:style w:type="character" w:styleId="CommentReference">
    <w:name w:val="annotation reference"/>
    <w:basedOn w:val="DefaultParagraphFont"/>
    <w:semiHidden/>
    <w:unhideWhenUsed/>
    <w:rsid w:val="00ED3B0E"/>
    <w:rPr>
      <w:sz w:val="16"/>
      <w:szCs w:val="16"/>
    </w:rPr>
  </w:style>
  <w:style w:type="paragraph" w:styleId="CommentSubject">
    <w:name w:val="annotation subject"/>
    <w:basedOn w:val="CommentText"/>
    <w:next w:val="CommentText"/>
    <w:link w:val="CommentSubjectChar"/>
    <w:semiHidden/>
    <w:unhideWhenUsed/>
    <w:rsid w:val="004A2680"/>
    <w:rPr>
      <w:b/>
      <w:bCs/>
    </w:rPr>
  </w:style>
  <w:style w:type="character" w:customStyle="1" w:styleId="CommentSubjectChar">
    <w:name w:val="Comment Subject Char"/>
    <w:basedOn w:val="CommentTextChar"/>
    <w:link w:val="CommentSubject"/>
    <w:semiHidden/>
    <w:rsid w:val="004A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mergency-connectivity-fund"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