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C6C29" w:rsidP="00D332EA" w14:paraId="7960914D" w14:textId="429097D6">
      <w:pPr>
        <w:spacing w:after="0" w:line="240" w:lineRule="auto"/>
        <w:jc w:val="center"/>
        <w:rPr>
          <w:rFonts w:ascii="Times New Roman" w:eastAsia="Times New Roman" w:hAnsi="Times New Roman" w:cs="Times New Roman"/>
          <w:b/>
          <w:bCs/>
          <w:sz w:val="24"/>
          <w:szCs w:val="24"/>
        </w:rPr>
      </w:pPr>
      <w:r w:rsidRPr="00CC6C29">
        <w:rPr>
          <w:rFonts w:ascii="Times New Roman" w:eastAsia="Times New Roman" w:hAnsi="Times New Roman" w:cs="Times New Roman"/>
          <w:b/>
          <w:bCs/>
          <w:sz w:val="24"/>
          <w:szCs w:val="24"/>
        </w:rPr>
        <w:t xml:space="preserve">COMMISSIONER SIMINGTON ADDRESSES THE RURAL WIRELESS ASSOCIATION </w:t>
      </w:r>
    </w:p>
    <w:p w:rsidR="00D332EA" w:rsidRPr="00CC6C29" w:rsidP="00D332EA" w14:paraId="401DCA67" w14:textId="77777777">
      <w:pPr>
        <w:spacing w:after="0" w:line="240" w:lineRule="auto"/>
        <w:jc w:val="center"/>
        <w:rPr>
          <w:rFonts w:ascii="Times New Roman" w:eastAsia="Times New Roman" w:hAnsi="Times New Roman" w:cs="Times New Roman"/>
          <w:b/>
          <w:bCs/>
          <w:sz w:val="24"/>
          <w:szCs w:val="24"/>
        </w:rPr>
      </w:pPr>
    </w:p>
    <w:p w:rsidR="00CC6C29" w:rsidRPr="00CC6C29" w:rsidP="00CC6C29" w14:paraId="53B5D3B1" w14:textId="77777777">
      <w:pPr>
        <w:spacing w:after="0" w:line="240" w:lineRule="auto"/>
        <w:jc w:val="center"/>
        <w:rPr>
          <w:rFonts w:ascii="Times New Roman" w:eastAsia="Times New Roman" w:hAnsi="Times New Roman" w:cs="Times New Roman"/>
          <w:sz w:val="24"/>
          <w:szCs w:val="24"/>
        </w:rPr>
      </w:pPr>
      <w:r w:rsidRPr="00CC6C29">
        <w:rPr>
          <w:rFonts w:ascii="Times New Roman" w:eastAsia="Times New Roman" w:hAnsi="Times New Roman" w:cs="Times New Roman"/>
          <w:b/>
          <w:bCs/>
          <w:sz w:val="24"/>
          <w:szCs w:val="24"/>
        </w:rPr>
        <w:t>JUNE 28, 2022</w:t>
      </w:r>
    </w:p>
    <w:p w:rsidR="00BE0662" w:rsidRPr="002E1692" w:rsidP="00E62581" w14:paraId="35C9FBEA" w14:textId="77777777">
      <w:pPr>
        <w:ind w:left="360" w:hanging="360"/>
        <w:rPr>
          <w:b/>
          <w:bCs/>
        </w:rPr>
      </w:pPr>
    </w:p>
    <w:p w:rsidR="00CC6C29" w:rsidRPr="00E44B75" w:rsidP="00D332EA" w14:paraId="36CDF005" w14:textId="77777777">
      <w:pPr>
        <w:spacing w:line="240" w:lineRule="auto"/>
        <w:ind w:firstLine="720"/>
        <w:rPr>
          <w:rFonts w:ascii="Times New Roman" w:hAnsi="Times New Roman" w:cs="Times New Roman"/>
        </w:rPr>
      </w:pPr>
      <w:r w:rsidRPr="00E44B75">
        <w:rPr>
          <w:rFonts w:ascii="Times New Roman" w:hAnsi="Times New Roman" w:cs="Times New Roman"/>
        </w:rPr>
        <w:t>Good afternoon, it’s good to be with you all virtually</w:t>
      </w:r>
      <w:r w:rsidRPr="00E44B75" w:rsidR="00641165">
        <w:rPr>
          <w:rFonts w:ascii="Times New Roman" w:hAnsi="Times New Roman" w:cs="Times New Roman"/>
        </w:rPr>
        <w:t xml:space="preserve">. Thank you for inviting me to speak to you today </w:t>
      </w:r>
      <w:r w:rsidRPr="00E44B75" w:rsidR="00BF651A">
        <w:rPr>
          <w:rFonts w:ascii="Times New Roman" w:hAnsi="Times New Roman" w:cs="Times New Roman"/>
        </w:rPr>
        <w:t>about securing our country’s wireless networks.</w:t>
      </w:r>
      <w:r w:rsidRPr="00E44B75" w:rsidR="00E62581">
        <w:rPr>
          <w:rFonts w:ascii="Times New Roman" w:hAnsi="Times New Roman" w:cs="Times New Roman"/>
        </w:rPr>
        <w:t xml:space="preserve"> </w:t>
      </w:r>
      <w:r w:rsidRPr="00E44B75" w:rsidR="009C5F41">
        <w:rPr>
          <w:rFonts w:ascii="Times New Roman" w:hAnsi="Times New Roman" w:cs="Times New Roman"/>
        </w:rPr>
        <w:t xml:space="preserve">I understand that a large number of your member companies are participants in the rip and replace program that the FCC is administering. </w:t>
      </w:r>
      <w:r w:rsidRPr="00E44B75" w:rsidR="00BF651A">
        <w:rPr>
          <w:rFonts w:ascii="Times New Roman" w:hAnsi="Times New Roman" w:cs="Times New Roman"/>
        </w:rPr>
        <w:t xml:space="preserve"> I just want to say, thank you for your </w:t>
      </w:r>
      <w:r w:rsidRPr="00E44B75" w:rsidR="00533D87">
        <w:rPr>
          <w:rFonts w:ascii="Times New Roman" w:hAnsi="Times New Roman" w:cs="Times New Roman"/>
        </w:rPr>
        <w:t xml:space="preserve">hard work on this program. </w:t>
      </w:r>
      <w:r w:rsidRPr="00E44B75" w:rsidR="00F65198">
        <w:rPr>
          <w:rFonts w:ascii="Times New Roman" w:hAnsi="Times New Roman" w:cs="Times New Roman"/>
        </w:rPr>
        <w:t xml:space="preserve">Making sure that manufacturers controlled by hostile governments do not have a foothold in American networks is </w:t>
      </w:r>
      <w:r w:rsidRPr="00E44B75" w:rsidR="00CC1A68">
        <w:rPr>
          <w:rFonts w:ascii="Times New Roman" w:hAnsi="Times New Roman" w:cs="Times New Roman"/>
        </w:rPr>
        <w:t>vital to our country’s interests</w:t>
      </w:r>
      <w:r w:rsidRPr="00E44B75" w:rsidR="00EC7D22">
        <w:rPr>
          <w:rFonts w:ascii="Times New Roman" w:hAnsi="Times New Roman" w:cs="Times New Roman"/>
        </w:rPr>
        <w:t>.</w:t>
      </w:r>
      <w:r w:rsidRPr="00E44B75" w:rsidR="00E62581">
        <w:rPr>
          <w:rFonts w:ascii="Times New Roman" w:hAnsi="Times New Roman" w:cs="Times New Roman"/>
        </w:rPr>
        <w:t xml:space="preserve"> </w:t>
      </w:r>
    </w:p>
    <w:p w:rsidR="007B02A2" w:rsidRPr="00E44B75" w:rsidP="00D332EA" w14:paraId="2BB876E5" w14:textId="1526E9C9">
      <w:pPr>
        <w:spacing w:line="240" w:lineRule="auto"/>
        <w:ind w:firstLine="720"/>
        <w:rPr>
          <w:rFonts w:ascii="Times New Roman" w:hAnsi="Times New Roman" w:cs="Times New Roman"/>
        </w:rPr>
      </w:pPr>
      <w:r w:rsidRPr="00E44B75">
        <w:rPr>
          <w:rFonts w:ascii="Times New Roman" w:hAnsi="Times New Roman" w:cs="Times New Roman"/>
        </w:rPr>
        <w:t xml:space="preserve">We got here by </w:t>
      </w:r>
      <w:r w:rsidRPr="00E44B75" w:rsidR="007F434C">
        <w:rPr>
          <w:rFonts w:ascii="Times New Roman" w:hAnsi="Times New Roman" w:cs="Times New Roman"/>
        </w:rPr>
        <w:t xml:space="preserve">foolishly </w:t>
      </w:r>
      <w:r w:rsidRPr="00E44B75">
        <w:rPr>
          <w:rFonts w:ascii="Times New Roman" w:hAnsi="Times New Roman" w:cs="Times New Roman"/>
        </w:rPr>
        <w:t xml:space="preserve">letting our industrial capacity diminish and </w:t>
      </w:r>
      <w:r w:rsidRPr="00E44B75" w:rsidR="007F434C">
        <w:rPr>
          <w:rFonts w:ascii="Times New Roman" w:hAnsi="Times New Roman" w:cs="Times New Roman"/>
        </w:rPr>
        <w:t>by naively thinking</w:t>
      </w:r>
      <w:r w:rsidRPr="00E44B75">
        <w:rPr>
          <w:rFonts w:ascii="Times New Roman" w:hAnsi="Times New Roman" w:cs="Times New Roman"/>
        </w:rPr>
        <w:t xml:space="preserve"> that we could </w:t>
      </w:r>
      <w:r w:rsidRPr="00E44B75" w:rsidR="007F434C">
        <w:rPr>
          <w:rFonts w:ascii="Times New Roman" w:hAnsi="Times New Roman" w:cs="Times New Roman"/>
        </w:rPr>
        <w:t xml:space="preserve">safely </w:t>
      </w:r>
      <w:r w:rsidRPr="00E44B75" w:rsidR="00A27ACF">
        <w:rPr>
          <w:rFonts w:ascii="Times New Roman" w:hAnsi="Times New Roman" w:cs="Times New Roman"/>
        </w:rPr>
        <w:t xml:space="preserve">put high-tech systems designed and controlled by </w:t>
      </w:r>
      <w:r w:rsidRPr="00E44B75" w:rsidR="007F434C">
        <w:rPr>
          <w:rFonts w:ascii="Times New Roman" w:hAnsi="Times New Roman" w:cs="Times New Roman"/>
        </w:rPr>
        <w:t xml:space="preserve">our </w:t>
      </w:r>
      <w:r w:rsidRPr="00E44B75" w:rsidR="00882F49">
        <w:rPr>
          <w:rFonts w:ascii="Times New Roman" w:hAnsi="Times New Roman" w:cs="Times New Roman"/>
        </w:rPr>
        <w:t>adversaries at the heart of our country’s critical infrastructure.</w:t>
      </w:r>
      <w:r w:rsidRPr="00E44B75" w:rsidR="00CC6C29">
        <w:rPr>
          <w:rFonts w:ascii="Times New Roman" w:hAnsi="Times New Roman" w:cs="Times New Roman"/>
        </w:rPr>
        <w:t xml:space="preserve"> </w:t>
      </w:r>
      <w:r w:rsidRPr="00E44B75" w:rsidR="00CA38A7">
        <w:rPr>
          <w:rFonts w:ascii="Times New Roman" w:hAnsi="Times New Roman" w:cs="Times New Roman"/>
        </w:rPr>
        <w:t>I hope that we’ve learned from our mistakes and that companies took the right message from</w:t>
      </w:r>
      <w:r w:rsidRPr="00E44B75" w:rsidR="00E90C61">
        <w:rPr>
          <w:rFonts w:ascii="Times New Roman" w:hAnsi="Times New Roman" w:cs="Times New Roman"/>
        </w:rPr>
        <w:t xml:space="preserve"> the</w:t>
      </w:r>
      <w:r w:rsidRPr="00E44B75" w:rsidR="00CA38A7">
        <w:rPr>
          <w:rFonts w:ascii="Times New Roman" w:hAnsi="Times New Roman" w:cs="Times New Roman"/>
        </w:rPr>
        <w:t xml:space="preserve"> rip and replace</w:t>
      </w:r>
      <w:r w:rsidRPr="00E44B75" w:rsidR="00E90C61">
        <w:rPr>
          <w:rFonts w:ascii="Times New Roman" w:hAnsi="Times New Roman" w:cs="Times New Roman"/>
        </w:rPr>
        <w:t xml:space="preserve"> program</w:t>
      </w:r>
      <w:r w:rsidRPr="00E44B75" w:rsidR="00CA38A7">
        <w:rPr>
          <w:rFonts w:ascii="Times New Roman" w:hAnsi="Times New Roman" w:cs="Times New Roman"/>
        </w:rPr>
        <w:t>, which is that the government is now keenly focused on the security of devices originating from companies controlled by certain entities like the Chinese Communist Party</w:t>
      </w:r>
      <w:r w:rsidRPr="00E44B75">
        <w:rPr>
          <w:rFonts w:ascii="Times New Roman" w:hAnsi="Times New Roman" w:cs="Times New Roman"/>
        </w:rPr>
        <w:t>, and that you should think twice before buying</w:t>
      </w:r>
      <w:r w:rsidRPr="00E44B75" w:rsidR="00575055">
        <w:rPr>
          <w:rFonts w:ascii="Times New Roman" w:hAnsi="Times New Roman" w:cs="Times New Roman"/>
        </w:rPr>
        <w:t xml:space="preserve"> such devices</w:t>
      </w:r>
      <w:r w:rsidRPr="00E44B75">
        <w:rPr>
          <w:rFonts w:ascii="Times New Roman" w:hAnsi="Times New Roman" w:cs="Times New Roman"/>
        </w:rPr>
        <w:t>.</w:t>
      </w:r>
      <w:r w:rsidRPr="00E44B75" w:rsidR="009965C7">
        <w:rPr>
          <w:rFonts w:ascii="Times New Roman" w:hAnsi="Times New Roman" w:cs="Times New Roman"/>
        </w:rPr>
        <w:t xml:space="preserve"> For the government’s part, I hope we keep encouraging home-grown, or at least ally-grown, technological solutions.</w:t>
      </w:r>
    </w:p>
    <w:p w:rsidR="007F434C" w:rsidRPr="00E44B75" w:rsidP="00D332EA" w14:paraId="5BAD7718" w14:textId="04C7678F">
      <w:pPr>
        <w:spacing w:line="240" w:lineRule="auto"/>
        <w:ind w:firstLine="720"/>
        <w:rPr>
          <w:rFonts w:ascii="Times New Roman" w:hAnsi="Times New Roman" w:cs="Times New Roman"/>
        </w:rPr>
      </w:pPr>
      <w:r w:rsidRPr="00E44B75">
        <w:rPr>
          <w:rFonts w:ascii="Times New Roman" w:hAnsi="Times New Roman" w:cs="Times New Roman"/>
        </w:rPr>
        <w:t xml:space="preserve">And </w:t>
      </w:r>
      <w:r w:rsidRPr="00E44B75" w:rsidR="007B02A2">
        <w:rPr>
          <w:rFonts w:ascii="Times New Roman" w:hAnsi="Times New Roman" w:cs="Times New Roman"/>
        </w:rPr>
        <w:t xml:space="preserve">I </w:t>
      </w:r>
      <w:r w:rsidRPr="00E44B75">
        <w:rPr>
          <w:rFonts w:ascii="Times New Roman" w:hAnsi="Times New Roman" w:cs="Times New Roman"/>
        </w:rPr>
        <w:t xml:space="preserve">certainly </w:t>
      </w:r>
      <w:r w:rsidRPr="00E44B75" w:rsidR="007B02A2">
        <w:rPr>
          <w:rFonts w:ascii="Times New Roman" w:hAnsi="Times New Roman" w:cs="Times New Roman"/>
        </w:rPr>
        <w:t xml:space="preserve">hope people didn’t learn the </w:t>
      </w:r>
      <w:r w:rsidRPr="00E44B75" w:rsidR="007B02A2">
        <w:rPr>
          <w:rFonts w:ascii="Times New Roman" w:hAnsi="Times New Roman" w:cs="Times New Roman"/>
          <w:i/>
          <w:iCs/>
        </w:rPr>
        <w:t>wrong</w:t>
      </w:r>
      <w:r w:rsidRPr="00E44B75" w:rsidR="007B02A2">
        <w:rPr>
          <w:rFonts w:ascii="Times New Roman" w:hAnsi="Times New Roman" w:cs="Times New Roman"/>
        </w:rPr>
        <w:t xml:space="preserve"> lesson</w:t>
      </w:r>
      <w:r w:rsidRPr="00E44B75">
        <w:rPr>
          <w:rFonts w:ascii="Times New Roman" w:hAnsi="Times New Roman" w:cs="Times New Roman"/>
        </w:rPr>
        <w:t xml:space="preserve"> from the rip and replace program</w:t>
      </w:r>
      <w:r w:rsidRPr="00E44B75" w:rsidR="007B02A2">
        <w:rPr>
          <w:rFonts w:ascii="Times New Roman" w:hAnsi="Times New Roman" w:cs="Times New Roman"/>
        </w:rPr>
        <w:t>, which is that you should buy the cheapest device you can find</w:t>
      </w:r>
      <w:r w:rsidRPr="00E44B75" w:rsidR="00E90C61">
        <w:rPr>
          <w:rFonts w:ascii="Times New Roman" w:hAnsi="Times New Roman" w:cs="Times New Roman"/>
        </w:rPr>
        <w:t xml:space="preserve">, no matter the source, </w:t>
      </w:r>
      <w:r w:rsidRPr="00E44B75" w:rsidR="007B02A2">
        <w:rPr>
          <w:rFonts w:ascii="Times New Roman" w:hAnsi="Times New Roman" w:cs="Times New Roman"/>
        </w:rPr>
        <w:t xml:space="preserve">and that the US government will bail you out </w:t>
      </w:r>
      <w:r w:rsidRPr="00E44B75" w:rsidR="00E90C61">
        <w:rPr>
          <w:rFonts w:ascii="Times New Roman" w:hAnsi="Times New Roman" w:cs="Times New Roman"/>
        </w:rPr>
        <w:t>if it turns out to have been a bad decision.</w:t>
      </w:r>
      <w:r w:rsidRPr="00E44B75" w:rsidR="00CC1A68">
        <w:rPr>
          <w:rFonts w:ascii="Times New Roman" w:hAnsi="Times New Roman" w:cs="Times New Roman"/>
        </w:rPr>
        <w:t xml:space="preserve"> Here, I hope the government makes clear that the generosity of the rip and replace program was exceptional and that in the future, companies share some responsibility for making responsible purchasing decisions too.</w:t>
      </w:r>
    </w:p>
    <w:p w:rsidR="00F65198" w:rsidRPr="00E44B75" w:rsidP="00D332EA" w14:paraId="0C4659D2" w14:textId="59A0FE83">
      <w:pPr>
        <w:spacing w:line="240" w:lineRule="auto"/>
        <w:ind w:firstLine="720"/>
        <w:rPr>
          <w:rFonts w:ascii="Times New Roman" w:hAnsi="Times New Roman" w:cs="Times New Roman"/>
        </w:rPr>
      </w:pPr>
      <w:r w:rsidRPr="00E44B75">
        <w:rPr>
          <w:rFonts w:ascii="Times New Roman" w:hAnsi="Times New Roman" w:cs="Times New Roman"/>
        </w:rPr>
        <w:t>I actually want to talk to you about a much harder problem today</w:t>
      </w:r>
      <w:r w:rsidRPr="00E44B75" w:rsidR="00DA3E76">
        <w:rPr>
          <w:rFonts w:ascii="Times New Roman" w:hAnsi="Times New Roman" w:cs="Times New Roman"/>
        </w:rPr>
        <w:t>, the security of</w:t>
      </w:r>
      <w:r w:rsidRPr="00E44B75" w:rsidR="00262B9B">
        <w:rPr>
          <w:rFonts w:ascii="Times New Roman" w:hAnsi="Times New Roman" w:cs="Times New Roman"/>
        </w:rPr>
        <w:t xml:space="preserve"> wireless devices and of spectrum. </w:t>
      </w:r>
      <w:r w:rsidRPr="00E44B75" w:rsidR="00E62581">
        <w:rPr>
          <w:rFonts w:ascii="Times New Roman" w:hAnsi="Times New Roman" w:cs="Times New Roman"/>
        </w:rPr>
        <w:t xml:space="preserve"> </w:t>
      </w:r>
      <w:r w:rsidRPr="00E44B75" w:rsidR="00CF6629">
        <w:rPr>
          <w:rFonts w:ascii="Times New Roman" w:hAnsi="Times New Roman" w:cs="Times New Roman"/>
        </w:rPr>
        <w:t xml:space="preserve">With rip-and-replace, we know the problem and we know the solution. </w:t>
      </w:r>
      <w:r w:rsidRPr="00E44B75">
        <w:rPr>
          <w:rFonts w:ascii="Times New Roman" w:hAnsi="Times New Roman" w:cs="Times New Roman"/>
        </w:rPr>
        <w:t xml:space="preserve">We ban </w:t>
      </w:r>
      <w:r w:rsidRPr="00E44B75" w:rsidR="00CF6629">
        <w:rPr>
          <w:rFonts w:ascii="Times New Roman" w:hAnsi="Times New Roman" w:cs="Times New Roman"/>
        </w:rPr>
        <w:t>certain</w:t>
      </w:r>
      <w:r w:rsidRPr="00E44B75">
        <w:rPr>
          <w:rFonts w:ascii="Times New Roman" w:hAnsi="Times New Roman" w:cs="Times New Roman"/>
        </w:rPr>
        <w:t xml:space="preserve"> equipm</w:t>
      </w:r>
      <w:r w:rsidRPr="00E44B75">
        <w:rPr>
          <w:rFonts w:ascii="Times New Roman" w:hAnsi="Times New Roman" w:cs="Times New Roman"/>
        </w:rPr>
        <w:t xml:space="preserve">ent from the US and switch to trusted vendors from friendlier </w:t>
      </w:r>
      <w:r w:rsidRPr="00E44B75" w:rsidR="00CC6C29">
        <w:rPr>
          <w:rFonts w:ascii="Times New Roman" w:hAnsi="Times New Roman" w:cs="Times New Roman"/>
        </w:rPr>
        <w:t>countries or</w:t>
      </w:r>
      <w:r w:rsidRPr="00E44B75">
        <w:rPr>
          <w:rFonts w:ascii="Times New Roman" w:hAnsi="Times New Roman" w:cs="Times New Roman"/>
        </w:rPr>
        <w:t xml:space="preserve"> build it right here in the US.  </w:t>
      </w:r>
      <w:r w:rsidRPr="00E44B75" w:rsidR="00CF6629">
        <w:rPr>
          <w:rFonts w:ascii="Times New Roman" w:hAnsi="Times New Roman" w:cs="Times New Roman"/>
        </w:rPr>
        <w:t xml:space="preserve">I don’t want to downplay the magnitude of the issue or the hard work of getting the solution right, but the </w:t>
      </w:r>
      <w:r w:rsidRPr="00E44B75">
        <w:rPr>
          <w:rFonts w:ascii="Times New Roman" w:hAnsi="Times New Roman" w:cs="Times New Roman"/>
        </w:rPr>
        <w:t xml:space="preserve">problem is </w:t>
      </w:r>
      <w:r w:rsidRPr="00E44B75" w:rsidR="00F251F2">
        <w:rPr>
          <w:rFonts w:ascii="Times New Roman" w:hAnsi="Times New Roman" w:cs="Times New Roman"/>
        </w:rPr>
        <w:t xml:space="preserve">plain </w:t>
      </w:r>
      <w:r w:rsidRPr="00E44B75" w:rsidR="00D60DBB">
        <w:rPr>
          <w:rFonts w:ascii="Times New Roman" w:hAnsi="Times New Roman" w:cs="Times New Roman"/>
        </w:rPr>
        <w:t>and the solution is clear</w:t>
      </w:r>
      <w:r w:rsidRPr="00E44B75">
        <w:rPr>
          <w:rFonts w:ascii="Times New Roman" w:hAnsi="Times New Roman" w:cs="Times New Roman"/>
        </w:rPr>
        <w:t xml:space="preserve">, </w:t>
      </w:r>
      <w:r w:rsidRPr="00E44B75" w:rsidR="000D436E">
        <w:rPr>
          <w:rFonts w:ascii="Times New Roman" w:hAnsi="Times New Roman" w:cs="Times New Roman"/>
        </w:rPr>
        <w:t>albeit</w:t>
      </w:r>
      <w:r w:rsidRPr="00E44B75">
        <w:rPr>
          <w:rFonts w:ascii="Times New Roman" w:hAnsi="Times New Roman" w:cs="Times New Roman"/>
        </w:rPr>
        <w:t xml:space="preserve"> costly. </w:t>
      </w:r>
    </w:p>
    <w:p w:rsidR="004A6F7D" w:rsidRPr="00E44B75" w:rsidP="00D332EA" w14:paraId="541F36B8" w14:textId="1D971C61">
      <w:pPr>
        <w:spacing w:line="240" w:lineRule="auto"/>
        <w:ind w:firstLine="720"/>
        <w:rPr>
          <w:rFonts w:ascii="Times New Roman" w:hAnsi="Times New Roman" w:cs="Times New Roman"/>
        </w:rPr>
      </w:pPr>
      <w:r w:rsidRPr="00E44B75">
        <w:rPr>
          <w:rFonts w:ascii="Times New Roman" w:hAnsi="Times New Roman" w:cs="Times New Roman"/>
        </w:rPr>
        <w:t>But i</w:t>
      </w:r>
      <w:r w:rsidRPr="00E44B75" w:rsidR="00F65198">
        <w:rPr>
          <w:rFonts w:ascii="Times New Roman" w:hAnsi="Times New Roman" w:cs="Times New Roman"/>
        </w:rPr>
        <w:t>t’s much harder to solve cybersecurity problems that stem from unintentional flaws in software and hardware</w:t>
      </w:r>
      <w:r w:rsidRPr="00E44B75" w:rsidR="009103B3">
        <w:rPr>
          <w:rFonts w:ascii="Times New Roman" w:hAnsi="Times New Roman" w:cs="Times New Roman"/>
        </w:rPr>
        <w:t xml:space="preserve"> rather than intentional backdoors.</w:t>
      </w:r>
      <w:r w:rsidRPr="00E44B75" w:rsidR="00E62581">
        <w:rPr>
          <w:rFonts w:ascii="Times New Roman" w:hAnsi="Times New Roman" w:cs="Times New Roman"/>
        </w:rPr>
        <w:t xml:space="preserve"> </w:t>
      </w:r>
      <w:r w:rsidRPr="00E44B75" w:rsidR="00A14B1B">
        <w:rPr>
          <w:rFonts w:ascii="Times New Roman" w:hAnsi="Times New Roman" w:cs="Times New Roman"/>
        </w:rPr>
        <w:t xml:space="preserve">Complex software and hardware </w:t>
      </w:r>
      <w:r w:rsidRPr="00E44B75" w:rsidR="009103B3">
        <w:rPr>
          <w:rFonts w:ascii="Times New Roman" w:hAnsi="Times New Roman" w:cs="Times New Roman"/>
        </w:rPr>
        <w:t>are inevitably</w:t>
      </w:r>
      <w:r w:rsidRPr="00E44B75" w:rsidR="00A14B1B">
        <w:rPr>
          <w:rFonts w:ascii="Times New Roman" w:hAnsi="Times New Roman" w:cs="Times New Roman"/>
        </w:rPr>
        <w:t xml:space="preserve"> littered with bugs</w:t>
      </w:r>
      <w:r w:rsidRPr="00E44B75" w:rsidR="002043F1">
        <w:rPr>
          <w:rFonts w:ascii="Times New Roman" w:hAnsi="Times New Roman" w:cs="Times New Roman"/>
        </w:rPr>
        <w:t xml:space="preserve"> and design flaws</w:t>
      </w:r>
      <w:r w:rsidRPr="00E44B75" w:rsidR="00A14B1B">
        <w:rPr>
          <w:rFonts w:ascii="Times New Roman" w:hAnsi="Times New Roman" w:cs="Times New Roman"/>
        </w:rPr>
        <w:t>, and many of those turn out to be security vulnerabilities</w:t>
      </w:r>
      <w:r w:rsidRPr="00E44B75">
        <w:rPr>
          <w:rFonts w:ascii="Times New Roman" w:hAnsi="Times New Roman" w:cs="Times New Roman"/>
        </w:rPr>
        <w:t xml:space="preserve"> that </w:t>
      </w:r>
      <w:r w:rsidRPr="00E44B75" w:rsidR="002043F1">
        <w:rPr>
          <w:rFonts w:ascii="Times New Roman" w:hAnsi="Times New Roman" w:cs="Times New Roman"/>
        </w:rPr>
        <w:t>attackers can use to steal data, hack into systems, or take them offline.</w:t>
      </w:r>
      <w:r w:rsidRPr="00E44B75" w:rsidR="00BE7A02">
        <w:rPr>
          <w:rFonts w:ascii="Times New Roman" w:hAnsi="Times New Roman" w:cs="Times New Roman"/>
        </w:rPr>
        <w:t xml:space="preserve"> </w:t>
      </w:r>
    </w:p>
    <w:p w:rsidR="005C03C2" w:rsidRPr="00E44B75" w:rsidP="00D332EA" w14:paraId="6721A5F7" w14:textId="290866A3">
      <w:pPr>
        <w:spacing w:line="240" w:lineRule="auto"/>
        <w:ind w:firstLine="720"/>
        <w:rPr>
          <w:rFonts w:ascii="Times New Roman" w:hAnsi="Times New Roman" w:cs="Times New Roman"/>
        </w:rPr>
      </w:pPr>
      <w:r w:rsidRPr="00E44B75">
        <w:rPr>
          <w:rFonts w:ascii="Times New Roman" w:hAnsi="Times New Roman" w:cs="Times New Roman"/>
        </w:rPr>
        <w:t>L</w:t>
      </w:r>
      <w:r w:rsidRPr="00E44B75" w:rsidR="00276234">
        <w:rPr>
          <w:rFonts w:ascii="Times New Roman" w:hAnsi="Times New Roman" w:cs="Times New Roman"/>
        </w:rPr>
        <w:t>et’s consider wireless devices in particular.</w:t>
      </w:r>
      <w:r w:rsidRPr="00E44B75">
        <w:rPr>
          <w:rFonts w:ascii="Times New Roman" w:hAnsi="Times New Roman" w:cs="Times New Roman"/>
        </w:rPr>
        <w:t xml:space="preserve"> </w:t>
      </w:r>
      <w:r w:rsidRPr="00E44B75" w:rsidR="00276234">
        <w:rPr>
          <w:rFonts w:ascii="Times New Roman" w:hAnsi="Times New Roman" w:cs="Times New Roman"/>
        </w:rPr>
        <w:t>The FCC has to approve every consumer device with a wireless transmitter sold in this country. Our process ensures that devices transmit only in the bands they are supposed to, no higher than the allowed power levels</w:t>
      </w:r>
      <w:r w:rsidRPr="00E44B75" w:rsidR="00023240">
        <w:rPr>
          <w:rFonts w:ascii="Times New Roman" w:hAnsi="Times New Roman" w:cs="Times New Roman"/>
        </w:rPr>
        <w:t>, and in conformance with any spectrum sharing rules.</w:t>
      </w:r>
      <w:r w:rsidRPr="00E44B75">
        <w:rPr>
          <w:rFonts w:ascii="Times New Roman" w:hAnsi="Times New Roman" w:cs="Times New Roman"/>
        </w:rPr>
        <w:t xml:space="preserve"> </w:t>
      </w:r>
      <w:r w:rsidRPr="00E44B75" w:rsidR="00C77BE6">
        <w:rPr>
          <w:rFonts w:ascii="Times New Roman" w:hAnsi="Times New Roman" w:cs="Times New Roman"/>
        </w:rPr>
        <w:t>But nothing about our process ensures that a hacker can’t take over the device without the consent of its owner</w:t>
      </w:r>
      <w:r w:rsidRPr="00E44B75" w:rsidR="00C845C6">
        <w:rPr>
          <w:rFonts w:ascii="Times New Roman" w:hAnsi="Times New Roman" w:cs="Times New Roman"/>
        </w:rPr>
        <w:t xml:space="preserve"> and </w:t>
      </w:r>
      <w:r w:rsidRPr="00E44B75" w:rsidR="00B92BD3">
        <w:rPr>
          <w:rFonts w:ascii="Times New Roman" w:hAnsi="Times New Roman" w:cs="Times New Roman"/>
        </w:rPr>
        <w:t>make the transmitter operate on the wrong frequencies and at the wrong power levels.</w:t>
      </w:r>
      <w:r w:rsidRPr="00E44B75">
        <w:rPr>
          <w:rFonts w:ascii="Times New Roman" w:hAnsi="Times New Roman" w:cs="Times New Roman"/>
        </w:rPr>
        <w:t xml:space="preserve"> </w:t>
      </w:r>
      <w:r w:rsidRPr="00E44B75" w:rsidR="00B92BD3">
        <w:rPr>
          <w:rFonts w:ascii="Times New Roman" w:hAnsi="Times New Roman" w:cs="Times New Roman"/>
        </w:rPr>
        <w:t>That is, m</w:t>
      </w:r>
      <w:r w:rsidRPr="00E44B75" w:rsidR="00276234">
        <w:rPr>
          <w:rFonts w:ascii="Times New Roman" w:hAnsi="Times New Roman" w:cs="Times New Roman"/>
        </w:rPr>
        <w:t xml:space="preserve">alicious </w:t>
      </w:r>
      <w:r w:rsidRPr="00E44B75" w:rsidR="00B92BD3">
        <w:rPr>
          <w:rFonts w:ascii="Times New Roman" w:hAnsi="Times New Roman" w:cs="Times New Roman"/>
        </w:rPr>
        <w:t>attackers</w:t>
      </w:r>
      <w:r w:rsidRPr="00E44B75" w:rsidR="00276234">
        <w:rPr>
          <w:rFonts w:ascii="Times New Roman" w:hAnsi="Times New Roman" w:cs="Times New Roman"/>
        </w:rPr>
        <w:t xml:space="preserve"> can hijack a device’s wireless transmitter and use it as a signal jammer, as an illegal transmitter in </w:t>
      </w:r>
      <w:r w:rsidRPr="00E44B75" w:rsidR="002977E7">
        <w:rPr>
          <w:rFonts w:ascii="Times New Roman" w:hAnsi="Times New Roman" w:cs="Times New Roman"/>
        </w:rPr>
        <w:t>licensed frequencies</w:t>
      </w:r>
      <w:r w:rsidRPr="00E44B75" w:rsidR="00276234">
        <w:rPr>
          <w:rFonts w:ascii="Times New Roman" w:hAnsi="Times New Roman" w:cs="Times New Roman"/>
        </w:rPr>
        <w:t xml:space="preserve">, or for other malicious purposes altogether. </w:t>
      </w:r>
    </w:p>
    <w:p w:rsidR="004D5203" w:rsidRPr="00E44B75" w:rsidP="00D332EA" w14:paraId="39E02F29" w14:textId="2107EAF4">
      <w:pPr>
        <w:spacing w:line="240" w:lineRule="auto"/>
        <w:ind w:firstLine="720"/>
        <w:rPr>
          <w:rFonts w:ascii="Times New Roman" w:hAnsi="Times New Roman" w:cs="Times New Roman"/>
        </w:rPr>
      </w:pPr>
      <w:r w:rsidRPr="00E44B75">
        <w:rPr>
          <w:rFonts w:ascii="Times New Roman" w:hAnsi="Times New Roman" w:cs="Times New Roman"/>
        </w:rPr>
        <w:t>I’m concerned about scenarios where a vulnerability in a common device, like a popular sm</w:t>
      </w:r>
      <w:r w:rsidRPr="00E44B75">
        <w:rPr>
          <w:rFonts w:ascii="Times New Roman" w:hAnsi="Times New Roman" w:cs="Times New Roman"/>
        </w:rPr>
        <w:t>art phone or smart thermostat model, allows an attacker to create a massive wireless botnet of thousands or millions of devices that can then be used to take down or degrade wireless networks and critical infrastructure. A nationwide spectrum denial of ser</w:t>
      </w:r>
      <w:r w:rsidRPr="00E44B75">
        <w:rPr>
          <w:rFonts w:ascii="Times New Roman" w:hAnsi="Times New Roman" w:cs="Times New Roman"/>
        </w:rPr>
        <w:t>vice.</w:t>
      </w:r>
      <w:r w:rsidRPr="00E44B75" w:rsidR="00E62581">
        <w:rPr>
          <w:rFonts w:ascii="Times New Roman" w:hAnsi="Times New Roman" w:cs="Times New Roman"/>
        </w:rPr>
        <w:t xml:space="preserve"> </w:t>
      </w:r>
      <w:r w:rsidRPr="00E44B75" w:rsidR="005C03C2">
        <w:rPr>
          <w:rFonts w:ascii="Times New Roman" w:hAnsi="Times New Roman" w:cs="Times New Roman"/>
        </w:rPr>
        <w:t>The design of wireless protocols and networks means that an attacker can do a lot of damage</w:t>
      </w:r>
      <w:r w:rsidRPr="00E44B75" w:rsidR="0096595F">
        <w:rPr>
          <w:rFonts w:ascii="Times New Roman" w:hAnsi="Times New Roman" w:cs="Times New Roman"/>
        </w:rPr>
        <w:t>,</w:t>
      </w:r>
      <w:r w:rsidRPr="00E44B75" w:rsidR="005C03C2">
        <w:rPr>
          <w:rFonts w:ascii="Times New Roman" w:hAnsi="Times New Roman" w:cs="Times New Roman"/>
        </w:rPr>
        <w:t xml:space="preserve"> even </w:t>
      </w:r>
      <w:r w:rsidRPr="00E44B75" w:rsidR="0096595F">
        <w:rPr>
          <w:rFonts w:ascii="Times New Roman" w:hAnsi="Times New Roman" w:cs="Times New Roman"/>
        </w:rPr>
        <w:t xml:space="preserve">with only </w:t>
      </w:r>
      <w:r w:rsidRPr="00E44B75" w:rsidR="005C03C2">
        <w:rPr>
          <w:rFonts w:ascii="Times New Roman" w:hAnsi="Times New Roman" w:cs="Times New Roman"/>
        </w:rPr>
        <w:t xml:space="preserve">low-power transmitters, like most consumer electronics. WiFi deauthentication attacks, for example, allow a malicious actor to effectively take </w:t>
      </w:r>
      <w:r w:rsidRPr="00E44B75" w:rsidR="00D332EA">
        <w:rPr>
          <w:rFonts w:ascii="Times New Roman" w:hAnsi="Times New Roman" w:cs="Times New Roman"/>
        </w:rPr>
        <w:t>WiFi</w:t>
      </w:r>
      <w:r w:rsidRPr="00E44B75" w:rsidR="005C03C2">
        <w:rPr>
          <w:rFonts w:ascii="Times New Roman" w:hAnsi="Times New Roman" w:cs="Times New Roman"/>
        </w:rPr>
        <w:t xml:space="preserve"> networks down not by jamming the airwaves with raw radiofrequency noise, but by repeatedly sending specially crafted deauthentication packets. This kind of smart jamming attack requires just a tiny fraction of the transmission power that a traditional jamming attack would.</w:t>
      </w:r>
    </w:p>
    <w:p w:rsidR="00D07F34" w:rsidRPr="00E44B75" w:rsidP="00D332EA" w14:paraId="7C1F8C19" w14:textId="77777777">
      <w:pPr>
        <w:spacing w:line="240" w:lineRule="auto"/>
        <w:ind w:firstLine="720"/>
        <w:rPr>
          <w:rFonts w:ascii="Times New Roman" w:hAnsi="Times New Roman" w:cs="Times New Roman"/>
        </w:rPr>
      </w:pPr>
      <w:r w:rsidRPr="00E44B75">
        <w:rPr>
          <w:rFonts w:ascii="Times New Roman" w:hAnsi="Times New Roman" w:cs="Times New Roman"/>
        </w:rPr>
        <w:t>You could imagine one way of addressing this: adopting detailed cybersecurity standards for hardware and software engineers to follow</w:t>
      </w:r>
      <w:r w:rsidRPr="00E44B75" w:rsidR="00693FC4">
        <w:rPr>
          <w:rFonts w:ascii="Times New Roman" w:hAnsi="Times New Roman" w:cs="Times New Roman"/>
        </w:rPr>
        <w:t xml:space="preserve">. This could include mandating certain programming languages, coding styles, code review practices, and so forth. </w:t>
      </w:r>
      <w:r w:rsidRPr="00E44B75" w:rsidR="008A7280">
        <w:rPr>
          <w:rFonts w:ascii="Times New Roman" w:hAnsi="Times New Roman" w:cs="Times New Roman"/>
        </w:rPr>
        <w:t>But</w:t>
      </w:r>
      <w:r w:rsidRPr="00E44B75">
        <w:rPr>
          <w:rFonts w:ascii="Times New Roman" w:hAnsi="Times New Roman" w:cs="Times New Roman"/>
        </w:rPr>
        <w:t xml:space="preserve"> there’s reasons to be skeptical of that kind of approach. </w:t>
      </w:r>
      <w:r w:rsidRPr="00E44B75" w:rsidR="008A7280">
        <w:rPr>
          <w:rFonts w:ascii="Times New Roman" w:hAnsi="Times New Roman" w:cs="Times New Roman"/>
        </w:rPr>
        <w:t xml:space="preserve">There’s no way a government regulator in this country can keep up with the rapidly evolving </w:t>
      </w:r>
      <w:r w:rsidRPr="00E44B75" w:rsidR="00D143CE">
        <w:rPr>
          <w:rFonts w:ascii="Times New Roman" w:hAnsi="Times New Roman" w:cs="Times New Roman"/>
        </w:rPr>
        <w:t xml:space="preserve">software </w:t>
      </w:r>
      <w:r w:rsidRPr="00E44B75" w:rsidR="008A7280">
        <w:rPr>
          <w:rFonts w:ascii="Times New Roman" w:hAnsi="Times New Roman" w:cs="Times New Roman"/>
        </w:rPr>
        <w:t>engineering and security state of the art. The</w:t>
      </w:r>
      <w:r w:rsidRPr="00E44B75" w:rsidR="0044709F">
        <w:rPr>
          <w:rFonts w:ascii="Times New Roman" w:hAnsi="Times New Roman" w:cs="Times New Roman"/>
        </w:rPr>
        <w:t xml:space="preserve"> trade of</w:t>
      </w:r>
      <w:r w:rsidRPr="00E44B75" w:rsidR="008A7280">
        <w:rPr>
          <w:rFonts w:ascii="Times New Roman" w:hAnsi="Times New Roman" w:cs="Times New Roman"/>
        </w:rPr>
        <w:t xml:space="preserve"> software </w:t>
      </w:r>
      <w:r w:rsidRPr="00E44B75" w:rsidR="0044709F">
        <w:rPr>
          <w:rFonts w:ascii="Times New Roman" w:hAnsi="Times New Roman" w:cs="Times New Roman"/>
        </w:rPr>
        <w:t xml:space="preserve">engineering </w:t>
      </w:r>
      <w:r w:rsidRPr="00E44B75" w:rsidR="008A7280">
        <w:rPr>
          <w:rFonts w:ascii="Times New Roman" w:hAnsi="Times New Roman" w:cs="Times New Roman"/>
        </w:rPr>
        <w:t>is still</w:t>
      </w:r>
      <w:r w:rsidRPr="00E44B75" w:rsidR="0044709F">
        <w:rPr>
          <w:rFonts w:ascii="Times New Roman" w:hAnsi="Times New Roman" w:cs="Times New Roman"/>
        </w:rPr>
        <w:t xml:space="preserve"> too young and dynamic for heavy-handed regulation.</w:t>
      </w:r>
      <w:r w:rsidRPr="00E44B75">
        <w:rPr>
          <w:rFonts w:ascii="Times New Roman" w:hAnsi="Times New Roman" w:cs="Times New Roman"/>
        </w:rPr>
        <w:t xml:space="preserve"> </w:t>
      </w:r>
      <w:r w:rsidRPr="00E44B75" w:rsidR="00505168">
        <w:rPr>
          <w:rFonts w:ascii="Times New Roman" w:hAnsi="Times New Roman" w:cs="Times New Roman"/>
        </w:rPr>
        <w:t>And p</w:t>
      </w:r>
      <w:r w:rsidRPr="00E44B75" w:rsidR="000E4353">
        <w:rPr>
          <w:rFonts w:ascii="Times New Roman" w:hAnsi="Times New Roman" w:cs="Times New Roman"/>
        </w:rPr>
        <w:t xml:space="preserve">revious </w:t>
      </w:r>
      <w:r w:rsidRPr="00E44B75" w:rsidR="008365B8">
        <w:rPr>
          <w:rFonts w:ascii="Times New Roman" w:hAnsi="Times New Roman" w:cs="Times New Roman"/>
        </w:rPr>
        <w:t xml:space="preserve">well-meaning </w:t>
      </w:r>
      <w:r w:rsidRPr="00E44B75" w:rsidR="000E4353">
        <w:rPr>
          <w:rFonts w:ascii="Times New Roman" w:hAnsi="Times New Roman" w:cs="Times New Roman"/>
        </w:rPr>
        <w:t xml:space="preserve">attempts at </w:t>
      </w:r>
      <w:r w:rsidRPr="00E44B75" w:rsidR="00505168">
        <w:rPr>
          <w:rFonts w:ascii="Times New Roman" w:hAnsi="Times New Roman" w:cs="Times New Roman"/>
        </w:rPr>
        <w:t xml:space="preserve">detailed </w:t>
      </w:r>
      <w:r w:rsidRPr="00E44B75" w:rsidR="000E4353">
        <w:rPr>
          <w:rFonts w:ascii="Times New Roman" w:hAnsi="Times New Roman" w:cs="Times New Roman"/>
        </w:rPr>
        <w:t>security standards have devolved into check</w:t>
      </w:r>
      <w:r w:rsidRPr="00E44B75" w:rsidR="007F0EC0">
        <w:rPr>
          <w:rFonts w:ascii="Times New Roman" w:hAnsi="Times New Roman" w:cs="Times New Roman"/>
        </w:rPr>
        <w:t>list</w:t>
      </w:r>
      <w:r w:rsidRPr="00E44B75" w:rsidR="000E4353">
        <w:rPr>
          <w:rFonts w:ascii="Times New Roman" w:hAnsi="Times New Roman" w:cs="Times New Roman"/>
        </w:rPr>
        <w:t xml:space="preserve"> </w:t>
      </w:r>
      <w:r w:rsidRPr="00E44B75" w:rsidR="00D143CE">
        <w:rPr>
          <w:rFonts w:ascii="Times New Roman" w:hAnsi="Times New Roman" w:cs="Times New Roman"/>
        </w:rPr>
        <w:t xml:space="preserve">compliance </w:t>
      </w:r>
      <w:r w:rsidRPr="00E44B75" w:rsidR="000E4353">
        <w:rPr>
          <w:rFonts w:ascii="Times New Roman" w:hAnsi="Times New Roman" w:cs="Times New Roman"/>
        </w:rPr>
        <w:t xml:space="preserve">exercises </w:t>
      </w:r>
      <w:r w:rsidRPr="00E44B75" w:rsidR="007F0EC0">
        <w:rPr>
          <w:rFonts w:ascii="Times New Roman" w:hAnsi="Times New Roman" w:cs="Times New Roman"/>
        </w:rPr>
        <w:t xml:space="preserve">that impose a lot of bureaucratic burdens but do little to actually improve </w:t>
      </w:r>
      <w:r w:rsidRPr="00E44B75" w:rsidR="00643500">
        <w:rPr>
          <w:rFonts w:ascii="Times New Roman" w:hAnsi="Times New Roman" w:cs="Times New Roman"/>
        </w:rPr>
        <w:t>security and</w:t>
      </w:r>
      <w:r w:rsidRPr="00E44B75" w:rsidR="00755D80">
        <w:rPr>
          <w:rFonts w:ascii="Times New Roman" w:hAnsi="Times New Roman" w:cs="Times New Roman"/>
        </w:rPr>
        <w:t xml:space="preserve"> are in fact often obstacles </w:t>
      </w:r>
      <w:r w:rsidRPr="00E44B75" w:rsidR="007114FA">
        <w:rPr>
          <w:rFonts w:ascii="Times New Roman" w:hAnsi="Times New Roman" w:cs="Times New Roman"/>
        </w:rPr>
        <w:t>to that goal.</w:t>
      </w:r>
      <w:r w:rsidRPr="00E44B75" w:rsidR="00505168">
        <w:rPr>
          <w:rFonts w:ascii="Times New Roman" w:hAnsi="Times New Roman" w:cs="Times New Roman"/>
        </w:rPr>
        <w:t xml:space="preserve"> </w:t>
      </w:r>
      <w:r w:rsidRPr="00E44B75" w:rsidR="005B19F8">
        <w:rPr>
          <w:rFonts w:ascii="Times New Roman" w:hAnsi="Times New Roman" w:cs="Times New Roman"/>
        </w:rPr>
        <w:t>Just ask</w:t>
      </w:r>
      <w:r w:rsidRPr="00E44B75" w:rsidR="00505168">
        <w:rPr>
          <w:rFonts w:ascii="Times New Roman" w:hAnsi="Times New Roman" w:cs="Times New Roman"/>
        </w:rPr>
        <w:t xml:space="preserve"> any engineer who has worked on FIPS-compliant software</w:t>
      </w:r>
      <w:r w:rsidRPr="00E44B75" w:rsidR="005B19F8">
        <w:rPr>
          <w:rFonts w:ascii="Times New Roman" w:hAnsi="Times New Roman" w:cs="Times New Roman"/>
        </w:rPr>
        <w:t>.</w:t>
      </w:r>
      <w:r w:rsidRPr="00E44B75">
        <w:rPr>
          <w:rFonts w:ascii="Times New Roman" w:hAnsi="Times New Roman" w:cs="Times New Roman"/>
        </w:rPr>
        <w:t xml:space="preserve"> </w:t>
      </w:r>
    </w:p>
    <w:p w:rsidR="006F11C7" w:rsidRPr="00E44B75" w:rsidP="00D332EA" w14:paraId="43EA7B2C" w14:textId="7789CA37">
      <w:pPr>
        <w:spacing w:line="240" w:lineRule="auto"/>
        <w:ind w:firstLine="720"/>
        <w:rPr>
          <w:rFonts w:ascii="Times New Roman" w:hAnsi="Times New Roman" w:cs="Times New Roman"/>
        </w:rPr>
      </w:pPr>
      <w:r w:rsidRPr="00E44B75">
        <w:rPr>
          <w:rFonts w:ascii="Times New Roman" w:hAnsi="Times New Roman" w:cs="Times New Roman"/>
        </w:rPr>
        <w:t>But m</w:t>
      </w:r>
      <w:r w:rsidRPr="00E44B75" w:rsidR="008365B8">
        <w:rPr>
          <w:rFonts w:ascii="Times New Roman" w:hAnsi="Times New Roman" w:cs="Times New Roman"/>
        </w:rPr>
        <w:t>ost importantly,</w:t>
      </w:r>
      <w:r w:rsidRPr="00E44B75">
        <w:rPr>
          <w:rFonts w:ascii="Times New Roman" w:hAnsi="Times New Roman" w:cs="Times New Roman"/>
        </w:rPr>
        <w:t xml:space="preserve"> the FCC isn’t a generalist cybersecurity agency. </w:t>
      </w:r>
      <w:r w:rsidRPr="00E44B75" w:rsidR="006457F0">
        <w:rPr>
          <w:rFonts w:ascii="Times New Roman" w:hAnsi="Times New Roman" w:cs="Times New Roman"/>
        </w:rPr>
        <w:t>We don’t</w:t>
      </w:r>
      <w:r w:rsidRPr="00E44B75">
        <w:rPr>
          <w:rFonts w:ascii="Times New Roman" w:hAnsi="Times New Roman" w:cs="Times New Roman"/>
        </w:rPr>
        <w:t xml:space="preserve"> have the legal authority to start </w:t>
      </w:r>
      <w:r w:rsidRPr="00E44B75" w:rsidR="008365B8">
        <w:rPr>
          <w:rFonts w:ascii="Times New Roman" w:hAnsi="Times New Roman" w:cs="Times New Roman"/>
        </w:rPr>
        <w:t>regulating</w:t>
      </w:r>
      <w:r w:rsidRPr="00E44B75">
        <w:rPr>
          <w:rFonts w:ascii="Times New Roman" w:hAnsi="Times New Roman" w:cs="Times New Roman"/>
        </w:rPr>
        <w:t xml:space="preserve"> software engin</w:t>
      </w:r>
      <w:r w:rsidRPr="00E44B75">
        <w:rPr>
          <w:rFonts w:ascii="Times New Roman" w:hAnsi="Times New Roman" w:cs="Times New Roman"/>
        </w:rPr>
        <w:t>eer</w:t>
      </w:r>
      <w:r w:rsidRPr="00E44B75" w:rsidR="008365B8">
        <w:rPr>
          <w:rFonts w:ascii="Times New Roman" w:hAnsi="Times New Roman" w:cs="Times New Roman"/>
        </w:rPr>
        <w:t>ing</w:t>
      </w:r>
      <w:r w:rsidRPr="00E44B75">
        <w:rPr>
          <w:rFonts w:ascii="Times New Roman" w:hAnsi="Times New Roman" w:cs="Times New Roman"/>
        </w:rPr>
        <w:t xml:space="preserve"> </w:t>
      </w:r>
      <w:r w:rsidRPr="00E44B75" w:rsidR="00E43D0D">
        <w:rPr>
          <w:rFonts w:ascii="Times New Roman" w:hAnsi="Times New Roman" w:cs="Times New Roman"/>
        </w:rPr>
        <w:t xml:space="preserve">generally </w:t>
      </w:r>
      <w:r w:rsidRPr="00E44B75" w:rsidR="006457F0">
        <w:rPr>
          <w:rFonts w:ascii="Times New Roman" w:hAnsi="Times New Roman" w:cs="Times New Roman"/>
        </w:rPr>
        <w:t xml:space="preserve">and we certainly </w:t>
      </w:r>
      <w:r w:rsidRPr="00E44B75" w:rsidR="00DB03B9">
        <w:rPr>
          <w:rFonts w:ascii="Times New Roman" w:hAnsi="Times New Roman" w:cs="Times New Roman"/>
        </w:rPr>
        <w:t>don’t</w:t>
      </w:r>
      <w:r w:rsidRPr="00E44B75" w:rsidR="006457F0">
        <w:rPr>
          <w:rFonts w:ascii="Times New Roman" w:hAnsi="Times New Roman" w:cs="Times New Roman"/>
        </w:rPr>
        <w:t xml:space="preserve"> have the expertise. B</w:t>
      </w:r>
      <w:r w:rsidRPr="00E44B75">
        <w:rPr>
          <w:rFonts w:ascii="Times New Roman" w:hAnsi="Times New Roman" w:cs="Times New Roman"/>
        </w:rPr>
        <w:t xml:space="preserve">ut </w:t>
      </w:r>
      <w:r w:rsidRPr="00E44B75" w:rsidR="006457F0">
        <w:rPr>
          <w:rFonts w:ascii="Times New Roman" w:hAnsi="Times New Roman" w:cs="Times New Roman"/>
        </w:rPr>
        <w:t>we are tasked with protecting the availability of spectrum of the benefit of the public</w:t>
      </w:r>
      <w:r w:rsidRPr="00E44B75">
        <w:rPr>
          <w:rFonts w:ascii="Times New Roman" w:hAnsi="Times New Roman" w:cs="Times New Roman"/>
        </w:rPr>
        <w:t xml:space="preserve">, and I don’t think we can succeed in that mission going forward unless we address the security of </w:t>
      </w:r>
      <w:r w:rsidRPr="00E44B75">
        <w:rPr>
          <w:rFonts w:ascii="Times New Roman" w:hAnsi="Times New Roman" w:cs="Times New Roman"/>
        </w:rPr>
        <w:t>wireless devices</w:t>
      </w:r>
      <w:r w:rsidRPr="00E44B75" w:rsidR="00E43D0D">
        <w:rPr>
          <w:rFonts w:ascii="Times New Roman" w:hAnsi="Times New Roman" w:cs="Times New Roman"/>
        </w:rPr>
        <w:t>.</w:t>
      </w:r>
    </w:p>
    <w:p w:rsidR="00ED38E6" w:rsidRPr="00E44B75" w:rsidP="00D332EA" w14:paraId="6B9B8CBC" w14:textId="4D9F6E74">
      <w:pPr>
        <w:spacing w:line="240" w:lineRule="auto"/>
        <w:ind w:firstLine="720"/>
        <w:rPr>
          <w:rFonts w:ascii="Times New Roman" w:hAnsi="Times New Roman" w:cs="Times New Roman"/>
        </w:rPr>
      </w:pPr>
      <w:r w:rsidRPr="00E44B75">
        <w:rPr>
          <w:rFonts w:ascii="Times New Roman" w:hAnsi="Times New Roman" w:cs="Times New Roman"/>
        </w:rPr>
        <w:t>So my office has been working on a couple of cybersecurity proposals</w:t>
      </w:r>
      <w:r w:rsidRPr="00E44B75" w:rsidR="007145A5">
        <w:rPr>
          <w:rFonts w:ascii="Times New Roman" w:hAnsi="Times New Roman" w:cs="Times New Roman"/>
        </w:rPr>
        <w:t xml:space="preserve"> that help address some of these issues without trying to make the FCC into something it legally or practically can’t be</w:t>
      </w:r>
      <w:r w:rsidRPr="00E44B75">
        <w:rPr>
          <w:rFonts w:ascii="Times New Roman" w:hAnsi="Times New Roman" w:cs="Times New Roman"/>
        </w:rPr>
        <w:t xml:space="preserve">. We don’t have much time, so I’ll share just one </w:t>
      </w:r>
      <w:r w:rsidRPr="00E44B75">
        <w:rPr>
          <w:rFonts w:ascii="Times New Roman" w:hAnsi="Times New Roman" w:cs="Times New Roman"/>
        </w:rPr>
        <w:t>of them with you</w:t>
      </w:r>
      <w:r w:rsidRPr="00E44B75" w:rsidR="002E1692">
        <w:rPr>
          <w:rFonts w:ascii="Times New Roman" w:hAnsi="Times New Roman" w:cs="Times New Roman"/>
        </w:rPr>
        <w:t xml:space="preserve"> today</w:t>
      </w:r>
      <w:r w:rsidRPr="00E44B75">
        <w:rPr>
          <w:rFonts w:ascii="Times New Roman" w:hAnsi="Times New Roman" w:cs="Times New Roman"/>
        </w:rPr>
        <w:t>.</w:t>
      </w:r>
    </w:p>
    <w:p w:rsidR="008365B8" w:rsidRPr="00E44B75" w:rsidP="00D332EA" w14:paraId="25C84E5C" w14:textId="2D1267F1">
      <w:pPr>
        <w:spacing w:line="240" w:lineRule="auto"/>
        <w:ind w:firstLine="720"/>
        <w:rPr>
          <w:rFonts w:ascii="Times New Roman" w:hAnsi="Times New Roman" w:cs="Times New Roman"/>
        </w:rPr>
      </w:pPr>
      <w:r w:rsidRPr="00E44B75">
        <w:rPr>
          <w:rFonts w:ascii="Times New Roman" w:hAnsi="Times New Roman" w:cs="Times New Roman"/>
        </w:rPr>
        <w:t>Many wireless devices, like smartphones, receive regular over-the-air software updates. These updates often include new features and fixes for previously broken functionality, but most importantly for our purposes, they also contain</w:t>
      </w:r>
      <w:r w:rsidRPr="00E44B75">
        <w:rPr>
          <w:rFonts w:ascii="Times New Roman" w:hAnsi="Times New Roman" w:cs="Times New Roman"/>
        </w:rPr>
        <w:t xml:space="preserve"> fixes for security vulnerabilities discovered in previous versions.</w:t>
      </w:r>
      <w:r w:rsidRPr="00E44B75" w:rsidR="00D07F34">
        <w:rPr>
          <w:rFonts w:ascii="Times New Roman" w:hAnsi="Times New Roman" w:cs="Times New Roman"/>
        </w:rPr>
        <w:t xml:space="preserve"> </w:t>
      </w:r>
      <w:r w:rsidRPr="00E44B75" w:rsidR="005F057C">
        <w:rPr>
          <w:rFonts w:ascii="Times New Roman" w:hAnsi="Times New Roman" w:cs="Times New Roman"/>
        </w:rPr>
        <w:t>While some device manufacturers have good security update practices—i.e. promptly issuing security updates for</w:t>
      </w:r>
      <w:r w:rsidRPr="00E44B75" w:rsidR="008E57BD">
        <w:rPr>
          <w:rFonts w:ascii="Times New Roman" w:hAnsi="Times New Roman" w:cs="Times New Roman"/>
        </w:rPr>
        <w:t xml:space="preserve"> </w:t>
      </w:r>
      <w:r w:rsidRPr="00E44B75" w:rsidR="009722FB">
        <w:rPr>
          <w:rFonts w:ascii="Times New Roman" w:hAnsi="Times New Roman" w:cs="Times New Roman"/>
        </w:rPr>
        <w:t>devices still within their expected lifespan—others routinely sell wireless devices with no automatic update mechanism, and</w:t>
      </w:r>
      <w:r w:rsidRPr="00E44B75" w:rsidR="00A21E0E">
        <w:rPr>
          <w:rFonts w:ascii="Times New Roman" w:hAnsi="Times New Roman" w:cs="Times New Roman"/>
        </w:rPr>
        <w:t xml:space="preserve"> even those who put such a capability in their devices often fail to release security updates in a timely manner</w:t>
      </w:r>
      <w:r w:rsidRPr="00E44B75" w:rsidR="00B469E6">
        <w:rPr>
          <w:rFonts w:ascii="Times New Roman" w:hAnsi="Times New Roman" w:cs="Times New Roman"/>
        </w:rPr>
        <w:t>, or stop supporting devices before consumers can reasonably be expected to have stopped using them.</w:t>
      </w:r>
      <w:r w:rsidRPr="00E44B75">
        <w:rPr>
          <w:rFonts w:ascii="Times New Roman" w:hAnsi="Times New Roman" w:cs="Times New Roman"/>
        </w:rPr>
        <w:t xml:space="preserve"> </w:t>
      </w:r>
    </w:p>
    <w:p w:rsidR="004E3FCB" w:rsidRPr="00E44B75" w:rsidP="00D332EA" w14:paraId="7FC887B3" w14:textId="0ED1020A">
      <w:pPr>
        <w:spacing w:line="240" w:lineRule="auto"/>
        <w:ind w:firstLine="720"/>
        <w:rPr>
          <w:rFonts w:ascii="Times New Roman" w:hAnsi="Times New Roman" w:cs="Times New Roman"/>
        </w:rPr>
      </w:pPr>
      <w:r w:rsidRPr="00E44B75">
        <w:rPr>
          <w:rFonts w:ascii="Times New Roman" w:hAnsi="Times New Roman" w:cs="Times New Roman"/>
        </w:rPr>
        <w:t>So</w:t>
      </w:r>
      <w:r w:rsidRPr="00E44B75" w:rsidR="005E2D63">
        <w:rPr>
          <w:rFonts w:ascii="Times New Roman" w:hAnsi="Times New Roman" w:cs="Times New Roman"/>
        </w:rPr>
        <w:t xml:space="preserve"> </w:t>
      </w:r>
      <w:r w:rsidRPr="00E44B75">
        <w:rPr>
          <w:rFonts w:ascii="Times New Roman" w:hAnsi="Times New Roman" w:cs="Times New Roman"/>
        </w:rPr>
        <w:t xml:space="preserve">there are probably millions of wireless devices in active use in this country </w:t>
      </w:r>
      <w:r w:rsidRPr="00E44B75" w:rsidR="00586B82">
        <w:rPr>
          <w:rFonts w:ascii="Times New Roman" w:hAnsi="Times New Roman" w:cs="Times New Roman"/>
        </w:rPr>
        <w:t>with unpatched vulnerabilities that can allow hackers to take control of the devices, and</w:t>
      </w:r>
      <w:r w:rsidRPr="00E44B75" w:rsidR="00B9727E">
        <w:rPr>
          <w:rFonts w:ascii="Times New Roman" w:hAnsi="Times New Roman" w:cs="Times New Roman"/>
        </w:rPr>
        <w:t>,</w:t>
      </w:r>
      <w:r w:rsidRPr="00E44B75" w:rsidR="00586B82">
        <w:rPr>
          <w:rFonts w:ascii="Times New Roman" w:hAnsi="Times New Roman" w:cs="Times New Roman"/>
        </w:rPr>
        <w:t xml:space="preserve"> in addition to stealing private data, installing ransomware, and such, </w:t>
      </w:r>
      <w:r w:rsidRPr="00E44B75" w:rsidR="00164D92">
        <w:rPr>
          <w:rFonts w:ascii="Times New Roman" w:hAnsi="Times New Roman" w:cs="Times New Roman"/>
        </w:rPr>
        <w:t xml:space="preserve">turn the devices themselves into signal jammers or other disrupters of wireless systems. </w:t>
      </w:r>
    </w:p>
    <w:p w:rsidR="00E43D0D" w:rsidRPr="00E44B75" w:rsidP="00D332EA" w14:paraId="2A0F96A5" w14:textId="0347EC37">
      <w:pPr>
        <w:spacing w:line="240" w:lineRule="auto"/>
        <w:ind w:firstLine="720"/>
        <w:rPr>
          <w:rFonts w:ascii="Times New Roman" w:hAnsi="Times New Roman" w:cs="Times New Roman"/>
        </w:rPr>
      </w:pPr>
      <w:r w:rsidRPr="00E44B75">
        <w:rPr>
          <w:rFonts w:ascii="Times New Roman" w:hAnsi="Times New Roman" w:cs="Times New Roman"/>
        </w:rPr>
        <w:t xml:space="preserve">Currently our rules don’t explicitly require a software update mechanism, </w:t>
      </w:r>
      <w:r w:rsidRPr="00E44B75" w:rsidR="00E977B5">
        <w:rPr>
          <w:rFonts w:ascii="Times New Roman" w:hAnsi="Times New Roman" w:cs="Times New Roman"/>
        </w:rPr>
        <w:t xml:space="preserve">but </w:t>
      </w:r>
      <w:r w:rsidRPr="00E44B75">
        <w:rPr>
          <w:rFonts w:ascii="Times New Roman" w:hAnsi="Times New Roman" w:cs="Times New Roman"/>
        </w:rPr>
        <w:t>it is</w:t>
      </w:r>
      <w:r w:rsidRPr="00E44B75" w:rsidR="00E977B5">
        <w:rPr>
          <w:rFonts w:ascii="Times New Roman" w:hAnsi="Times New Roman" w:cs="Times New Roman"/>
        </w:rPr>
        <w:t xml:space="preserve"> questionable whether the purpose of the equipment authorization rules is being fulfilled when consumer devices with software-controlled transmitters are being put to market and then promptly abandoned by their manufacturers and retailers, not receiving security updates throughout the expected lifespan of the device.</w:t>
      </w:r>
    </w:p>
    <w:p w:rsidR="00E977B5" w:rsidRPr="00E44B75" w:rsidP="00D332EA" w14:paraId="3B853AF8" w14:textId="08B33D53">
      <w:pPr>
        <w:spacing w:line="240" w:lineRule="auto"/>
        <w:ind w:firstLine="720"/>
        <w:rPr>
          <w:rFonts w:ascii="Times New Roman" w:hAnsi="Times New Roman" w:cs="Times New Roman"/>
        </w:rPr>
      </w:pPr>
      <w:r w:rsidRPr="00E44B75">
        <w:rPr>
          <w:rFonts w:ascii="Times New Roman" w:hAnsi="Times New Roman" w:cs="Times New Roman"/>
        </w:rPr>
        <w:t xml:space="preserve">I don’t think it’s too much </w:t>
      </w:r>
      <w:r w:rsidRPr="00E44B75">
        <w:rPr>
          <w:rFonts w:ascii="Times New Roman" w:hAnsi="Times New Roman" w:cs="Times New Roman"/>
        </w:rPr>
        <w:t>for the government to ask, that if you sell a wireless device</w:t>
      </w:r>
      <w:r w:rsidRPr="00E44B75" w:rsidR="00B91A10">
        <w:rPr>
          <w:rFonts w:ascii="Times New Roman" w:hAnsi="Times New Roman" w:cs="Times New Roman"/>
        </w:rPr>
        <w:t>,</w:t>
      </w:r>
      <w:r w:rsidRPr="00E44B75">
        <w:rPr>
          <w:rFonts w:ascii="Times New Roman" w:hAnsi="Times New Roman" w:cs="Times New Roman"/>
        </w:rPr>
        <w:t xml:space="preserve"> you make sure you have a way of fixing any later-discovered flaws that would allow an attacker to commandeer the transmitter and use it to attack the availability of our wireless networks.</w:t>
      </w:r>
      <w:r w:rsidRPr="00E44B75" w:rsidR="00EC0672">
        <w:rPr>
          <w:rFonts w:ascii="Times New Roman" w:hAnsi="Times New Roman" w:cs="Times New Roman"/>
        </w:rPr>
        <w:t xml:space="preserve"> You shouldn’t have to support devices forever, and you shouldn’t have the obligation to deliver new features, but letting </w:t>
      </w:r>
      <w:r w:rsidRPr="00E44B75" w:rsidR="001E0B81">
        <w:rPr>
          <w:rFonts w:ascii="Times New Roman" w:hAnsi="Times New Roman" w:cs="Times New Roman"/>
        </w:rPr>
        <w:t>security vulnerabilities linger on devices with large install bases is not an acceptable state of affairs for the security of our wireless networks.</w:t>
      </w:r>
    </w:p>
    <w:p w:rsidR="00B11E78" w:rsidRPr="00E44B75" w:rsidP="00D332EA" w14:paraId="61C48D74" w14:textId="4BF26D2C">
      <w:pPr>
        <w:spacing w:line="240" w:lineRule="auto"/>
        <w:ind w:firstLine="720"/>
        <w:rPr>
          <w:rFonts w:ascii="Times New Roman" w:hAnsi="Times New Roman" w:cs="Times New Roman"/>
        </w:rPr>
      </w:pPr>
      <w:r w:rsidRPr="00E44B75">
        <w:rPr>
          <w:rFonts w:ascii="Times New Roman" w:hAnsi="Times New Roman" w:cs="Times New Roman"/>
        </w:rPr>
        <w:t xml:space="preserve">My office is eager to engage with industry and the public on these issues. So please don’t hesitate to reach out to us. We really want to hear what you have to say. </w:t>
      </w:r>
    </w:p>
    <w:p w:rsidR="001E0B81" w:rsidRPr="00E44B75" w:rsidP="00D332EA" w14:paraId="7E56C0CF" w14:textId="5CD39F2C">
      <w:pPr>
        <w:spacing w:line="240" w:lineRule="auto"/>
        <w:ind w:firstLine="720"/>
        <w:rPr>
          <w:rFonts w:ascii="Times New Roman" w:hAnsi="Times New Roman" w:cs="Times New Roman"/>
        </w:rPr>
      </w:pPr>
      <w:r w:rsidRPr="00E44B75">
        <w:rPr>
          <w:rFonts w:ascii="Times New Roman" w:hAnsi="Times New Roman" w:cs="Times New Roman"/>
        </w:rPr>
        <w:t>Thank you all</w:t>
      </w:r>
      <w:r w:rsidRPr="00E44B75" w:rsidR="007D6C98">
        <w:rPr>
          <w:rFonts w:ascii="Times New Roman" w:hAnsi="Times New Roman" w:cs="Times New Roman"/>
        </w:rPr>
        <w:t xml:space="preserve">. </w:t>
      </w:r>
      <w:r w:rsidRPr="00E44B75" w:rsidR="000628C6">
        <w:rPr>
          <w:rFonts w:ascii="Times New Roman" w:hAnsi="Times New Roman" w:cs="Times New Roman"/>
        </w:rPr>
        <w:t>Enjoy the rest of the conference.</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166F7"/>
    <w:multiLevelType w:val="hybridMultilevel"/>
    <w:tmpl w:val="77BE3AD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9DF54C8"/>
    <w:multiLevelType w:val="hybridMultilevel"/>
    <w:tmpl w:val="BAEC9500"/>
    <w:lvl w:ilvl="0">
      <w:start w:val="0"/>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20B70B1"/>
    <w:multiLevelType w:val="hybridMultilevel"/>
    <w:tmpl w:val="5420D09E"/>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66"/>
    <w:rsid w:val="00023240"/>
    <w:rsid w:val="000628C6"/>
    <w:rsid w:val="00065156"/>
    <w:rsid w:val="0008331A"/>
    <w:rsid w:val="000D436E"/>
    <w:rsid w:val="000E4353"/>
    <w:rsid w:val="00164D92"/>
    <w:rsid w:val="00171FA0"/>
    <w:rsid w:val="00194FA2"/>
    <w:rsid w:val="001A70DC"/>
    <w:rsid w:val="001B34AA"/>
    <w:rsid w:val="001B4516"/>
    <w:rsid w:val="001E0B81"/>
    <w:rsid w:val="00200D80"/>
    <w:rsid w:val="002043F1"/>
    <w:rsid w:val="002114F7"/>
    <w:rsid w:val="00231FFF"/>
    <w:rsid w:val="00262B9B"/>
    <w:rsid w:val="00276234"/>
    <w:rsid w:val="00285745"/>
    <w:rsid w:val="00295B2E"/>
    <w:rsid w:val="002977E7"/>
    <w:rsid w:val="002C306D"/>
    <w:rsid w:val="002E1692"/>
    <w:rsid w:val="00353571"/>
    <w:rsid w:val="003A4815"/>
    <w:rsid w:val="003C6ED5"/>
    <w:rsid w:val="003E695E"/>
    <w:rsid w:val="003E74F6"/>
    <w:rsid w:val="00427B66"/>
    <w:rsid w:val="0044709F"/>
    <w:rsid w:val="004806F5"/>
    <w:rsid w:val="004A6F7D"/>
    <w:rsid w:val="004D5203"/>
    <w:rsid w:val="004E3FCB"/>
    <w:rsid w:val="004F4B2C"/>
    <w:rsid w:val="005028AF"/>
    <w:rsid w:val="00505168"/>
    <w:rsid w:val="00533D87"/>
    <w:rsid w:val="00534997"/>
    <w:rsid w:val="00575055"/>
    <w:rsid w:val="00586B82"/>
    <w:rsid w:val="005B19F8"/>
    <w:rsid w:val="005C03C2"/>
    <w:rsid w:val="005D05B4"/>
    <w:rsid w:val="005E2D63"/>
    <w:rsid w:val="005F057C"/>
    <w:rsid w:val="005F17E2"/>
    <w:rsid w:val="00605C23"/>
    <w:rsid w:val="00621AFA"/>
    <w:rsid w:val="00641165"/>
    <w:rsid w:val="00643500"/>
    <w:rsid w:val="006457F0"/>
    <w:rsid w:val="00652CB4"/>
    <w:rsid w:val="00693FC4"/>
    <w:rsid w:val="006F11C7"/>
    <w:rsid w:val="007038AE"/>
    <w:rsid w:val="00706DA3"/>
    <w:rsid w:val="007114FA"/>
    <w:rsid w:val="007145A5"/>
    <w:rsid w:val="00755D80"/>
    <w:rsid w:val="00760BB3"/>
    <w:rsid w:val="007B02A2"/>
    <w:rsid w:val="007C2A05"/>
    <w:rsid w:val="007D6C98"/>
    <w:rsid w:val="007F0EC0"/>
    <w:rsid w:val="007F434C"/>
    <w:rsid w:val="008365B8"/>
    <w:rsid w:val="00860427"/>
    <w:rsid w:val="00877DF0"/>
    <w:rsid w:val="00882F49"/>
    <w:rsid w:val="008A7280"/>
    <w:rsid w:val="008E57BD"/>
    <w:rsid w:val="008F0154"/>
    <w:rsid w:val="009049BC"/>
    <w:rsid w:val="009103B3"/>
    <w:rsid w:val="0096595F"/>
    <w:rsid w:val="009722FB"/>
    <w:rsid w:val="009916EE"/>
    <w:rsid w:val="009932B9"/>
    <w:rsid w:val="009965C7"/>
    <w:rsid w:val="009B2238"/>
    <w:rsid w:val="009C5F41"/>
    <w:rsid w:val="009F08D9"/>
    <w:rsid w:val="00A14389"/>
    <w:rsid w:val="00A14B1B"/>
    <w:rsid w:val="00A21E0E"/>
    <w:rsid w:val="00A27ACF"/>
    <w:rsid w:val="00A625FB"/>
    <w:rsid w:val="00AB6247"/>
    <w:rsid w:val="00B11E78"/>
    <w:rsid w:val="00B138D6"/>
    <w:rsid w:val="00B469E6"/>
    <w:rsid w:val="00B47A0C"/>
    <w:rsid w:val="00B73160"/>
    <w:rsid w:val="00B83ADB"/>
    <w:rsid w:val="00B91A10"/>
    <w:rsid w:val="00B92BD3"/>
    <w:rsid w:val="00B94D69"/>
    <w:rsid w:val="00B9727E"/>
    <w:rsid w:val="00BC41BA"/>
    <w:rsid w:val="00BE0662"/>
    <w:rsid w:val="00BE7A02"/>
    <w:rsid w:val="00BF651A"/>
    <w:rsid w:val="00C06372"/>
    <w:rsid w:val="00C404F6"/>
    <w:rsid w:val="00C77BE6"/>
    <w:rsid w:val="00C845C6"/>
    <w:rsid w:val="00C91679"/>
    <w:rsid w:val="00C955D7"/>
    <w:rsid w:val="00CA38A7"/>
    <w:rsid w:val="00CC1A68"/>
    <w:rsid w:val="00CC6C29"/>
    <w:rsid w:val="00CF5B90"/>
    <w:rsid w:val="00CF6629"/>
    <w:rsid w:val="00D07F34"/>
    <w:rsid w:val="00D143CE"/>
    <w:rsid w:val="00D332EA"/>
    <w:rsid w:val="00D60DBB"/>
    <w:rsid w:val="00D60F1E"/>
    <w:rsid w:val="00DA3E76"/>
    <w:rsid w:val="00DA447E"/>
    <w:rsid w:val="00DB03B9"/>
    <w:rsid w:val="00DF20A4"/>
    <w:rsid w:val="00E43D0D"/>
    <w:rsid w:val="00E44B75"/>
    <w:rsid w:val="00E62581"/>
    <w:rsid w:val="00E90C61"/>
    <w:rsid w:val="00E977B5"/>
    <w:rsid w:val="00EB0E25"/>
    <w:rsid w:val="00EC0672"/>
    <w:rsid w:val="00EC565A"/>
    <w:rsid w:val="00EC7D22"/>
    <w:rsid w:val="00ED38E6"/>
    <w:rsid w:val="00ED3BA9"/>
    <w:rsid w:val="00F10696"/>
    <w:rsid w:val="00F251F2"/>
    <w:rsid w:val="00F65198"/>
    <w:rsid w:val="00F748B9"/>
    <w:rsid w:val="00FB221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2D7D049"/>
  <w15:chartTrackingRefBased/>
  <w15:docId w15:val="{72A33E94-F04D-46A7-B884-52FF3DBA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