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rsidTr="729C0D7C">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78A79F1B" w14:paraId="1885C28E" w14:textId="4DC664AC">
            <w:pPr>
              <w:tabs>
                <w:tab w:val="center" w:pos="4680"/>
              </w:tabs>
              <w:suppressAutoHyphens/>
              <w:rPr>
                <w:spacing w:val="-2"/>
              </w:rPr>
            </w:pPr>
            <w:bookmarkStart w:id="0" w:name="_Hlk99524801"/>
            <w:r w:rsidRPr="78A79F1B">
              <w:rPr>
                <w:spacing w:val="-2"/>
              </w:rPr>
              <w:t>Ben Jordan Co</w:t>
            </w:r>
            <w:r w:rsidRPr="78A79F1B" w:rsidR="66053ADE">
              <w:rPr>
                <w:spacing w:val="-2"/>
              </w:rPr>
              <w:t>mmunications Corporation</w:t>
            </w:r>
          </w:p>
          <w:bookmarkEnd w:id="0"/>
          <w:p w:rsidR="00AD2A9B" w:rsidP="78A79F1B" w14:paraId="198BBC1D" w14:textId="0F1678B2">
            <w:pPr>
              <w:tabs>
                <w:tab w:val="center" w:pos="4680"/>
              </w:tabs>
              <w:suppressAutoHyphens/>
            </w:pPr>
            <w:r>
              <w:rPr>
                <w:spacing w:val="-2"/>
              </w:rPr>
              <w:t xml:space="preserve">Licensee </w:t>
            </w:r>
            <w:r>
              <w:t>of</w:t>
            </w:r>
            <w:r w:rsidR="007A3047">
              <w:rPr>
                <w:spacing w:val="-2"/>
              </w:rPr>
              <w:t xml:space="preserve"> </w:t>
            </w:r>
            <w:r>
              <w:rPr>
                <w:spacing w:val="-2"/>
              </w:rPr>
              <w:t xml:space="preserve">Station </w:t>
            </w:r>
            <w:r w:rsidRPr="78A79F1B" w:rsidR="7493A049">
              <w:rPr>
                <w:spacing w:val="-2"/>
              </w:rPr>
              <w:t>WBRQ</w:t>
            </w:r>
            <w:r w:rsidRPr="78A79F1B" w:rsidR="6E7A73F3">
              <w:rPr>
                <w:spacing w:val="-2"/>
              </w:rPr>
              <w:t>(FM)</w:t>
            </w:r>
          </w:p>
          <w:p w:rsidR="00AD2A9B" w:rsidP="007115F7" w14:paraId="6A911FFC" w14:textId="77777777">
            <w:pPr>
              <w:tabs>
                <w:tab w:val="center" w:pos="4680"/>
              </w:tabs>
              <w:suppressAutoHyphens/>
              <w:rPr>
                <w:spacing w:val="-2"/>
              </w:rPr>
            </w:pPr>
          </w:p>
          <w:p w:rsidR="006F10DC" w:rsidP="007115F7" w14:paraId="76C840C3" w14:textId="7B697DAF">
            <w:pPr>
              <w:tabs>
                <w:tab w:val="center" w:pos="4680"/>
              </w:tabs>
              <w:suppressAutoHyphens/>
              <w:rPr>
                <w:spacing w:val="-2"/>
              </w:rPr>
            </w:pPr>
            <w:r>
              <w:rPr>
                <w:spacing w:val="-2"/>
              </w:rPr>
              <w:t>Lagrange, Georgia</w:t>
            </w:r>
          </w:p>
          <w:p w:rsidR="006F10DC" w:rsidRPr="00AD2A9B" w:rsidP="007115F7" w14:paraId="07E9B480" w14:textId="5C850972">
            <w:pPr>
              <w:tabs>
                <w:tab w:val="center" w:pos="4680"/>
              </w:tabs>
              <w:suppressAutoHyphens/>
            </w:pP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10EAD626" w14:textId="77777777">
            <w:pPr>
              <w:tabs>
                <w:tab w:val="center" w:pos="4680"/>
              </w:tabs>
              <w:suppressAutoHyphens/>
            </w:pPr>
            <w:r>
              <w:rPr>
                <w:spacing w:val="-2"/>
              </w:rPr>
              <w:t>File No.: EB-FIELDSCR-21-00033076</w:t>
            </w:r>
          </w:p>
          <w:p w:rsidR="004C2EE3" w14:paraId="3D084BFA" w14:textId="77777777">
            <w:pPr>
              <w:tabs>
                <w:tab w:val="center" w:pos="4680"/>
              </w:tabs>
              <w:suppressAutoHyphens/>
              <w:rPr>
                <w:spacing w:val="-2"/>
              </w:rPr>
            </w:pPr>
          </w:p>
          <w:p w:rsidR="00806B37" w14:paraId="69D84720" w14:textId="02579C2D">
            <w:pPr>
              <w:tabs>
                <w:tab w:val="center" w:pos="4680"/>
              </w:tabs>
              <w:suppressAutoHyphens/>
            </w:pPr>
            <w:r>
              <w:rPr>
                <w:spacing w:val="-2"/>
              </w:rPr>
              <w:t>Facility ID: 90858</w:t>
            </w:r>
          </w:p>
        </w:tc>
      </w:tr>
    </w:tbl>
    <w:p w:rsidR="004C2EE3" w:rsidP="0070224F" w14:paraId="50C46571" w14:textId="77777777"/>
    <w:p w:rsidR="004C2EE3" w:rsidRPr="006F46D0" w:rsidP="006F46D0" w14:paraId="2740B14D" w14:textId="0E43E896">
      <w:pPr>
        <w:pStyle w:val="StyleBoldCentered"/>
      </w:pPr>
      <w:r>
        <w:t>Erratum</w:t>
      </w:r>
    </w:p>
    <w:p w:rsidR="70EF530B" w:rsidP="70EF530B" w14:paraId="1351C34B" w14:textId="00F86BC0">
      <w:pPr>
        <w:tabs>
          <w:tab w:val="left" w:pos="720"/>
          <w:tab w:val="right" w:pos="9360"/>
        </w:tabs>
        <w:spacing w:line="227" w:lineRule="auto"/>
        <w:rPr>
          <w:b/>
          <w:bCs/>
        </w:rPr>
      </w:pPr>
    </w:p>
    <w:p w:rsidR="004C2EE3" w:rsidRPr="00AD2A9B" w:rsidP="00DD0CE1" w14:paraId="77DE93A9" w14:textId="69C3FBD8">
      <w:pPr>
        <w:tabs>
          <w:tab w:val="left" w:pos="720"/>
          <w:tab w:val="right" w:pos="9360"/>
        </w:tabs>
        <w:suppressAutoHyphens/>
        <w:spacing w:line="227" w:lineRule="auto"/>
        <w:rPr>
          <w:b/>
          <w:bCs/>
          <w:spacing w:val="-2"/>
        </w:rPr>
      </w:pPr>
      <w:r>
        <w:rPr>
          <w:b/>
          <w:bCs/>
          <w:spacing w:val="-2"/>
        </w:rPr>
        <w:tab/>
      </w:r>
      <w:r>
        <w:rPr>
          <w:b/>
          <w:bCs/>
          <w:spacing w:val="-2"/>
        </w:rPr>
        <w:tab/>
      </w:r>
      <w:r w:rsidRPr="16A90138" w:rsidR="21CC4C4F">
        <w:rPr>
          <w:b/>
          <w:bCs/>
          <w:spacing w:val="-2"/>
        </w:rPr>
        <w:t>R</w:t>
      </w:r>
      <w:r w:rsidRPr="16A90138" w:rsidR="00822CE0">
        <w:rPr>
          <w:b/>
          <w:bCs/>
          <w:spacing w:val="-2"/>
        </w:rPr>
        <w:t>eleased</w:t>
      </w:r>
      <w:r w:rsidRPr="16A90138">
        <w:rPr>
          <w:b/>
          <w:bCs/>
          <w:spacing w:val="-2"/>
        </w:rPr>
        <w:t>:</w:t>
      </w:r>
      <w:r>
        <w:rPr>
          <w:b/>
          <w:bCs/>
          <w:spacing w:val="-2"/>
        </w:rPr>
        <w:t xml:space="preserve"> July </w:t>
      </w:r>
      <w:r w:rsidR="009E4D88">
        <w:rPr>
          <w:b/>
          <w:bCs/>
          <w:spacing w:val="-2"/>
        </w:rPr>
        <w:t>2</w:t>
      </w:r>
      <w:r w:rsidR="00E76FE1">
        <w:rPr>
          <w:b/>
          <w:bCs/>
          <w:spacing w:val="-2"/>
        </w:rPr>
        <w:t>1</w:t>
      </w:r>
      <w:r>
        <w:rPr>
          <w:b/>
          <w:bCs/>
          <w:spacing w:val="-2"/>
        </w:rPr>
        <w:t>, 2022</w:t>
      </w:r>
    </w:p>
    <w:p w:rsidR="00822CE0" w14:paraId="30D3BF8B" w14:textId="77777777"/>
    <w:p w:rsidR="00D55FBC" w:rsidP="009E4D88" w14:paraId="23DFCC19" w14:textId="19E6323A">
      <w:pPr>
        <w:rPr>
          <w:spacing w:val="-2"/>
        </w:rPr>
      </w:pPr>
      <w:r>
        <w:t xml:space="preserve">By </w:t>
      </w:r>
      <w:r w:rsidR="7CB4FA6B">
        <w:t>the</w:t>
      </w:r>
      <w:r w:rsidR="4F6E575A">
        <w:t xml:space="preserve"> </w:t>
      </w:r>
      <w:r w:rsidR="15FE9F58">
        <w:rPr>
          <w:spacing w:val="-2"/>
        </w:rPr>
        <w:t xml:space="preserve">Regional Director, </w:t>
      </w:r>
    </w:p>
    <w:p w:rsidR="009E4D88" w:rsidP="009E4D88" w14:paraId="2F21A181" w14:textId="383DA1D0">
      <w:pPr>
        <w:rPr>
          <w:spacing w:val="-2"/>
        </w:rPr>
      </w:pPr>
    </w:p>
    <w:p w:rsidR="009E4D88" w:rsidP="009E4D88" w14:paraId="4901A7A2" w14:textId="150FAABA">
      <w:pPr>
        <w:pStyle w:val="ParaNum"/>
        <w:numPr>
          <w:ilvl w:val="0"/>
          <w:numId w:val="0"/>
        </w:numPr>
        <w:ind w:firstLine="720"/>
      </w:pPr>
      <w:r>
        <w:t xml:space="preserve">On July </w:t>
      </w:r>
      <w:r w:rsidR="00921813">
        <w:t>19</w:t>
      </w:r>
      <w:r>
        <w:t xml:space="preserve">, 2022 the </w:t>
      </w:r>
      <w:r w:rsidRPr="004E74EC">
        <w:t xml:space="preserve">Enforcement Bureau </w:t>
      </w:r>
      <w:r>
        <w:t xml:space="preserve">released a Notice of Violation </w:t>
      </w:r>
      <w:r w:rsidRPr="003A7383">
        <w:t>(NOV)</w:t>
      </w:r>
      <w:r w:rsidR="003A7383">
        <w:rPr>
          <w:i/>
        </w:rPr>
        <w:t xml:space="preserve"> </w:t>
      </w:r>
      <w:r>
        <w:t xml:space="preserve">in the above captioned proceeding.  </w:t>
      </w:r>
      <w:r w:rsidRPr="00F26E39">
        <w:t>This</w:t>
      </w:r>
      <w:r>
        <w:t xml:space="preserve"> </w:t>
      </w:r>
      <w:r w:rsidRPr="00F26E39">
        <w:rPr>
          <w:bCs/>
        </w:rPr>
        <w:t>Erratum</w:t>
      </w:r>
      <w:r>
        <w:t xml:space="preserve"> correct</w:t>
      </w:r>
      <w:r w:rsidRPr="00F26E39">
        <w:t xml:space="preserve">s </w:t>
      </w:r>
      <w:r>
        <w:t>p</w:t>
      </w:r>
      <w:r w:rsidRPr="00F26E39">
        <w:t xml:space="preserve">aragraph </w:t>
      </w:r>
      <w:r w:rsidR="003A7383">
        <w:t>2</w:t>
      </w:r>
      <w:r w:rsidR="006A7FA7">
        <w:t>.</w:t>
      </w:r>
      <w:r w:rsidR="00773C36">
        <w:t xml:space="preserve"> subparagraph</w:t>
      </w:r>
      <w:r w:rsidR="003A7383">
        <w:t xml:space="preserve"> a.</w:t>
      </w:r>
      <w:r w:rsidRPr="00F26E39">
        <w:t xml:space="preserve"> </w:t>
      </w:r>
      <w:r>
        <w:t xml:space="preserve">of </w:t>
      </w:r>
      <w:r w:rsidRPr="003A7383">
        <w:t xml:space="preserve">the </w:t>
      </w:r>
      <w:r w:rsidRPr="003A7383" w:rsidR="003A7383">
        <w:t>NOV</w:t>
      </w:r>
      <w:r w:rsidRPr="003A7383">
        <w:t xml:space="preserve"> to</w:t>
      </w:r>
      <w:r w:rsidRPr="00F26E39">
        <w:t xml:space="preserve"> read as follows:</w:t>
      </w:r>
    </w:p>
    <w:p w:rsidR="49A48793" w:rsidP="00510233" w14:paraId="6E9BDA04" w14:textId="7F47528D">
      <w:pPr>
        <w:pStyle w:val="ParaNum"/>
        <w:numPr>
          <w:ilvl w:val="0"/>
          <w:numId w:val="0"/>
        </w:numPr>
        <w:ind w:left="1080"/>
        <w:rPr>
          <w:szCs w:val="22"/>
        </w:rPr>
      </w:pPr>
      <w:r w:rsidRPr="00F26E39">
        <w:t>“</w:t>
      </w:r>
      <w:r w:rsidRPr="004412F2" w:rsidR="004412F2">
        <w:t>47 U.S.C. § 301: “No person shall use or operate any apparatus for the transmission of energy or communications or signals by radio” within the United States or its territories “except under and in accordance with this chapter and with a license in that behalf granted under the provisions of this chapter.”  Ben Jordan was operating a booster station with</w:t>
      </w:r>
      <w:r w:rsidR="004412F2">
        <w:t>out</w:t>
      </w:r>
      <w:r w:rsidRPr="004412F2" w:rsidR="004412F2">
        <w:t xml:space="preserve"> an authorization from the Commission</w:t>
      </w:r>
      <w:r w:rsidRPr="00F26E39">
        <w:t>.”</w:t>
      </w:r>
    </w:p>
    <w:p w:rsidR="49A48793" w:rsidP="49A48793" w14:paraId="6D1C8423" w14:textId="4880C021">
      <w:pPr>
        <w:pStyle w:val="ParaNum"/>
        <w:keepNext/>
        <w:numPr>
          <w:ilvl w:val="0"/>
          <w:numId w:val="0"/>
        </w:numPr>
        <w:rPr>
          <w:szCs w:val="22"/>
        </w:rPr>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17BDA55">
      <w:pPr>
        <w:keepNext/>
      </w:pPr>
      <w:r>
        <w:tab/>
      </w:r>
      <w:r>
        <w:tab/>
      </w:r>
      <w:r>
        <w:tab/>
      </w:r>
      <w:r>
        <w:tab/>
      </w:r>
      <w:r>
        <w:tab/>
      </w:r>
      <w:r>
        <w:tab/>
      </w:r>
      <w:r w:rsidR="428407B5">
        <w:t>Dedrick Roybiskie</w:t>
      </w:r>
    </w:p>
    <w:p w:rsidR="00D55FBC" w:rsidP="00ED4640" w14:paraId="7DFB10BF" w14:textId="749179E2">
      <w:pPr>
        <w:keepNext/>
      </w:pPr>
      <w:r>
        <w:tab/>
      </w:r>
      <w:r>
        <w:tab/>
      </w:r>
      <w:r>
        <w:tab/>
      </w:r>
      <w:r>
        <w:tab/>
      </w:r>
      <w:r>
        <w:tab/>
      </w:r>
      <w:r>
        <w:tab/>
      </w:r>
      <w:r w:rsidR="4A20BBA4">
        <w:t xml:space="preserve">Regional Director, Region </w:t>
      </w:r>
      <w:r w:rsidR="52B7CAD5">
        <w:t>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390F13"/>
    <w:multiLevelType w:val="hybridMultilevel"/>
    <w:tmpl w:val="E256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7C11CA"/>
    <w:multiLevelType w:val="hybridMultilevel"/>
    <w:tmpl w:val="38129D8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F9B5440"/>
    <w:multiLevelType w:val="hybridMultilevel"/>
    <w:tmpl w:val="CB7A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7F1E"/>
    <w:multiLevelType w:val="hybridMultilevel"/>
    <w:tmpl w:val="11507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8"/>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DB5"/>
    <w:rsid w:val="000875BF"/>
    <w:rsid w:val="00096D8C"/>
    <w:rsid w:val="000C0B65"/>
    <w:rsid w:val="000E05FE"/>
    <w:rsid w:val="000E3D42"/>
    <w:rsid w:val="000E63E8"/>
    <w:rsid w:val="00122BD5"/>
    <w:rsid w:val="00133F79"/>
    <w:rsid w:val="00194A66"/>
    <w:rsid w:val="001D6BCF"/>
    <w:rsid w:val="001E01CA"/>
    <w:rsid w:val="00275CF5"/>
    <w:rsid w:val="0028301F"/>
    <w:rsid w:val="00285017"/>
    <w:rsid w:val="002A2D2E"/>
    <w:rsid w:val="002C00E8"/>
    <w:rsid w:val="00343749"/>
    <w:rsid w:val="00347E5F"/>
    <w:rsid w:val="00353BAB"/>
    <w:rsid w:val="003660ED"/>
    <w:rsid w:val="003A7383"/>
    <w:rsid w:val="003B0550"/>
    <w:rsid w:val="003B694F"/>
    <w:rsid w:val="003E2060"/>
    <w:rsid w:val="003F171C"/>
    <w:rsid w:val="00412FC5"/>
    <w:rsid w:val="00422276"/>
    <w:rsid w:val="004242F1"/>
    <w:rsid w:val="004412F2"/>
    <w:rsid w:val="00442107"/>
    <w:rsid w:val="00445A00"/>
    <w:rsid w:val="00451B0F"/>
    <w:rsid w:val="004C2EE3"/>
    <w:rsid w:val="004E4A22"/>
    <w:rsid w:val="004E74EC"/>
    <w:rsid w:val="00510233"/>
    <w:rsid w:val="00511968"/>
    <w:rsid w:val="0055614C"/>
    <w:rsid w:val="005B455E"/>
    <w:rsid w:val="005E14C2"/>
    <w:rsid w:val="005E5F50"/>
    <w:rsid w:val="00607BA5"/>
    <w:rsid w:val="0061180A"/>
    <w:rsid w:val="00626EB6"/>
    <w:rsid w:val="00655D03"/>
    <w:rsid w:val="00683388"/>
    <w:rsid w:val="00683F84"/>
    <w:rsid w:val="006A6A81"/>
    <w:rsid w:val="006A7FA7"/>
    <w:rsid w:val="006F10DC"/>
    <w:rsid w:val="006F46D0"/>
    <w:rsid w:val="006F7393"/>
    <w:rsid w:val="0070224F"/>
    <w:rsid w:val="007115F7"/>
    <w:rsid w:val="00773C36"/>
    <w:rsid w:val="00785689"/>
    <w:rsid w:val="0079754B"/>
    <w:rsid w:val="007A1E6D"/>
    <w:rsid w:val="007A3047"/>
    <w:rsid w:val="007B0EB2"/>
    <w:rsid w:val="007D7D39"/>
    <w:rsid w:val="00806B37"/>
    <w:rsid w:val="00810B6F"/>
    <w:rsid w:val="00822C51"/>
    <w:rsid w:val="00822CE0"/>
    <w:rsid w:val="00841AB1"/>
    <w:rsid w:val="008C68F1"/>
    <w:rsid w:val="008F05EC"/>
    <w:rsid w:val="00921803"/>
    <w:rsid w:val="00921813"/>
    <w:rsid w:val="00926503"/>
    <w:rsid w:val="00933E6A"/>
    <w:rsid w:val="009726D8"/>
    <w:rsid w:val="009E31AD"/>
    <w:rsid w:val="009E4D88"/>
    <w:rsid w:val="009F76DB"/>
    <w:rsid w:val="00A32C3B"/>
    <w:rsid w:val="00A45F4F"/>
    <w:rsid w:val="00A600A9"/>
    <w:rsid w:val="00A6665C"/>
    <w:rsid w:val="00A9319E"/>
    <w:rsid w:val="00AA55B7"/>
    <w:rsid w:val="00AA5B9E"/>
    <w:rsid w:val="00AB2407"/>
    <w:rsid w:val="00AB53DF"/>
    <w:rsid w:val="00AD2A9B"/>
    <w:rsid w:val="00AD6DFD"/>
    <w:rsid w:val="00B07E5C"/>
    <w:rsid w:val="00B811F7"/>
    <w:rsid w:val="00BA5DC6"/>
    <w:rsid w:val="00BA6196"/>
    <w:rsid w:val="00BC6D8C"/>
    <w:rsid w:val="00BE680C"/>
    <w:rsid w:val="00C34006"/>
    <w:rsid w:val="00C426B1"/>
    <w:rsid w:val="00C66160"/>
    <w:rsid w:val="00C721AC"/>
    <w:rsid w:val="00C83945"/>
    <w:rsid w:val="00C90D6A"/>
    <w:rsid w:val="00CA247E"/>
    <w:rsid w:val="00CB4263"/>
    <w:rsid w:val="00CB5B87"/>
    <w:rsid w:val="00CC72B6"/>
    <w:rsid w:val="00D0218D"/>
    <w:rsid w:val="00D25E0E"/>
    <w:rsid w:val="00D25FB5"/>
    <w:rsid w:val="00D44223"/>
    <w:rsid w:val="00D55FBC"/>
    <w:rsid w:val="00DA2529"/>
    <w:rsid w:val="00DB130A"/>
    <w:rsid w:val="00DB2EBB"/>
    <w:rsid w:val="00DC10A1"/>
    <w:rsid w:val="00DC655F"/>
    <w:rsid w:val="00DD0B59"/>
    <w:rsid w:val="00DD0CE1"/>
    <w:rsid w:val="00DD7EBD"/>
    <w:rsid w:val="00DF62B6"/>
    <w:rsid w:val="00DF680E"/>
    <w:rsid w:val="00E02168"/>
    <w:rsid w:val="00E07225"/>
    <w:rsid w:val="00E5409F"/>
    <w:rsid w:val="00E76FE1"/>
    <w:rsid w:val="00ED4640"/>
    <w:rsid w:val="00EE6488"/>
    <w:rsid w:val="00EF370C"/>
    <w:rsid w:val="00F021FA"/>
    <w:rsid w:val="00F26E39"/>
    <w:rsid w:val="00F62E97"/>
    <w:rsid w:val="00F64209"/>
    <w:rsid w:val="00F93BF5"/>
    <w:rsid w:val="01C30B80"/>
    <w:rsid w:val="0254A880"/>
    <w:rsid w:val="040393E2"/>
    <w:rsid w:val="04D95B54"/>
    <w:rsid w:val="051C427A"/>
    <w:rsid w:val="0648E485"/>
    <w:rsid w:val="08C3EA04"/>
    <w:rsid w:val="08D32D6B"/>
    <w:rsid w:val="099D2E6C"/>
    <w:rsid w:val="0BFD512E"/>
    <w:rsid w:val="0DA7E1E0"/>
    <w:rsid w:val="0F9A8197"/>
    <w:rsid w:val="100DC61E"/>
    <w:rsid w:val="10D43180"/>
    <w:rsid w:val="127001E1"/>
    <w:rsid w:val="15A7A2A3"/>
    <w:rsid w:val="15FE9F58"/>
    <w:rsid w:val="16A90138"/>
    <w:rsid w:val="17985221"/>
    <w:rsid w:val="17FAB873"/>
    <w:rsid w:val="1821EFEF"/>
    <w:rsid w:val="18A9F3B6"/>
    <w:rsid w:val="1ADE3CB7"/>
    <w:rsid w:val="1C7117D0"/>
    <w:rsid w:val="1C72B96F"/>
    <w:rsid w:val="1C9E1410"/>
    <w:rsid w:val="1D79745D"/>
    <w:rsid w:val="1E9B3488"/>
    <w:rsid w:val="20E67084"/>
    <w:rsid w:val="21CC4C4F"/>
    <w:rsid w:val="233F7BC8"/>
    <w:rsid w:val="23622202"/>
    <w:rsid w:val="23637830"/>
    <w:rsid w:val="238BB9B0"/>
    <w:rsid w:val="244AB08E"/>
    <w:rsid w:val="24D9B33F"/>
    <w:rsid w:val="24F85918"/>
    <w:rsid w:val="251355BB"/>
    <w:rsid w:val="25356459"/>
    <w:rsid w:val="2551060B"/>
    <w:rsid w:val="27BA802F"/>
    <w:rsid w:val="2844196E"/>
    <w:rsid w:val="28EF7D7A"/>
    <w:rsid w:val="29F91B25"/>
    <w:rsid w:val="2AA566C4"/>
    <w:rsid w:val="2AF55958"/>
    <w:rsid w:val="2B540B8A"/>
    <w:rsid w:val="2BE7E2BA"/>
    <w:rsid w:val="2CCF8EE9"/>
    <w:rsid w:val="2CEFDBEB"/>
    <w:rsid w:val="316FFB77"/>
    <w:rsid w:val="3377D2AB"/>
    <w:rsid w:val="35156C5B"/>
    <w:rsid w:val="376C8AC4"/>
    <w:rsid w:val="37C5F510"/>
    <w:rsid w:val="37DFA9FE"/>
    <w:rsid w:val="385D93D6"/>
    <w:rsid w:val="38C6D50A"/>
    <w:rsid w:val="3A636FB4"/>
    <w:rsid w:val="3A7D2533"/>
    <w:rsid w:val="3CA8AC2F"/>
    <w:rsid w:val="3DD9DCB0"/>
    <w:rsid w:val="4118A0AF"/>
    <w:rsid w:val="41C3D54B"/>
    <w:rsid w:val="428407B5"/>
    <w:rsid w:val="435FA5AC"/>
    <w:rsid w:val="44607755"/>
    <w:rsid w:val="44B7FB82"/>
    <w:rsid w:val="45B1D7F9"/>
    <w:rsid w:val="45C055EA"/>
    <w:rsid w:val="45EC11D2"/>
    <w:rsid w:val="46E2BD8F"/>
    <w:rsid w:val="4811D3A8"/>
    <w:rsid w:val="48813768"/>
    <w:rsid w:val="4948F8F8"/>
    <w:rsid w:val="49A48793"/>
    <w:rsid w:val="49ADA409"/>
    <w:rsid w:val="4A20BBA4"/>
    <w:rsid w:val="4AB172E3"/>
    <w:rsid w:val="4BA0D3B6"/>
    <w:rsid w:val="4C3A97D3"/>
    <w:rsid w:val="4C756C3F"/>
    <w:rsid w:val="4E41777B"/>
    <w:rsid w:val="4E570953"/>
    <w:rsid w:val="4F6E575A"/>
    <w:rsid w:val="51331AD6"/>
    <w:rsid w:val="5183CFAC"/>
    <w:rsid w:val="52B7CAD5"/>
    <w:rsid w:val="5385C6E0"/>
    <w:rsid w:val="53B51957"/>
    <w:rsid w:val="55FA411B"/>
    <w:rsid w:val="5606FE90"/>
    <w:rsid w:val="5746DBAF"/>
    <w:rsid w:val="5AC754B2"/>
    <w:rsid w:val="5B88C763"/>
    <w:rsid w:val="5C069B1C"/>
    <w:rsid w:val="5C7365B9"/>
    <w:rsid w:val="5D662A9F"/>
    <w:rsid w:val="5D9A55F6"/>
    <w:rsid w:val="5E654DDE"/>
    <w:rsid w:val="5E94DB16"/>
    <w:rsid w:val="5F01FB00"/>
    <w:rsid w:val="5F71D38C"/>
    <w:rsid w:val="625D2679"/>
    <w:rsid w:val="63D56C23"/>
    <w:rsid w:val="641A61E9"/>
    <w:rsid w:val="66053ADE"/>
    <w:rsid w:val="669B1B3F"/>
    <w:rsid w:val="693E59AF"/>
    <w:rsid w:val="6AE76617"/>
    <w:rsid w:val="6CCB62E1"/>
    <w:rsid w:val="6D7D4C76"/>
    <w:rsid w:val="6E7A73F3"/>
    <w:rsid w:val="6F7A8FC2"/>
    <w:rsid w:val="70EF530B"/>
    <w:rsid w:val="7154A786"/>
    <w:rsid w:val="729C0D7C"/>
    <w:rsid w:val="729F8E09"/>
    <w:rsid w:val="732A5A22"/>
    <w:rsid w:val="742C36F3"/>
    <w:rsid w:val="74487A97"/>
    <w:rsid w:val="74863AEC"/>
    <w:rsid w:val="7493A049"/>
    <w:rsid w:val="759BEE23"/>
    <w:rsid w:val="7647E1FB"/>
    <w:rsid w:val="76A7CE82"/>
    <w:rsid w:val="77182038"/>
    <w:rsid w:val="78A79F1B"/>
    <w:rsid w:val="793AC4CC"/>
    <w:rsid w:val="7B25E90D"/>
    <w:rsid w:val="7BE566FB"/>
    <w:rsid w:val="7C425757"/>
    <w:rsid w:val="7CB4FA6B"/>
    <w:rsid w:val="7E12530F"/>
    <w:rsid w:val="7E79C005"/>
    <w:rsid w:val="7EF15A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6"/>
      </w:numPr>
      <w:spacing w:after="120"/>
      <w:outlineLvl w:val="1"/>
    </w:pPr>
    <w:rPr>
      <w:b/>
    </w:rPr>
  </w:style>
  <w:style w:type="paragraph" w:styleId="Heading3">
    <w:name w:val="heading 3"/>
    <w:basedOn w:val="Normal"/>
    <w:next w:val="ParaNum"/>
    <w:qFormat/>
    <w:rsid w:val="00BA6196"/>
    <w:pPr>
      <w:keepNext/>
      <w:numPr>
        <w:ilvl w:val="2"/>
        <w:numId w:val="6"/>
      </w:numPr>
      <w:tabs>
        <w:tab w:val="left" w:pos="2160"/>
      </w:tabs>
      <w:spacing w:after="120"/>
      <w:outlineLvl w:val="2"/>
    </w:pPr>
    <w:rPr>
      <w:b/>
    </w:rPr>
  </w:style>
  <w:style w:type="paragraph" w:styleId="Heading4">
    <w:name w:val="heading 4"/>
    <w:basedOn w:val="Normal"/>
    <w:next w:val="ParaNum"/>
    <w:qFormat/>
    <w:rsid w:val="00C426B1"/>
    <w:pPr>
      <w:keepNext/>
      <w:numPr>
        <w:ilvl w:val="3"/>
        <w:numId w:val="6"/>
      </w:numPr>
      <w:tabs>
        <w:tab w:val="left" w:pos="2880"/>
      </w:tabs>
      <w:spacing w:after="120"/>
      <w:outlineLvl w:val="3"/>
    </w:pPr>
    <w:rPr>
      <w:b/>
    </w:rPr>
  </w:style>
  <w:style w:type="paragraph" w:styleId="Heading5">
    <w:name w:val="heading 5"/>
    <w:basedOn w:val="Normal"/>
    <w:next w:val="ParaNum"/>
    <w:qFormat/>
    <w:rsid w:val="00511968"/>
    <w:pPr>
      <w:keepNext/>
      <w:numPr>
        <w:ilvl w:val="4"/>
        <w:numId w:val="6"/>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6"/>
      </w:numPr>
      <w:tabs>
        <w:tab w:val="left" w:pos="4320"/>
      </w:tabs>
      <w:spacing w:after="120"/>
      <w:outlineLvl w:val="5"/>
    </w:pPr>
    <w:rPr>
      <w:b/>
    </w:rPr>
  </w:style>
  <w:style w:type="paragraph" w:styleId="Heading7">
    <w:name w:val="heading 7"/>
    <w:basedOn w:val="Normal"/>
    <w:next w:val="ParaNum"/>
    <w:qFormat/>
    <w:rsid w:val="00036039"/>
    <w:pPr>
      <w:numPr>
        <w:ilvl w:val="6"/>
        <w:numId w:val="6"/>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Revision">
    <w:name w:val="Revision"/>
    <w:hidden/>
    <w:uiPriority w:val="99"/>
    <w:semiHidden/>
    <w:rsid w:val="005E5F5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