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3BEFCBE" w14:textId="77777777" w:rsidTr="0C23F8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AA77D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EC4CB6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EBCD74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5ECC6256" w14:textId="4C9DC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E32DEF" w:rsidRPr="008A3940" w:rsidP="00BB4E29" w14:paraId="5D060BAF" w14:textId="5F139C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Katie.gorscak@fcc.gov</w:t>
            </w:r>
          </w:p>
          <w:p w:rsidR="007A44F8" w:rsidRPr="008A3940" w:rsidP="00BB4E29" w14:paraId="61E5691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8FC734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7DEB31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58A87AD" w14:textId="2AD5122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CHAIRWOMAN ROSENWORCEL</w:t>
            </w:r>
            <w:r w:rsidRPr="5F085777" w:rsidR="00810CA6">
              <w:rPr>
                <w:b/>
                <w:bCs/>
                <w:sz w:val="26"/>
                <w:szCs w:val="26"/>
              </w:rPr>
              <w:t xml:space="preserve"> </w:t>
            </w:r>
            <w:r w:rsidRPr="5F085777" w:rsidR="00433ACF">
              <w:rPr>
                <w:b/>
                <w:bCs/>
                <w:sz w:val="26"/>
                <w:szCs w:val="26"/>
              </w:rPr>
              <w:t>ANNOUNCES</w:t>
            </w:r>
            <w:r w:rsidR="007A73C0">
              <w:rPr>
                <w:b/>
                <w:bCs/>
                <w:sz w:val="26"/>
                <w:szCs w:val="26"/>
              </w:rPr>
              <w:t xml:space="preserve"> PARTNERSHIPS TO ASSESS THE</w:t>
            </w:r>
            <w:r w:rsidR="00F879CC">
              <w:rPr>
                <w:b/>
                <w:bCs/>
                <w:sz w:val="26"/>
                <w:szCs w:val="26"/>
              </w:rPr>
              <w:t xml:space="preserve"> </w:t>
            </w:r>
            <w:r w:rsidR="00116FE5">
              <w:rPr>
                <w:b/>
                <w:bCs/>
                <w:sz w:val="26"/>
                <w:szCs w:val="26"/>
              </w:rPr>
              <w:t>GEOGRAPHIC ACCURACY</w:t>
            </w:r>
            <w:r w:rsidR="00F879CC">
              <w:rPr>
                <w:b/>
                <w:bCs/>
                <w:sz w:val="26"/>
                <w:szCs w:val="26"/>
              </w:rPr>
              <w:t xml:space="preserve"> OF</w:t>
            </w:r>
            <w:r w:rsidRPr="5F085777" w:rsidR="00433ACF">
              <w:rPr>
                <w:b/>
                <w:bCs/>
                <w:sz w:val="26"/>
                <w:szCs w:val="26"/>
              </w:rPr>
              <w:t xml:space="preserve"> </w:t>
            </w:r>
            <w:r w:rsidR="006C2995">
              <w:rPr>
                <w:b/>
                <w:bCs/>
                <w:sz w:val="26"/>
                <w:szCs w:val="26"/>
              </w:rPr>
              <w:t>WIRELESS EMERGENCY ALERT</w:t>
            </w:r>
            <w:r w:rsidR="00F879CC">
              <w:rPr>
                <w:b/>
                <w:bCs/>
                <w:sz w:val="26"/>
                <w:szCs w:val="26"/>
              </w:rPr>
              <w:t>S</w:t>
            </w:r>
            <w:r w:rsidR="006C2995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E73061" w:rsidP="1D3FC69C" w14:paraId="4FC5B8FE" w14:textId="0E5C7CED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Local WEA Tests </w:t>
            </w:r>
            <w:r w:rsidR="00351F58">
              <w:rPr>
                <w:b/>
                <w:bCs/>
                <w:i/>
                <w:iCs/>
              </w:rPr>
              <w:t xml:space="preserve">to the Public Are </w:t>
            </w:r>
            <w:r w:rsidR="00F879CC">
              <w:rPr>
                <w:b/>
                <w:bCs/>
                <w:i/>
                <w:iCs/>
              </w:rPr>
              <w:t>Planned for</w:t>
            </w:r>
            <w:r>
              <w:rPr>
                <w:b/>
                <w:bCs/>
                <w:i/>
                <w:iCs/>
              </w:rPr>
              <w:t xml:space="preserve"> September 12 &amp; 13</w:t>
            </w:r>
          </w:p>
          <w:p w:rsidR="00F61155" w:rsidRPr="006B0A70" w:rsidP="00BB4E29" w14:paraId="6F56BE8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70049" w:rsidRPr="00C6509E" w:rsidP="00D70049" w14:paraId="12E54E24" w14:textId="4DA9B65F">
            <w:r w:rsidRPr="00D772BD">
              <w:rPr>
                <w:sz w:val="22"/>
                <w:szCs w:val="22"/>
              </w:rPr>
              <w:t xml:space="preserve">WASHINGTON, </w:t>
            </w:r>
            <w:r w:rsidRPr="00D772BD" w:rsidR="00460483">
              <w:rPr>
                <w:sz w:val="22"/>
                <w:szCs w:val="22"/>
              </w:rPr>
              <w:t xml:space="preserve">August </w:t>
            </w:r>
            <w:r w:rsidR="00E32DEF">
              <w:rPr>
                <w:sz w:val="22"/>
                <w:szCs w:val="22"/>
              </w:rPr>
              <w:t>30,</w:t>
            </w:r>
            <w:r w:rsidRPr="00D772BD" w:rsidR="00065E2D">
              <w:rPr>
                <w:sz w:val="22"/>
                <w:szCs w:val="22"/>
              </w:rPr>
              <w:t xml:space="preserve"> 20</w:t>
            </w:r>
            <w:r w:rsidRPr="00D772BD" w:rsidR="006D16EF">
              <w:rPr>
                <w:sz w:val="22"/>
                <w:szCs w:val="22"/>
              </w:rPr>
              <w:t>2</w:t>
            </w:r>
            <w:r w:rsidRPr="00D772BD" w:rsidR="00286596">
              <w:rPr>
                <w:sz w:val="22"/>
                <w:szCs w:val="22"/>
              </w:rPr>
              <w:t>2</w:t>
            </w:r>
            <w:r w:rsidRPr="00D772BD" w:rsidR="00D861EE">
              <w:rPr>
                <w:sz w:val="22"/>
                <w:szCs w:val="22"/>
              </w:rPr>
              <w:t>—</w:t>
            </w:r>
            <w:r w:rsidRPr="00D70049">
              <w:rPr>
                <w:sz w:val="22"/>
                <w:szCs w:val="22"/>
              </w:rPr>
              <w:t xml:space="preserve">Chairwoman Jessica Rosenworcel today announced that, for the first time ever, the FCC </w:t>
            </w:r>
            <w:r w:rsidR="004F0FCA">
              <w:rPr>
                <w:sz w:val="22"/>
                <w:szCs w:val="22"/>
              </w:rPr>
              <w:t>has</w:t>
            </w:r>
            <w:r w:rsidRPr="00D70049">
              <w:rPr>
                <w:sz w:val="22"/>
                <w:szCs w:val="22"/>
              </w:rPr>
              <w:t xml:space="preserve"> enter</w:t>
            </w:r>
            <w:r w:rsidR="00E55D82">
              <w:rPr>
                <w:sz w:val="22"/>
                <w:szCs w:val="22"/>
              </w:rPr>
              <w:t>ed</w:t>
            </w:r>
            <w:r w:rsidRPr="00D70049">
              <w:rPr>
                <w:sz w:val="22"/>
                <w:szCs w:val="22"/>
              </w:rPr>
              <w:t xml:space="preserve"> into partnerships with </w:t>
            </w:r>
            <w:r w:rsidR="00E32DEF">
              <w:rPr>
                <w:sz w:val="22"/>
                <w:szCs w:val="22"/>
              </w:rPr>
              <w:t>42</w:t>
            </w:r>
            <w:r w:rsidRPr="00D70049">
              <w:rPr>
                <w:sz w:val="22"/>
                <w:szCs w:val="22"/>
              </w:rPr>
              <w:t xml:space="preserve"> state and local </w:t>
            </w:r>
            <w:r w:rsidR="00007066">
              <w:rPr>
                <w:sz w:val="22"/>
                <w:szCs w:val="22"/>
              </w:rPr>
              <w:t xml:space="preserve">government </w:t>
            </w:r>
            <w:r w:rsidRPr="00D70049">
              <w:rPr>
                <w:sz w:val="22"/>
                <w:szCs w:val="22"/>
              </w:rPr>
              <w:t xml:space="preserve">agencies to assess the </w:t>
            </w:r>
            <w:r w:rsidR="006B62C9">
              <w:rPr>
                <w:sz w:val="22"/>
                <w:szCs w:val="22"/>
              </w:rPr>
              <w:t xml:space="preserve">geographic accuracy </w:t>
            </w:r>
            <w:r w:rsidRPr="00D70049">
              <w:rPr>
                <w:sz w:val="22"/>
                <w:szCs w:val="22"/>
              </w:rPr>
              <w:t xml:space="preserve">of </w:t>
            </w:r>
            <w:hyperlink r:id="rId5" w:history="1">
              <w:r w:rsidRPr="0042706D">
                <w:rPr>
                  <w:rStyle w:val="Hyperlink"/>
                  <w:sz w:val="22"/>
                  <w:szCs w:val="22"/>
                </w:rPr>
                <w:t>Wireless Emergency Alerts</w:t>
              </w:r>
            </w:hyperlink>
            <w:r w:rsidR="006B62C9">
              <w:rPr>
                <w:rStyle w:val="Hyperlink"/>
                <w:sz w:val="22"/>
                <w:szCs w:val="22"/>
              </w:rPr>
              <w:t xml:space="preserve"> </w:t>
            </w:r>
            <w:r w:rsidRPr="00D70049">
              <w:rPr>
                <w:sz w:val="22"/>
                <w:szCs w:val="22"/>
              </w:rPr>
              <w:t xml:space="preserve">in areas across the country during </w:t>
            </w:r>
            <w:r w:rsidR="00FE12E7">
              <w:rPr>
                <w:sz w:val="22"/>
                <w:szCs w:val="22"/>
              </w:rPr>
              <w:t>local tests planned for September 12 and 13, 2022</w:t>
            </w:r>
            <w:r w:rsidRPr="00D70049">
              <w:rPr>
                <w:sz w:val="22"/>
                <w:szCs w:val="22"/>
              </w:rPr>
              <w:t xml:space="preserve">. </w:t>
            </w:r>
            <w:r w:rsidR="00997E3A">
              <w:rPr>
                <w:sz w:val="22"/>
                <w:szCs w:val="22"/>
              </w:rPr>
              <w:t xml:space="preserve"> </w:t>
            </w:r>
            <w:r w:rsidRPr="00D70049">
              <w:rPr>
                <w:sz w:val="22"/>
                <w:szCs w:val="22"/>
              </w:rPr>
              <w:t xml:space="preserve">The FCC also sent letters to nationwide wireless </w:t>
            </w:r>
            <w:r w:rsidR="002D38E8">
              <w:rPr>
                <w:sz w:val="22"/>
                <w:szCs w:val="22"/>
              </w:rPr>
              <w:t>providers</w:t>
            </w:r>
            <w:r w:rsidRPr="00D70049">
              <w:rPr>
                <w:sz w:val="22"/>
                <w:szCs w:val="22"/>
              </w:rPr>
              <w:t xml:space="preserve"> asking them to provide information on their performance </w:t>
            </w:r>
            <w:r w:rsidR="002F7AF4">
              <w:rPr>
                <w:sz w:val="22"/>
                <w:szCs w:val="22"/>
              </w:rPr>
              <w:t>in</w:t>
            </w:r>
            <w:r w:rsidRPr="00D70049">
              <w:rPr>
                <w:sz w:val="22"/>
                <w:szCs w:val="22"/>
              </w:rPr>
              <w:t xml:space="preserve"> </w:t>
            </w:r>
            <w:r w:rsidR="003E711A">
              <w:rPr>
                <w:sz w:val="22"/>
                <w:szCs w:val="22"/>
              </w:rPr>
              <w:t>those</w:t>
            </w:r>
            <w:r w:rsidRPr="00D70049">
              <w:rPr>
                <w:sz w:val="22"/>
                <w:szCs w:val="22"/>
              </w:rPr>
              <w:t xml:space="preserve"> test</w:t>
            </w:r>
            <w:r w:rsidR="00143619">
              <w:rPr>
                <w:sz w:val="22"/>
                <w:szCs w:val="22"/>
              </w:rPr>
              <w:t>s</w:t>
            </w:r>
            <w:r w:rsidRPr="00D70049">
              <w:rPr>
                <w:sz w:val="22"/>
                <w:szCs w:val="22"/>
              </w:rPr>
              <w:t xml:space="preserve">. </w:t>
            </w:r>
            <w:r w:rsidR="00727F37">
              <w:rPr>
                <w:sz w:val="22"/>
                <w:szCs w:val="22"/>
              </w:rPr>
              <w:t xml:space="preserve"> </w:t>
            </w:r>
            <w:r w:rsidRPr="00D70049">
              <w:rPr>
                <w:sz w:val="22"/>
                <w:szCs w:val="22"/>
              </w:rPr>
              <w:t>The FCC’s analysis of survey and industry data will further its effort to ensure that Wireless Emergency Alerts</w:t>
            </w:r>
            <w:r w:rsidR="00530A57">
              <w:rPr>
                <w:sz w:val="22"/>
                <w:szCs w:val="22"/>
              </w:rPr>
              <w:t xml:space="preserve">—which </w:t>
            </w:r>
            <w:r w:rsidR="0090789D">
              <w:rPr>
                <w:sz w:val="22"/>
                <w:szCs w:val="22"/>
              </w:rPr>
              <w:t>have been used more than 70,000 times to</w:t>
            </w:r>
            <w:r w:rsidR="00530A57">
              <w:rPr>
                <w:sz w:val="22"/>
                <w:szCs w:val="22"/>
              </w:rPr>
              <w:t xml:space="preserve"> warn the public about </w:t>
            </w:r>
            <w:r w:rsidR="0090789D">
              <w:rPr>
                <w:sz w:val="22"/>
                <w:szCs w:val="22"/>
              </w:rPr>
              <w:t>dangerous weather, missing children, and other critical situations—</w:t>
            </w:r>
            <w:r w:rsidRPr="00D70049">
              <w:rPr>
                <w:sz w:val="22"/>
                <w:szCs w:val="22"/>
              </w:rPr>
              <w:t xml:space="preserve">are as </w:t>
            </w:r>
            <w:r w:rsidR="001A63D5">
              <w:rPr>
                <w:sz w:val="22"/>
                <w:szCs w:val="22"/>
              </w:rPr>
              <w:t>geographic</w:t>
            </w:r>
            <w:r w:rsidR="00012DEF">
              <w:rPr>
                <w:sz w:val="22"/>
                <w:szCs w:val="22"/>
              </w:rPr>
              <w:t>all</w:t>
            </w:r>
            <w:r w:rsidR="003A0E8B">
              <w:rPr>
                <w:sz w:val="22"/>
                <w:szCs w:val="22"/>
              </w:rPr>
              <w:t>y</w:t>
            </w:r>
            <w:r w:rsidR="001A63D5">
              <w:rPr>
                <w:sz w:val="22"/>
                <w:szCs w:val="22"/>
              </w:rPr>
              <w:t xml:space="preserve"> accurate, </w:t>
            </w:r>
            <w:r w:rsidRPr="00D70049">
              <w:rPr>
                <w:sz w:val="22"/>
                <w:szCs w:val="22"/>
              </w:rPr>
              <w:t>timely</w:t>
            </w:r>
            <w:r w:rsidR="001A63D5">
              <w:rPr>
                <w:sz w:val="22"/>
                <w:szCs w:val="22"/>
              </w:rPr>
              <w:t>,</w:t>
            </w:r>
            <w:r w:rsidRPr="00D70049">
              <w:rPr>
                <w:sz w:val="22"/>
                <w:szCs w:val="22"/>
              </w:rPr>
              <w:t xml:space="preserve"> and reliable as possible</w:t>
            </w:r>
            <w:r w:rsidR="00366CE8">
              <w:rPr>
                <w:sz w:val="22"/>
                <w:szCs w:val="22"/>
              </w:rPr>
              <w:t>.</w:t>
            </w:r>
          </w:p>
          <w:p w:rsidR="00E90944" w:rsidRPr="00D772BD" w:rsidP="002E165B" w14:paraId="05B1840C" w14:textId="77777777">
            <w:pPr>
              <w:rPr>
                <w:sz w:val="22"/>
                <w:szCs w:val="22"/>
              </w:rPr>
            </w:pPr>
          </w:p>
          <w:p w:rsidR="008A5784" w:rsidP="0C23F844" w14:paraId="66A41283" w14:textId="294F4F0B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“</w:t>
            </w:r>
            <w:r w:rsidR="0038000E">
              <w:rPr>
                <w:sz w:val="22"/>
                <w:szCs w:val="22"/>
              </w:rPr>
              <w:t xml:space="preserve">Wireless Emergency Alerts are a life-saving tool, but </w:t>
            </w:r>
            <w:r w:rsidR="00E4567F">
              <w:rPr>
                <w:sz w:val="22"/>
                <w:szCs w:val="22"/>
              </w:rPr>
              <w:t xml:space="preserve">emergency managers tell us that they need more information on the geographic accuracy of these alerts in </w:t>
            </w:r>
            <w:r w:rsidR="005D51D2">
              <w:rPr>
                <w:sz w:val="22"/>
                <w:szCs w:val="22"/>
              </w:rPr>
              <w:t>order to use them with confidence</w:t>
            </w:r>
            <w:r w:rsidRPr="00D772BD">
              <w:rPr>
                <w:sz w:val="22"/>
                <w:szCs w:val="22"/>
              </w:rPr>
              <w:t xml:space="preserve">,” </w:t>
            </w:r>
            <w:r w:rsidRPr="00D772BD">
              <w:rPr>
                <w:b/>
                <w:bCs/>
                <w:sz w:val="22"/>
                <w:szCs w:val="22"/>
              </w:rPr>
              <w:t>said Chairwoman Rosenworcel</w:t>
            </w:r>
            <w:r w:rsidRPr="00D772BD">
              <w:rPr>
                <w:sz w:val="22"/>
                <w:szCs w:val="22"/>
              </w:rPr>
              <w:t>.  “</w:t>
            </w:r>
            <w:r w:rsidR="00F83482">
              <w:rPr>
                <w:sz w:val="22"/>
                <w:szCs w:val="22"/>
              </w:rPr>
              <w:t xml:space="preserve">Simply put, public safety officials want to know that the alerts will </w:t>
            </w:r>
            <w:r w:rsidR="006E07BC">
              <w:rPr>
                <w:sz w:val="22"/>
                <w:szCs w:val="22"/>
              </w:rPr>
              <w:t xml:space="preserve">reliably </w:t>
            </w:r>
            <w:r w:rsidR="00F83482">
              <w:rPr>
                <w:sz w:val="22"/>
                <w:szCs w:val="22"/>
              </w:rPr>
              <w:t xml:space="preserve">reach </w:t>
            </w:r>
            <w:r w:rsidRPr="0005790A" w:rsidR="0005790A">
              <w:rPr>
                <w:sz w:val="22"/>
                <w:szCs w:val="22"/>
              </w:rPr>
              <w:t>public throughout—but not beyond—targeted</w:t>
            </w:r>
            <w:r w:rsidR="0005790A">
              <w:rPr>
                <w:sz w:val="22"/>
                <w:szCs w:val="22"/>
              </w:rPr>
              <w:t xml:space="preserve"> </w:t>
            </w:r>
            <w:r w:rsidR="00F83482">
              <w:rPr>
                <w:sz w:val="22"/>
                <w:szCs w:val="22"/>
              </w:rPr>
              <w:t>areas</w:t>
            </w:r>
            <w:r w:rsidR="00A277E8">
              <w:rPr>
                <w:sz w:val="22"/>
                <w:szCs w:val="22"/>
              </w:rPr>
              <w:t xml:space="preserve"> during emergencies</w:t>
            </w:r>
            <w:r w:rsidR="006E07BC">
              <w:rPr>
                <w:sz w:val="22"/>
                <w:szCs w:val="22"/>
              </w:rPr>
              <w:t>.</w:t>
            </w:r>
            <w:r w:rsidR="00E32DE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These local tests</w:t>
            </w:r>
            <w:r w:rsidR="00BF5C84">
              <w:rPr>
                <w:sz w:val="22"/>
                <w:szCs w:val="22"/>
              </w:rPr>
              <w:t xml:space="preserve">, which are the latest in a </w:t>
            </w:r>
            <w:r w:rsidR="007758F1">
              <w:rPr>
                <w:sz w:val="22"/>
                <w:szCs w:val="22"/>
              </w:rPr>
              <w:t xml:space="preserve">recent </w:t>
            </w:r>
            <w:r w:rsidR="00BF5C84">
              <w:rPr>
                <w:sz w:val="22"/>
                <w:szCs w:val="22"/>
              </w:rPr>
              <w:t>series of FCC efforts to strengthen W</w:t>
            </w:r>
            <w:r w:rsidR="00BC7DE1">
              <w:rPr>
                <w:sz w:val="22"/>
                <w:szCs w:val="22"/>
              </w:rPr>
              <w:t>ireless Emergency Alerts</w:t>
            </w:r>
            <w:r w:rsidR="00BF5C84">
              <w:rPr>
                <w:sz w:val="22"/>
                <w:szCs w:val="22"/>
              </w:rPr>
              <w:t xml:space="preserve">, </w:t>
            </w:r>
            <w:r w:rsidR="00724033">
              <w:rPr>
                <w:sz w:val="22"/>
                <w:szCs w:val="22"/>
              </w:rPr>
              <w:t xml:space="preserve">will provide stakeholders with </w:t>
            </w:r>
            <w:r w:rsidR="00281E61">
              <w:rPr>
                <w:sz w:val="22"/>
                <w:szCs w:val="22"/>
              </w:rPr>
              <w:t>greater insight into</w:t>
            </w:r>
            <w:r w:rsidR="003F2D05">
              <w:rPr>
                <w:sz w:val="22"/>
                <w:szCs w:val="22"/>
              </w:rPr>
              <w:t xml:space="preserve"> </w:t>
            </w:r>
            <w:r w:rsidR="00A1380A">
              <w:rPr>
                <w:sz w:val="22"/>
                <w:szCs w:val="22"/>
              </w:rPr>
              <w:t>alert</w:t>
            </w:r>
            <w:r w:rsidR="00650044">
              <w:rPr>
                <w:sz w:val="22"/>
                <w:szCs w:val="22"/>
              </w:rPr>
              <w:t xml:space="preserve"> performance so that </w:t>
            </w:r>
            <w:r w:rsidR="00C6487C">
              <w:rPr>
                <w:sz w:val="22"/>
                <w:szCs w:val="22"/>
              </w:rPr>
              <w:t>th</w:t>
            </w:r>
            <w:r w:rsidR="003F2D05">
              <w:rPr>
                <w:sz w:val="22"/>
                <w:szCs w:val="22"/>
              </w:rPr>
              <w:t>is</w:t>
            </w:r>
            <w:r w:rsidR="00C6487C">
              <w:rPr>
                <w:sz w:val="22"/>
                <w:szCs w:val="22"/>
              </w:rPr>
              <w:t xml:space="preserve"> tool</w:t>
            </w:r>
            <w:r w:rsidR="00650044">
              <w:rPr>
                <w:sz w:val="22"/>
                <w:szCs w:val="22"/>
              </w:rPr>
              <w:t xml:space="preserve"> can be used to its fullest potentia</w:t>
            </w:r>
            <w:r w:rsidR="00012EE4">
              <w:rPr>
                <w:sz w:val="22"/>
                <w:szCs w:val="22"/>
              </w:rPr>
              <w:t>l to help keep communities safe.”</w:t>
            </w:r>
          </w:p>
          <w:p w:rsidR="000458F0" w:rsidRPr="00D772BD" w:rsidP="0C23F844" w14:paraId="42D786A4" w14:textId="77777777">
            <w:pPr>
              <w:rPr>
                <w:sz w:val="22"/>
                <w:szCs w:val="22"/>
              </w:rPr>
            </w:pPr>
          </w:p>
          <w:p w:rsidR="00040127" w:rsidP="002E165B" w14:paraId="55A374A3" w14:textId="71123A0B">
            <w:pPr>
              <w:rPr>
                <w:sz w:val="22"/>
                <w:szCs w:val="22"/>
              </w:rPr>
            </w:pPr>
            <w:r w:rsidRPr="004C2FD4">
              <w:rPr>
                <w:b/>
                <w:bCs/>
                <w:sz w:val="22"/>
                <w:szCs w:val="22"/>
              </w:rPr>
              <w:t>How the Local Tests Will Work:</w:t>
            </w:r>
            <w:r>
              <w:rPr>
                <w:sz w:val="22"/>
                <w:szCs w:val="22"/>
              </w:rPr>
              <w:t xml:space="preserve"> </w:t>
            </w:r>
            <w:r w:rsidR="00012DEF">
              <w:rPr>
                <w:sz w:val="22"/>
                <w:szCs w:val="22"/>
              </w:rPr>
              <w:t xml:space="preserve"> </w:t>
            </w:r>
            <w:r w:rsidR="001C11B3">
              <w:rPr>
                <w:sz w:val="22"/>
                <w:szCs w:val="22"/>
              </w:rPr>
              <w:t>Each s</w:t>
            </w:r>
            <w:r w:rsidR="00DD322B">
              <w:rPr>
                <w:sz w:val="22"/>
                <w:szCs w:val="22"/>
              </w:rPr>
              <w:t>tate and local agenc</w:t>
            </w:r>
            <w:r w:rsidR="001C11B3">
              <w:rPr>
                <w:sz w:val="22"/>
                <w:szCs w:val="22"/>
              </w:rPr>
              <w:t>y</w:t>
            </w:r>
            <w:r w:rsidR="00DD322B">
              <w:rPr>
                <w:sz w:val="22"/>
                <w:szCs w:val="22"/>
              </w:rPr>
              <w:t xml:space="preserve"> that </w:t>
            </w:r>
            <w:r w:rsidR="001C11B3">
              <w:rPr>
                <w:sz w:val="22"/>
                <w:szCs w:val="22"/>
              </w:rPr>
              <w:t>is</w:t>
            </w:r>
            <w:r w:rsidR="00DD322B">
              <w:rPr>
                <w:sz w:val="22"/>
                <w:szCs w:val="22"/>
              </w:rPr>
              <w:t xml:space="preserve"> partnering with the FCC will</w:t>
            </w:r>
            <w:r w:rsidR="006726C7">
              <w:rPr>
                <w:sz w:val="22"/>
                <w:szCs w:val="22"/>
              </w:rPr>
              <w:t xml:space="preserve"> </w:t>
            </w:r>
            <w:r w:rsidR="00860E9A">
              <w:rPr>
                <w:sz w:val="22"/>
                <w:szCs w:val="22"/>
              </w:rPr>
              <w:t>send</w:t>
            </w:r>
            <w:r w:rsidR="00881CCE">
              <w:rPr>
                <w:sz w:val="22"/>
                <w:szCs w:val="22"/>
              </w:rPr>
              <w:t xml:space="preserve"> </w:t>
            </w:r>
            <w:r w:rsidR="001C11B3">
              <w:rPr>
                <w:sz w:val="22"/>
                <w:szCs w:val="22"/>
              </w:rPr>
              <w:t xml:space="preserve">a </w:t>
            </w:r>
            <w:r w:rsidR="00881CCE">
              <w:rPr>
                <w:sz w:val="22"/>
                <w:szCs w:val="22"/>
              </w:rPr>
              <w:t xml:space="preserve">Wireless Emergency Alert to the public in </w:t>
            </w:r>
            <w:r w:rsidR="000B07A5">
              <w:rPr>
                <w:sz w:val="22"/>
                <w:szCs w:val="22"/>
              </w:rPr>
              <w:t xml:space="preserve">a targeted local area </w:t>
            </w:r>
            <w:r w:rsidR="00AC71D0">
              <w:rPr>
                <w:sz w:val="22"/>
                <w:szCs w:val="22"/>
              </w:rPr>
              <w:t xml:space="preserve">of its choosing </w:t>
            </w:r>
            <w:r w:rsidR="00A1380A">
              <w:rPr>
                <w:sz w:val="22"/>
                <w:szCs w:val="22"/>
              </w:rPr>
              <w:t xml:space="preserve">at a specified time </w:t>
            </w:r>
            <w:r w:rsidR="000B07A5">
              <w:rPr>
                <w:sz w:val="22"/>
                <w:szCs w:val="22"/>
              </w:rPr>
              <w:t>on either September 12 or 13.</w:t>
            </w:r>
            <w:r w:rsidR="00E920E6">
              <w:rPr>
                <w:sz w:val="22"/>
                <w:szCs w:val="22"/>
              </w:rPr>
              <w:t xml:space="preserve">  </w:t>
            </w:r>
            <w:r w:rsidR="000B07A5">
              <w:rPr>
                <w:sz w:val="22"/>
                <w:szCs w:val="22"/>
              </w:rPr>
              <w:t>The alert will</w:t>
            </w:r>
            <w:r w:rsidR="003217BA">
              <w:rPr>
                <w:sz w:val="22"/>
                <w:szCs w:val="22"/>
              </w:rPr>
              <w:t xml:space="preserve"> </w:t>
            </w:r>
            <w:r w:rsidR="000B07A5">
              <w:rPr>
                <w:sz w:val="22"/>
                <w:szCs w:val="22"/>
              </w:rPr>
              <w:t xml:space="preserve">sound and appear on compatible </w:t>
            </w:r>
            <w:r w:rsidR="004D3461">
              <w:rPr>
                <w:sz w:val="22"/>
                <w:szCs w:val="22"/>
              </w:rPr>
              <w:t xml:space="preserve">mobile devices </w:t>
            </w:r>
            <w:r w:rsidR="006214C4">
              <w:rPr>
                <w:sz w:val="22"/>
                <w:szCs w:val="22"/>
              </w:rPr>
              <w:t>using</w:t>
            </w:r>
            <w:r w:rsidR="00D92DDF">
              <w:rPr>
                <w:sz w:val="22"/>
                <w:szCs w:val="22"/>
              </w:rPr>
              <w:t xml:space="preserve"> participating </w:t>
            </w:r>
            <w:r w:rsidR="00072737">
              <w:rPr>
                <w:sz w:val="22"/>
                <w:szCs w:val="22"/>
              </w:rPr>
              <w:t xml:space="preserve">wireless </w:t>
            </w:r>
            <w:r w:rsidR="00D92DDF">
              <w:rPr>
                <w:sz w:val="22"/>
                <w:szCs w:val="22"/>
              </w:rPr>
              <w:t xml:space="preserve">networks </w:t>
            </w:r>
            <w:r w:rsidR="007D0CF1">
              <w:rPr>
                <w:sz w:val="22"/>
                <w:szCs w:val="22"/>
              </w:rPr>
              <w:t>in that area</w:t>
            </w:r>
            <w:r w:rsidR="004D3461">
              <w:rPr>
                <w:sz w:val="22"/>
                <w:szCs w:val="22"/>
              </w:rPr>
              <w:t xml:space="preserve">.  </w:t>
            </w:r>
            <w:r w:rsidR="0029625D">
              <w:rPr>
                <w:sz w:val="22"/>
                <w:szCs w:val="22"/>
              </w:rPr>
              <w:t xml:space="preserve">The alert message </w:t>
            </w:r>
            <w:r w:rsidR="00671DC6">
              <w:rPr>
                <w:sz w:val="22"/>
                <w:szCs w:val="22"/>
              </w:rPr>
              <w:t xml:space="preserve">will make clear that </w:t>
            </w:r>
            <w:r w:rsidR="007D0CF1">
              <w:rPr>
                <w:sz w:val="22"/>
                <w:szCs w:val="22"/>
              </w:rPr>
              <w:t>it is</w:t>
            </w:r>
            <w:r w:rsidR="00671DC6">
              <w:rPr>
                <w:sz w:val="22"/>
                <w:szCs w:val="22"/>
              </w:rPr>
              <w:t xml:space="preserve"> </w:t>
            </w:r>
            <w:r w:rsidR="002A3BF1">
              <w:rPr>
                <w:sz w:val="22"/>
                <w:szCs w:val="22"/>
              </w:rPr>
              <w:t>only a test</w:t>
            </w:r>
            <w:r w:rsidR="002A52D8">
              <w:rPr>
                <w:sz w:val="22"/>
                <w:szCs w:val="22"/>
              </w:rPr>
              <w:t xml:space="preserve"> and contain a link for the recipient to complete a survey </w:t>
            </w:r>
            <w:r w:rsidR="00F836EA">
              <w:rPr>
                <w:sz w:val="22"/>
                <w:szCs w:val="22"/>
              </w:rPr>
              <w:t xml:space="preserve">about their </w:t>
            </w:r>
            <w:r w:rsidR="00F23D1C">
              <w:rPr>
                <w:sz w:val="22"/>
                <w:szCs w:val="22"/>
              </w:rPr>
              <w:t xml:space="preserve">receipt of the alert.  </w:t>
            </w:r>
            <w:r w:rsidR="00722EA5">
              <w:rPr>
                <w:sz w:val="22"/>
                <w:szCs w:val="22"/>
              </w:rPr>
              <w:t>Each a</w:t>
            </w:r>
            <w:r w:rsidR="00F23D1C">
              <w:rPr>
                <w:sz w:val="22"/>
                <w:szCs w:val="22"/>
              </w:rPr>
              <w:t>genc</w:t>
            </w:r>
            <w:r w:rsidR="00722EA5">
              <w:rPr>
                <w:sz w:val="22"/>
                <w:szCs w:val="22"/>
              </w:rPr>
              <w:t>y</w:t>
            </w:r>
            <w:r w:rsidR="00F23D1C">
              <w:rPr>
                <w:sz w:val="22"/>
                <w:szCs w:val="22"/>
              </w:rPr>
              <w:t xml:space="preserve"> will have a control group of volunteers in the targeted geographic area</w:t>
            </w:r>
            <w:r w:rsidR="002B6275">
              <w:rPr>
                <w:sz w:val="22"/>
                <w:szCs w:val="22"/>
              </w:rPr>
              <w:t xml:space="preserve"> </w:t>
            </w:r>
            <w:r w:rsidR="00F23D1C">
              <w:rPr>
                <w:sz w:val="22"/>
                <w:szCs w:val="22"/>
              </w:rPr>
              <w:t xml:space="preserve">complete the survey, </w:t>
            </w:r>
            <w:r w:rsidR="007D1C5E">
              <w:rPr>
                <w:sz w:val="22"/>
                <w:szCs w:val="22"/>
              </w:rPr>
              <w:t xml:space="preserve">and </w:t>
            </w:r>
            <w:r w:rsidR="00F23D1C">
              <w:rPr>
                <w:sz w:val="22"/>
                <w:szCs w:val="22"/>
              </w:rPr>
              <w:t>members of the public may a</w:t>
            </w:r>
            <w:r w:rsidR="00412824">
              <w:rPr>
                <w:sz w:val="22"/>
                <w:szCs w:val="22"/>
              </w:rPr>
              <w:t>lso</w:t>
            </w:r>
            <w:r w:rsidR="00F23D1C">
              <w:rPr>
                <w:sz w:val="22"/>
                <w:szCs w:val="22"/>
              </w:rPr>
              <w:t xml:space="preserve"> do so.  </w:t>
            </w:r>
            <w:r w:rsidR="00134421">
              <w:rPr>
                <w:sz w:val="22"/>
                <w:szCs w:val="22"/>
              </w:rPr>
              <w:t xml:space="preserve">The tests are intended to assess the geographic accuracy of the alerts in addition to other performance factors, including </w:t>
            </w:r>
            <w:r w:rsidR="00C4719A">
              <w:rPr>
                <w:sz w:val="22"/>
                <w:szCs w:val="22"/>
              </w:rPr>
              <w:t>reliability</w:t>
            </w:r>
            <w:r w:rsidR="00107A1A">
              <w:rPr>
                <w:sz w:val="22"/>
                <w:szCs w:val="22"/>
              </w:rPr>
              <w:t xml:space="preserve"> and speed.</w:t>
            </w:r>
            <w:r w:rsidR="00134421">
              <w:rPr>
                <w:sz w:val="22"/>
                <w:szCs w:val="22"/>
              </w:rPr>
              <w:t xml:space="preserve"> </w:t>
            </w:r>
            <w:r w:rsidR="0096484A">
              <w:rPr>
                <w:sz w:val="22"/>
                <w:szCs w:val="22"/>
              </w:rPr>
              <w:t xml:space="preserve"> </w:t>
            </w:r>
            <w:r w:rsidR="00412824">
              <w:rPr>
                <w:sz w:val="22"/>
                <w:szCs w:val="22"/>
              </w:rPr>
              <w:t>T</w:t>
            </w:r>
            <w:r w:rsidR="007D0CF1">
              <w:rPr>
                <w:sz w:val="22"/>
                <w:szCs w:val="22"/>
              </w:rPr>
              <w:t xml:space="preserve">he </w:t>
            </w:r>
            <w:r w:rsidR="009F2748">
              <w:rPr>
                <w:sz w:val="22"/>
                <w:szCs w:val="22"/>
              </w:rPr>
              <w:t xml:space="preserve">state and local </w:t>
            </w:r>
            <w:r w:rsidR="007D0CF1">
              <w:rPr>
                <w:sz w:val="22"/>
                <w:szCs w:val="22"/>
              </w:rPr>
              <w:t xml:space="preserve">agencies </w:t>
            </w:r>
            <w:r w:rsidR="00382F15">
              <w:rPr>
                <w:sz w:val="22"/>
                <w:szCs w:val="22"/>
              </w:rPr>
              <w:t>will</w:t>
            </w:r>
            <w:r w:rsidR="00E835F1">
              <w:rPr>
                <w:sz w:val="22"/>
                <w:szCs w:val="22"/>
              </w:rPr>
              <w:t xml:space="preserve"> </w:t>
            </w:r>
            <w:r w:rsidR="002B6275">
              <w:rPr>
                <w:sz w:val="22"/>
                <w:szCs w:val="22"/>
              </w:rPr>
              <w:t>conduct</w:t>
            </w:r>
            <w:r w:rsidR="00E835F1">
              <w:rPr>
                <w:sz w:val="22"/>
                <w:szCs w:val="22"/>
              </w:rPr>
              <w:t xml:space="preserve"> outreach</w:t>
            </w:r>
            <w:r w:rsidR="00B72997">
              <w:rPr>
                <w:sz w:val="22"/>
                <w:szCs w:val="22"/>
              </w:rPr>
              <w:t xml:space="preserve"> to</w:t>
            </w:r>
            <w:r w:rsidR="00C47DFD">
              <w:rPr>
                <w:sz w:val="22"/>
                <w:szCs w:val="22"/>
              </w:rPr>
              <w:t xml:space="preserve"> </w:t>
            </w:r>
            <w:r w:rsidR="00B72997">
              <w:rPr>
                <w:sz w:val="22"/>
                <w:szCs w:val="22"/>
              </w:rPr>
              <w:t>raise public and stakeholder awareness</w:t>
            </w:r>
            <w:r w:rsidR="00382F15">
              <w:rPr>
                <w:sz w:val="22"/>
                <w:szCs w:val="22"/>
              </w:rPr>
              <w:t xml:space="preserve"> of</w:t>
            </w:r>
            <w:r w:rsidR="00B72997">
              <w:rPr>
                <w:sz w:val="22"/>
                <w:szCs w:val="22"/>
              </w:rPr>
              <w:t xml:space="preserve"> the</w:t>
            </w:r>
            <w:r w:rsidR="009F2748">
              <w:rPr>
                <w:sz w:val="22"/>
                <w:szCs w:val="22"/>
              </w:rPr>
              <w:t>ir</w:t>
            </w:r>
            <w:r w:rsidR="00B72997">
              <w:rPr>
                <w:sz w:val="22"/>
                <w:szCs w:val="22"/>
              </w:rPr>
              <w:t xml:space="preserve"> test</w:t>
            </w:r>
            <w:r w:rsidR="009F2748">
              <w:rPr>
                <w:sz w:val="22"/>
                <w:szCs w:val="22"/>
              </w:rPr>
              <w:t>s</w:t>
            </w:r>
            <w:r w:rsidR="00B72997">
              <w:rPr>
                <w:sz w:val="22"/>
                <w:szCs w:val="22"/>
              </w:rPr>
              <w:t>.</w:t>
            </w:r>
            <w:r w:rsidR="00156E5E">
              <w:rPr>
                <w:sz w:val="22"/>
                <w:szCs w:val="22"/>
              </w:rPr>
              <w:t xml:space="preserve">  </w:t>
            </w:r>
            <w:r w:rsidR="0052687A">
              <w:rPr>
                <w:sz w:val="22"/>
                <w:szCs w:val="22"/>
              </w:rPr>
              <w:t>Backup dates for the test</w:t>
            </w:r>
            <w:r w:rsidR="00A3374E">
              <w:rPr>
                <w:sz w:val="22"/>
                <w:szCs w:val="22"/>
              </w:rPr>
              <w:t xml:space="preserve"> </w:t>
            </w:r>
            <w:r w:rsidR="00882E3B">
              <w:rPr>
                <w:sz w:val="22"/>
                <w:szCs w:val="22"/>
              </w:rPr>
              <w:t>are</w:t>
            </w:r>
            <w:r w:rsidR="003A5356">
              <w:rPr>
                <w:sz w:val="22"/>
                <w:szCs w:val="22"/>
              </w:rPr>
              <w:t xml:space="preserve"> September 19 and 20. </w:t>
            </w:r>
          </w:p>
          <w:p w:rsidR="00007066" w:rsidP="002E165B" w14:paraId="7A14C13C" w14:textId="09460174">
            <w:pPr>
              <w:rPr>
                <w:sz w:val="22"/>
                <w:szCs w:val="22"/>
              </w:rPr>
            </w:pPr>
          </w:p>
          <w:p w:rsidR="00AF7713" w:rsidP="002E165B" w14:paraId="039B1FFE" w14:textId="5D25A86B">
            <w:pPr>
              <w:rPr>
                <w:sz w:val="22"/>
                <w:szCs w:val="22"/>
              </w:rPr>
            </w:pPr>
            <w:r w:rsidRPr="00007066">
              <w:rPr>
                <w:b/>
                <w:bCs/>
                <w:sz w:val="22"/>
                <w:szCs w:val="22"/>
              </w:rPr>
              <w:t xml:space="preserve">Test Partners: </w:t>
            </w:r>
            <w:r w:rsidR="00012DEF">
              <w:rPr>
                <w:b/>
                <w:bCs/>
                <w:sz w:val="22"/>
                <w:szCs w:val="22"/>
              </w:rPr>
              <w:t xml:space="preserve"> </w:t>
            </w:r>
            <w:r w:rsidR="0004242D">
              <w:rPr>
                <w:sz w:val="22"/>
                <w:szCs w:val="22"/>
              </w:rPr>
              <w:t>The FCC</w:t>
            </w:r>
            <w:r w:rsidR="00772FAD">
              <w:rPr>
                <w:sz w:val="22"/>
                <w:szCs w:val="22"/>
              </w:rPr>
              <w:t>’s Public Safety and Homeland Security Bureau</w:t>
            </w:r>
            <w:r w:rsidR="0004242D">
              <w:rPr>
                <w:sz w:val="22"/>
                <w:szCs w:val="22"/>
              </w:rPr>
              <w:t xml:space="preserve"> today issued an Order that will </w:t>
            </w:r>
            <w:r w:rsidR="00772FAD">
              <w:rPr>
                <w:sz w:val="22"/>
                <w:szCs w:val="22"/>
              </w:rPr>
              <w:t xml:space="preserve">enable the state and local </w:t>
            </w:r>
            <w:r w:rsidR="00370354">
              <w:rPr>
                <w:sz w:val="22"/>
                <w:szCs w:val="22"/>
              </w:rPr>
              <w:t>agenc</w:t>
            </w:r>
            <w:r w:rsidR="00B20CE8">
              <w:rPr>
                <w:sz w:val="22"/>
                <w:szCs w:val="22"/>
              </w:rPr>
              <w:t>y partners</w:t>
            </w:r>
            <w:r w:rsidR="00370354">
              <w:rPr>
                <w:sz w:val="22"/>
                <w:szCs w:val="22"/>
              </w:rPr>
              <w:t xml:space="preserve"> to conduct the </w:t>
            </w:r>
            <w:r w:rsidR="00582044">
              <w:rPr>
                <w:sz w:val="22"/>
                <w:szCs w:val="22"/>
              </w:rPr>
              <w:t>W</w:t>
            </w:r>
            <w:r w:rsidR="002119D3">
              <w:rPr>
                <w:sz w:val="22"/>
                <w:szCs w:val="22"/>
              </w:rPr>
              <w:t>ireless Emergency Alert</w:t>
            </w:r>
            <w:r w:rsidR="00582044">
              <w:rPr>
                <w:sz w:val="22"/>
                <w:szCs w:val="22"/>
              </w:rPr>
              <w:t xml:space="preserve"> tests</w:t>
            </w:r>
            <w:r w:rsidR="00E32D45">
              <w:rPr>
                <w:sz w:val="22"/>
                <w:szCs w:val="22"/>
              </w:rPr>
              <w:t xml:space="preserve"> to the public.</w:t>
            </w:r>
            <w:r w:rsidR="009A1862">
              <w:rPr>
                <w:sz w:val="22"/>
                <w:szCs w:val="22"/>
              </w:rPr>
              <w:t xml:space="preserve">  </w:t>
            </w:r>
            <w:r w:rsidR="00CF76AF">
              <w:rPr>
                <w:sz w:val="22"/>
                <w:szCs w:val="22"/>
              </w:rPr>
              <w:t>The tests will occur in a geographically diverse range of areas</w:t>
            </w:r>
            <w:r w:rsidR="00A62848">
              <w:rPr>
                <w:sz w:val="22"/>
                <w:szCs w:val="22"/>
              </w:rPr>
              <w:t xml:space="preserve">. </w:t>
            </w:r>
            <w:r w:rsidR="00CF76AF">
              <w:rPr>
                <w:sz w:val="22"/>
                <w:szCs w:val="22"/>
              </w:rPr>
              <w:t xml:space="preserve"> </w:t>
            </w:r>
            <w:r w:rsidRPr="00012DEF" w:rsidR="00012DEF">
              <w:rPr>
                <w:sz w:val="22"/>
                <w:szCs w:val="22"/>
              </w:rPr>
              <w:t>T</w:t>
            </w:r>
            <w:r w:rsidRPr="00012DEF" w:rsidR="00CD2DDD">
              <w:rPr>
                <w:sz w:val="22"/>
                <w:szCs w:val="22"/>
              </w:rPr>
              <w:t xml:space="preserve">he test partners can be viewed </w:t>
            </w:r>
            <w:r w:rsidR="00D6694E">
              <w:rPr>
                <w:sz w:val="22"/>
                <w:szCs w:val="22"/>
              </w:rPr>
              <w:t xml:space="preserve">at </w:t>
            </w:r>
            <w:hyperlink r:id="rId6" w:history="1">
              <w:r w:rsidRPr="002600FB">
                <w:rPr>
                  <w:rStyle w:val="Hyperlink"/>
                  <w:sz w:val="22"/>
                  <w:szCs w:val="22"/>
                </w:rPr>
                <w:t>https://www.fcc.gov/document/fcc-grants-waiver-local-wireless-emergency-alert-performance-tests</w:t>
              </w:r>
            </w:hyperlink>
            <w:r>
              <w:rPr>
                <w:sz w:val="22"/>
                <w:szCs w:val="22"/>
              </w:rPr>
              <w:t>.</w:t>
            </w:r>
          </w:p>
          <w:p w:rsidR="00F2510C" w:rsidP="002E165B" w14:paraId="7234C4E1" w14:textId="6D71D529">
            <w:pPr>
              <w:rPr>
                <w:sz w:val="22"/>
                <w:szCs w:val="22"/>
              </w:rPr>
            </w:pPr>
          </w:p>
          <w:p w:rsidR="009B1C33" w:rsidRPr="009B1C33" w:rsidP="009B1C33" w14:paraId="4AB785BF" w14:textId="7EF838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Unprecedented </w:t>
            </w:r>
            <w:r w:rsidRPr="00FD6A73" w:rsidR="00F2510C">
              <w:rPr>
                <w:b/>
                <w:bCs/>
                <w:sz w:val="22"/>
                <w:szCs w:val="22"/>
              </w:rPr>
              <w:t xml:space="preserve">FCC </w:t>
            </w:r>
            <w:r w:rsidRPr="00FD6A73">
              <w:rPr>
                <w:b/>
                <w:bCs/>
                <w:sz w:val="22"/>
                <w:szCs w:val="22"/>
              </w:rPr>
              <w:t>Efforts to Strengthen W</w:t>
            </w:r>
            <w:r w:rsidR="002119D3">
              <w:rPr>
                <w:b/>
                <w:bCs/>
                <w:sz w:val="22"/>
                <w:szCs w:val="22"/>
              </w:rPr>
              <w:t>ireless Emergency Alerts</w:t>
            </w:r>
            <w:r w:rsidRPr="00FD6A73">
              <w:rPr>
                <w:b/>
                <w:bCs/>
                <w:sz w:val="22"/>
                <w:szCs w:val="22"/>
              </w:rPr>
              <w:t xml:space="preserve">: </w:t>
            </w:r>
            <w:r w:rsidR="00247C02">
              <w:rPr>
                <w:b/>
                <w:bCs/>
                <w:sz w:val="22"/>
                <w:szCs w:val="22"/>
              </w:rPr>
              <w:t xml:space="preserve"> </w:t>
            </w:r>
            <w:r w:rsidRPr="00247C02" w:rsidR="00247C02">
              <w:rPr>
                <w:sz w:val="22"/>
                <w:szCs w:val="22"/>
              </w:rPr>
              <w:t>Last year, the</w:t>
            </w:r>
            <w:r>
              <w:rPr>
                <w:sz w:val="22"/>
                <w:szCs w:val="22"/>
              </w:rPr>
              <w:t xml:space="preserve"> FCC </w:t>
            </w:r>
            <w:r w:rsidR="009011A7">
              <w:rPr>
                <w:sz w:val="22"/>
                <w:szCs w:val="22"/>
                <w:lang w:eastAsia="en-US"/>
              </w:rPr>
              <w:t>partnered</w:t>
            </w:r>
            <w:r w:rsidRPr="00B54390" w:rsidR="00B54390">
              <w:rPr>
                <w:sz w:val="22"/>
                <w:szCs w:val="22"/>
                <w:lang w:eastAsia="en-US"/>
              </w:rPr>
              <w:t xml:space="preserve"> with 11 federal, state, and local agencies to assess the delivery of </w:t>
            </w:r>
            <w:r w:rsidR="00C117F2">
              <w:rPr>
                <w:sz w:val="22"/>
                <w:szCs w:val="22"/>
                <w:lang w:eastAsia="en-US"/>
              </w:rPr>
              <w:t>W</w:t>
            </w:r>
            <w:r w:rsidR="002119D3">
              <w:rPr>
                <w:sz w:val="22"/>
                <w:szCs w:val="22"/>
                <w:lang w:eastAsia="en-US"/>
              </w:rPr>
              <w:t>ireless Emergency Alerts</w:t>
            </w:r>
            <w:r w:rsidRPr="00B54390" w:rsidR="00B54390">
              <w:rPr>
                <w:sz w:val="22"/>
                <w:szCs w:val="22"/>
                <w:lang w:eastAsia="en-US"/>
              </w:rPr>
              <w:t xml:space="preserve"> in areas across the country during a</w:t>
            </w:r>
            <w:r w:rsidR="00FF0F4C">
              <w:rPr>
                <w:sz w:val="22"/>
                <w:szCs w:val="22"/>
                <w:lang w:eastAsia="en-US"/>
              </w:rPr>
              <w:t>n opt-in</w:t>
            </w:r>
            <w:r w:rsidRPr="00B54390" w:rsidR="00B54390">
              <w:rPr>
                <w:sz w:val="22"/>
                <w:szCs w:val="22"/>
                <w:lang w:eastAsia="en-US"/>
              </w:rPr>
              <w:t xml:space="preserve"> nationwide</w:t>
            </w:r>
            <w:r w:rsidR="00FF0F4C">
              <w:rPr>
                <w:sz w:val="22"/>
                <w:szCs w:val="22"/>
                <w:lang w:eastAsia="en-US"/>
              </w:rPr>
              <w:t xml:space="preserve"> test</w:t>
            </w:r>
            <w:r w:rsidRPr="00B54390" w:rsidR="00B54390">
              <w:rPr>
                <w:sz w:val="22"/>
                <w:szCs w:val="22"/>
                <w:lang w:eastAsia="en-US"/>
              </w:rPr>
              <w:t>.</w:t>
            </w:r>
            <w:r w:rsidR="00542524">
              <w:rPr>
                <w:sz w:val="22"/>
                <w:szCs w:val="22"/>
                <w:lang w:eastAsia="en-US"/>
              </w:rPr>
              <w:t xml:space="preserve">  The FCC used survey data from this </w:t>
            </w:r>
            <w:r w:rsidR="00254CAD">
              <w:rPr>
                <w:sz w:val="22"/>
                <w:szCs w:val="22"/>
                <w:lang w:eastAsia="en-US"/>
              </w:rPr>
              <w:t xml:space="preserve">unprecedented partnership to assess </w:t>
            </w:r>
            <w:r w:rsidR="0091698E">
              <w:rPr>
                <w:sz w:val="22"/>
                <w:szCs w:val="22"/>
                <w:lang w:eastAsia="en-US"/>
              </w:rPr>
              <w:t xml:space="preserve">the timeliness and success of alert delivery.  </w:t>
            </w:r>
            <w:r w:rsidR="000F2AB8">
              <w:rPr>
                <w:sz w:val="22"/>
                <w:szCs w:val="22"/>
                <w:lang w:eastAsia="en-US"/>
              </w:rPr>
              <w:t xml:space="preserve">The upcoming tests will now assess the </w:t>
            </w:r>
            <w:r w:rsidR="00D730EE">
              <w:rPr>
                <w:sz w:val="22"/>
                <w:szCs w:val="22"/>
                <w:lang w:eastAsia="en-US"/>
              </w:rPr>
              <w:t>accuracy of</w:t>
            </w:r>
            <w:r w:rsidR="0088010B">
              <w:rPr>
                <w:sz w:val="22"/>
                <w:szCs w:val="22"/>
                <w:lang w:eastAsia="en-US"/>
              </w:rPr>
              <w:t xml:space="preserve"> </w:t>
            </w:r>
            <w:r w:rsidR="00A02D53">
              <w:rPr>
                <w:sz w:val="22"/>
                <w:szCs w:val="22"/>
                <w:lang w:eastAsia="en-US"/>
              </w:rPr>
              <w:t xml:space="preserve">geographically </w:t>
            </w:r>
            <w:r w:rsidR="0088010B">
              <w:rPr>
                <w:sz w:val="22"/>
                <w:szCs w:val="22"/>
                <w:lang w:eastAsia="en-US"/>
              </w:rPr>
              <w:t>targeted</w:t>
            </w:r>
            <w:r w:rsidR="00D730EE">
              <w:rPr>
                <w:sz w:val="22"/>
                <w:szCs w:val="22"/>
                <w:lang w:eastAsia="en-US"/>
              </w:rPr>
              <w:t xml:space="preserve"> alerts</w:t>
            </w:r>
            <w:r w:rsidR="00C117F2">
              <w:rPr>
                <w:sz w:val="22"/>
                <w:szCs w:val="22"/>
                <w:lang w:eastAsia="en-US"/>
              </w:rPr>
              <w:t xml:space="preserve">.  In addition, </w:t>
            </w:r>
            <w:r>
              <w:rPr>
                <w:sz w:val="22"/>
                <w:szCs w:val="22"/>
                <w:lang w:eastAsia="en-US"/>
              </w:rPr>
              <w:t xml:space="preserve">this April the FCC </w:t>
            </w:r>
            <w:hyperlink r:id="rId7" w:history="1">
              <w:r w:rsidRPr="003E23F5">
                <w:rPr>
                  <w:rStyle w:val="Hyperlink"/>
                  <w:sz w:val="22"/>
                  <w:szCs w:val="22"/>
                </w:rPr>
                <w:t>proposed rules to strengthen the effectiveness of W</w:t>
              </w:r>
              <w:r w:rsidR="00A02D53">
                <w:rPr>
                  <w:rStyle w:val="Hyperlink"/>
                  <w:sz w:val="22"/>
                  <w:szCs w:val="22"/>
                </w:rPr>
                <w:t>ireless Emergency Alerts</w:t>
              </w:r>
            </w:hyperlink>
            <w:r w:rsidRPr="009B1C33">
              <w:rPr>
                <w:sz w:val="22"/>
                <w:szCs w:val="22"/>
              </w:rPr>
              <w:t xml:space="preserve">, including through public reporting on the reliability, speed, and accuracy of these messages. </w:t>
            </w:r>
          </w:p>
          <w:p w:rsidR="00D20DD3" w:rsidP="00323539" w14:paraId="5488F5F2" w14:textId="77777777">
            <w:pPr>
              <w:rPr>
                <w:sz w:val="22"/>
                <w:szCs w:val="22"/>
              </w:rPr>
            </w:pPr>
          </w:p>
          <w:p w:rsidR="00323539" w:rsidP="00323539" w14:paraId="48FA3E36" w14:textId="3F85FDA1">
            <w:pPr>
              <w:rPr>
                <w:sz w:val="22"/>
                <w:szCs w:val="22"/>
              </w:rPr>
            </w:pPr>
            <w:r w:rsidRPr="00D20DD3">
              <w:rPr>
                <w:b/>
                <w:bCs/>
                <w:sz w:val="22"/>
                <w:szCs w:val="22"/>
              </w:rPr>
              <w:t>How W</w:t>
            </w:r>
            <w:r w:rsidR="000F30B9">
              <w:rPr>
                <w:b/>
                <w:bCs/>
                <w:sz w:val="22"/>
                <w:szCs w:val="22"/>
              </w:rPr>
              <w:t>ireless Emergency Alerts</w:t>
            </w:r>
            <w:r w:rsidRPr="00D20DD3">
              <w:rPr>
                <w:b/>
                <w:bCs/>
                <w:sz w:val="22"/>
                <w:szCs w:val="22"/>
              </w:rPr>
              <w:t xml:space="preserve"> Work:</w:t>
            </w:r>
            <w:r>
              <w:rPr>
                <w:sz w:val="22"/>
                <w:szCs w:val="22"/>
              </w:rPr>
              <w:t xml:space="preserve"> </w:t>
            </w:r>
            <w:r w:rsidR="00E920E6">
              <w:rPr>
                <w:sz w:val="22"/>
                <w:szCs w:val="22"/>
              </w:rPr>
              <w:t xml:space="preserve"> </w:t>
            </w:r>
            <w:r w:rsidRPr="00323539">
              <w:rPr>
                <w:sz w:val="22"/>
                <w:szCs w:val="22"/>
              </w:rPr>
              <w:t xml:space="preserve">Authorized </w:t>
            </w:r>
            <w:r w:rsidR="00882C3C">
              <w:rPr>
                <w:sz w:val="22"/>
                <w:szCs w:val="22"/>
              </w:rPr>
              <w:t xml:space="preserve">national, state, </w:t>
            </w:r>
            <w:r w:rsidR="00012DEF">
              <w:rPr>
                <w:sz w:val="22"/>
                <w:szCs w:val="22"/>
              </w:rPr>
              <w:t>and</w:t>
            </w:r>
            <w:r w:rsidR="00882C3C">
              <w:rPr>
                <w:sz w:val="22"/>
                <w:szCs w:val="22"/>
              </w:rPr>
              <w:t xml:space="preserve"> local </w:t>
            </w:r>
            <w:r w:rsidR="008777A8">
              <w:rPr>
                <w:sz w:val="22"/>
                <w:szCs w:val="22"/>
              </w:rPr>
              <w:t>government authorities</w:t>
            </w:r>
            <w:r w:rsidRPr="00323539">
              <w:rPr>
                <w:sz w:val="22"/>
                <w:szCs w:val="22"/>
              </w:rPr>
              <w:t xml:space="preserve"> send</w:t>
            </w:r>
            <w:r w:rsidR="000F30B9">
              <w:rPr>
                <w:sz w:val="22"/>
                <w:szCs w:val="22"/>
              </w:rPr>
              <w:t xml:space="preserve"> the</w:t>
            </w:r>
            <w:r w:rsidRPr="00323539">
              <w:rPr>
                <w:sz w:val="22"/>
                <w:szCs w:val="22"/>
              </w:rPr>
              <w:t xml:space="preserve"> alerts through FEMA's Integrated Public Alert and Warning System (IPAWS) to participating wireless </w:t>
            </w:r>
            <w:r w:rsidR="00794D5A">
              <w:rPr>
                <w:sz w:val="22"/>
                <w:szCs w:val="22"/>
              </w:rPr>
              <w:t>providers</w:t>
            </w:r>
            <w:r w:rsidRPr="00323539">
              <w:rPr>
                <w:sz w:val="22"/>
                <w:szCs w:val="22"/>
              </w:rPr>
              <w:t>, which then push the alerts to compatible mobile devices in the affected area.</w:t>
            </w:r>
            <w:r w:rsidR="005B6F47">
              <w:rPr>
                <w:sz w:val="22"/>
                <w:szCs w:val="22"/>
              </w:rPr>
              <w:t xml:space="preserve">  Wireless </w:t>
            </w:r>
            <w:r w:rsidR="00794D5A">
              <w:rPr>
                <w:sz w:val="22"/>
                <w:szCs w:val="22"/>
              </w:rPr>
              <w:t>provider</w:t>
            </w:r>
            <w:r w:rsidR="005B6F47">
              <w:rPr>
                <w:sz w:val="22"/>
                <w:szCs w:val="22"/>
              </w:rPr>
              <w:t xml:space="preserve"> participation is voluntary but widespread.  </w:t>
            </w:r>
            <w:r w:rsidR="00D9329D">
              <w:rPr>
                <w:sz w:val="22"/>
                <w:szCs w:val="22"/>
              </w:rPr>
              <w:t>P</w:t>
            </w:r>
            <w:r w:rsidRPr="00DF1531" w:rsidR="00DF1531">
              <w:rPr>
                <w:sz w:val="22"/>
                <w:szCs w:val="22"/>
              </w:rPr>
              <w:t>articipating wireless providers must deliver the alerts to the area specified by the alert originator with no more than a 1/10 of a mile overshoot</w:t>
            </w:r>
            <w:r w:rsidR="00521469">
              <w:rPr>
                <w:sz w:val="22"/>
                <w:szCs w:val="22"/>
              </w:rPr>
              <w:t xml:space="preserve"> where technically feasible</w:t>
            </w:r>
            <w:r w:rsidR="00794D5A">
              <w:rPr>
                <w:sz w:val="22"/>
                <w:szCs w:val="22"/>
              </w:rPr>
              <w:t xml:space="preserve">.  </w:t>
            </w:r>
            <w:r w:rsidR="00521469">
              <w:rPr>
                <w:sz w:val="22"/>
                <w:szCs w:val="22"/>
              </w:rPr>
              <w:t xml:space="preserve">According </w:t>
            </w:r>
            <w:r w:rsidR="0068064E">
              <w:rPr>
                <w:sz w:val="22"/>
                <w:szCs w:val="22"/>
              </w:rPr>
              <w:t xml:space="preserve">to industry estimates, approximately 60 percent </w:t>
            </w:r>
            <w:r w:rsidR="00ED5F74">
              <w:rPr>
                <w:sz w:val="22"/>
                <w:szCs w:val="22"/>
              </w:rPr>
              <w:t xml:space="preserve">of </w:t>
            </w:r>
            <w:r w:rsidR="00DD7591">
              <w:rPr>
                <w:sz w:val="22"/>
                <w:szCs w:val="22"/>
              </w:rPr>
              <w:t xml:space="preserve">active </w:t>
            </w:r>
            <w:r w:rsidR="00ED5F74">
              <w:rPr>
                <w:sz w:val="22"/>
                <w:szCs w:val="22"/>
              </w:rPr>
              <w:t xml:space="preserve">smartphones </w:t>
            </w:r>
            <w:r w:rsidR="00DD7591">
              <w:rPr>
                <w:sz w:val="22"/>
                <w:szCs w:val="22"/>
              </w:rPr>
              <w:t xml:space="preserve">in the U.S. </w:t>
            </w:r>
            <w:r w:rsidR="00ED5F74">
              <w:rPr>
                <w:sz w:val="22"/>
                <w:szCs w:val="22"/>
              </w:rPr>
              <w:t xml:space="preserve">support this </w:t>
            </w:r>
            <w:r w:rsidR="00065EBF">
              <w:rPr>
                <w:sz w:val="22"/>
                <w:szCs w:val="22"/>
              </w:rPr>
              <w:t xml:space="preserve">“enhanced geotargeting” </w:t>
            </w:r>
            <w:r w:rsidR="00ED5F74">
              <w:rPr>
                <w:sz w:val="22"/>
                <w:szCs w:val="22"/>
              </w:rPr>
              <w:t>functionality</w:t>
            </w:r>
            <w:r w:rsidR="00FF7D3F">
              <w:rPr>
                <w:sz w:val="22"/>
                <w:szCs w:val="22"/>
              </w:rPr>
              <w:t xml:space="preserve">, </w:t>
            </w:r>
            <w:r w:rsidR="00065EBF">
              <w:rPr>
                <w:sz w:val="22"/>
                <w:szCs w:val="22"/>
              </w:rPr>
              <w:t xml:space="preserve">with the number to increase as </w:t>
            </w:r>
            <w:r w:rsidR="00357A06">
              <w:rPr>
                <w:sz w:val="22"/>
                <w:szCs w:val="22"/>
              </w:rPr>
              <w:t>consumers replace their devices</w:t>
            </w:r>
            <w:r w:rsidR="00C121DB">
              <w:rPr>
                <w:sz w:val="22"/>
                <w:szCs w:val="22"/>
              </w:rPr>
              <w:t xml:space="preserve"> with newer models.</w:t>
            </w:r>
          </w:p>
          <w:p w:rsidR="00BD19E8" w:rsidRPr="002E165B" w:rsidP="002E165B" w14:paraId="223DF8E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E83987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7D6E3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FB05E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81E76C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0F2E01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322A"/>
    <w:rsid w:val="00007066"/>
    <w:rsid w:val="00011B8F"/>
    <w:rsid w:val="00012DEF"/>
    <w:rsid w:val="00012EE4"/>
    <w:rsid w:val="000165A8"/>
    <w:rsid w:val="0002500C"/>
    <w:rsid w:val="000311FC"/>
    <w:rsid w:val="00040127"/>
    <w:rsid w:val="0004242D"/>
    <w:rsid w:val="000458F0"/>
    <w:rsid w:val="00053BC7"/>
    <w:rsid w:val="0005790A"/>
    <w:rsid w:val="00065E2D"/>
    <w:rsid w:val="00065EBF"/>
    <w:rsid w:val="00072737"/>
    <w:rsid w:val="0007395C"/>
    <w:rsid w:val="00081232"/>
    <w:rsid w:val="00091E65"/>
    <w:rsid w:val="00096D4A"/>
    <w:rsid w:val="000A0BEE"/>
    <w:rsid w:val="000A38EA"/>
    <w:rsid w:val="000B07A5"/>
    <w:rsid w:val="000C1E47"/>
    <w:rsid w:val="000C26F3"/>
    <w:rsid w:val="000C3C70"/>
    <w:rsid w:val="000C74D0"/>
    <w:rsid w:val="000D7759"/>
    <w:rsid w:val="000E049E"/>
    <w:rsid w:val="000F2AB8"/>
    <w:rsid w:val="000F30B9"/>
    <w:rsid w:val="0010077F"/>
    <w:rsid w:val="001021D7"/>
    <w:rsid w:val="0010799B"/>
    <w:rsid w:val="00107A1A"/>
    <w:rsid w:val="00116FE5"/>
    <w:rsid w:val="00117DB2"/>
    <w:rsid w:val="00123ED2"/>
    <w:rsid w:val="00125BE0"/>
    <w:rsid w:val="00134421"/>
    <w:rsid w:val="00135D00"/>
    <w:rsid w:val="001363EE"/>
    <w:rsid w:val="00142C13"/>
    <w:rsid w:val="00143619"/>
    <w:rsid w:val="00147C7B"/>
    <w:rsid w:val="00152776"/>
    <w:rsid w:val="00153222"/>
    <w:rsid w:val="00156E5E"/>
    <w:rsid w:val="001577D3"/>
    <w:rsid w:val="00161519"/>
    <w:rsid w:val="001733A6"/>
    <w:rsid w:val="00183C50"/>
    <w:rsid w:val="001865A9"/>
    <w:rsid w:val="00187DB2"/>
    <w:rsid w:val="00192640"/>
    <w:rsid w:val="00193712"/>
    <w:rsid w:val="001A63D5"/>
    <w:rsid w:val="001B20BB"/>
    <w:rsid w:val="001C11B3"/>
    <w:rsid w:val="001C4370"/>
    <w:rsid w:val="001D3779"/>
    <w:rsid w:val="001E5312"/>
    <w:rsid w:val="001E74D2"/>
    <w:rsid w:val="001F0469"/>
    <w:rsid w:val="001F3E73"/>
    <w:rsid w:val="00203A98"/>
    <w:rsid w:val="00205F1B"/>
    <w:rsid w:val="00206EDD"/>
    <w:rsid w:val="002119D3"/>
    <w:rsid w:val="0021247E"/>
    <w:rsid w:val="0021309A"/>
    <w:rsid w:val="002146F6"/>
    <w:rsid w:val="00223CED"/>
    <w:rsid w:val="002255E5"/>
    <w:rsid w:val="00230CFB"/>
    <w:rsid w:val="00231C32"/>
    <w:rsid w:val="00237E5B"/>
    <w:rsid w:val="00240345"/>
    <w:rsid w:val="002421F0"/>
    <w:rsid w:val="00247274"/>
    <w:rsid w:val="00247C02"/>
    <w:rsid w:val="00254CAD"/>
    <w:rsid w:val="002600FB"/>
    <w:rsid w:val="00266966"/>
    <w:rsid w:val="00267FA3"/>
    <w:rsid w:val="00267FC6"/>
    <w:rsid w:val="00281E61"/>
    <w:rsid w:val="00285C36"/>
    <w:rsid w:val="00286596"/>
    <w:rsid w:val="00294360"/>
    <w:rsid w:val="0029453A"/>
    <w:rsid w:val="0029499E"/>
    <w:rsid w:val="00294C0C"/>
    <w:rsid w:val="0029625D"/>
    <w:rsid w:val="0029741D"/>
    <w:rsid w:val="002A0934"/>
    <w:rsid w:val="002A3BF1"/>
    <w:rsid w:val="002A52D8"/>
    <w:rsid w:val="002B1013"/>
    <w:rsid w:val="002B5C83"/>
    <w:rsid w:val="002B6275"/>
    <w:rsid w:val="002C40CC"/>
    <w:rsid w:val="002D03E5"/>
    <w:rsid w:val="002D38E8"/>
    <w:rsid w:val="002E165B"/>
    <w:rsid w:val="002E3AAA"/>
    <w:rsid w:val="002E3F1D"/>
    <w:rsid w:val="002F2E2F"/>
    <w:rsid w:val="002F31D0"/>
    <w:rsid w:val="002F7AF4"/>
    <w:rsid w:val="00300359"/>
    <w:rsid w:val="0031773E"/>
    <w:rsid w:val="003217BA"/>
    <w:rsid w:val="00323539"/>
    <w:rsid w:val="00333871"/>
    <w:rsid w:val="00335D96"/>
    <w:rsid w:val="00347716"/>
    <w:rsid w:val="003506E1"/>
    <w:rsid w:val="00351F58"/>
    <w:rsid w:val="00357A06"/>
    <w:rsid w:val="003611A8"/>
    <w:rsid w:val="0036222A"/>
    <w:rsid w:val="003637EA"/>
    <w:rsid w:val="00366CE8"/>
    <w:rsid w:val="00370354"/>
    <w:rsid w:val="003727E3"/>
    <w:rsid w:val="00373A2F"/>
    <w:rsid w:val="0038000E"/>
    <w:rsid w:val="0038264B"/>
    <w:rsid w:val="00382F15"/>
    <w:rsid w:val="00385A93"/>
    <w:rsid w:val="003910F1"/>
    <w:rsid w:val="003A0E8B"/>
    <w:rsid w:val="003A2096"/>
    <w:rsid w:val="003A5356"/>
    <w:rsid w:val="003C56F6"/>
    <w:rsid w:val="003C7863"/>
    <w:rsid w:val="003D4C39"/>
    <w:rsid w:val="003D7499"/>
    <w:rsid w:val="003E23F5"/>
    <w:rsid w:val="003E42FC"/>
    <w:rsid w:val="003E5991"/>
    <w:rsid w:val="003E711A"/>
    <w:rsid w:val="003F2D05"/>
    <w:rsid w:val="003F344A"/>
    <w:rsid w:val="00403FF0"/>
    <w:rsid w:val="00412824"/>
    <w:rsid w:val="0042046D"/>
    <w:rsid w:val="0042116E"/>
    <w:rsid w:val="004214EA"/>
    <w:rsid w:val="00423714"/>
    <w:rsid w:val="00425AEF"/>
    <w:rsid w:val="00426518"/>
    <w:rsid w:val="0042706D"/>
    <w:rsid w:val="00427B06"/>
    <w:rsid w:val="00431176"/>
    <w:rsid w:val="00433ACF"/>
    <w:rsid w:val="00441F59"/>
    <w:rsid w:val="00444E07"/>
    <w:rsid w:val="00444FA9"/>
    <w:rsid w:val="00450742"/>
    <w:rsid w:val="00460483"/>
    <w:rsid w:val="00465BCE"/>
    <w:rsid w:val="00471248"/>
    <w:rsid w:val="00473E9C"/>
    <w:rsid w:val="00474300"/>
    <w:rsid w:val="004752DA"/>
    <w:rsid w:val="00480099"/>
    <w:rsid w:val="00480411"/>
    <w:rsid w:val="00486FA9"/>
    <w:rsid w:val="004941A2"/>
    <w:rsid w:val="00497858"/>
    <w:rsid w:val="004A729A"/>
    <w:rsid w:val="004B281C"/>
    <w:rsid w:val="004B4FEA"/>
    <w:rsid w:val="004C0ADA"/>
    <w:rsid w:val="004C2FD4"/>
    <w:rsid w:val="004C433E"/>
    <w:rsid w:val="004C4512"/>
    <w:rsid w:val="004C4F36"/>
    <w:rsid w:val="004D3461"/>
    <w:rsid w:val="004D3D85"/>
    <w:rsid w:val="004E2BD8"/>
    <w:rsid w:val="004E383D"/>
    <w:rsid w:val="004F0F1F"/>
    <w:rsid w:val="004F0FCA"/>
    <w:rsid w:val="005022AA"/>
    <w:rsid w:val="005045ED"/>
    <w:rsid w:val="00504845"/>
    <w:rsid w:val="0050757F"/>
    <w:rsid w:val="00516AD2"/>
    <w:rsid w:val="00521469"/>
    <w:rsid w:val="0052438B"/>
    <w:rsid w:val="0052687A"/>
    <w:rsid w:val="00530A57"/>
    <w:rsid w:val="00532945"/>
    <w:rsid w:val="00542524"/>
    <w:rsid w:val="00543324"/>
    <w:rsid w:val="00543439"/>
    <w:rsid w:val="00545DAE"/>
    <w:rsid w:val="00567720"/>
    <w:rsid w:val="0057128A"/>
    <w:rsid w:val="00571B83"/>
    <w:rsid w:val="00575A00"/>
    <w:rsid w:val="00582044"/>
    <w:rsid w:val="00586417"/>
    <w:rsid w:val="0058673C"/>
    <w:rsid w:val="00592FF2"/>
    <w:rsid w:val="00594D8C"/>
    <w:rsid w:val="005972DC"/>
    <w:rsid w:val="005A24AD"/>
    <w:rsid w:val="005A508F"/>
    <w:rsid w:val="005A7972"/>
    <w:rsid w:val="005B17E7"/>
    <w:rsid w:val="005B2643"/>
    <w:rsid w:val="005B6798"/>
    <w:rsid w:val="005B6F47"/>
    <w:rsid w:val="005C6046"/>
    <w:rsid w:val="005D166D"/>
    <w:rsid w:val="005D17FD"/>
    <w:rsid w:val="005D51D2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214C4"/>
    <w:rsid w:val="006415B4"/>
    <w:rsid w:val="00644E3D"/>
    <w:rsid w:val="00650044"/>
    <w:rsid w:val="00651B9E"/>
    <w:rsid w:val="00652019"/>
    <w:rsid w:val="00657EC9"/>
    <w:rsid w:val="00661615"/>
    <w:rsid w:val="00665633"/>
    <w:rsid w:val="00671DC6"/>
    <w:rsid w:val="006726C7"/>
    <w:rsid w:val="0067274A"/>
    <w:rsid w:val="00674C86"/>
    <w:rsid w:val="0068015E"/>
    <w:rsid w:val="0068064E"/>
    <w:rsid w:val="00680A51"/>
    <w:rsid w:val="006861AB"/>
    <w:rsid w:val="00686B89"/>
    <w:rsid w:val="0069420F"/>
    <w:rsid w:val="00695ECD"/>
    <w:rsid w:val="006A231E"/>
    <w:rsid w:val="006A2FC5"/>
    <w:rsid w:val="006A7D75"/>
    <w:rsid w:val="006B0A70"/>
    <w:rsid w:val="006B606A"/>
    <w:rsid w:val="006B62C9"/>
    <w:rsid w:val="006C2995"/>
    <w:rsid w:val="006C33AF"/>
    <w:rsid w:val="006D16EF"/>
    <w:rsid w:val="006D5D22"/>
    <w:rsid w:val="006E0324"/>
    <w:rsid w:val="006E07BC"/>
    <w:rsid w:val="006E44E3"/>
    <w:rsid w:val="006E4A76"/>
    <w:rsid w:val="006E74E2"/>
    <w:rsid w:val="006F1DBD"/>
    <w:rsid w:val="00700556"/>
    <w:rsid w:val="0070589A"/>
    <w:rsid w:val="007167DD"/>
    <w:rsid w:val="00722EA5"/>
    <w:rsid w:val="00724033"/>
    <w:rsid w:val="0072478B"/>
    <w:rsid w:val="00727F37"/>
    <w:rsid w:val="0073325A"/>
    <w:rsid w:val="0073414D"/>
    <w:rsid w:val="0074536B"/>
    <w:rsid w:val="007475A1"/>
    <w:rsid w:val="0075235E"/>
    <w:rsid w:val="007528A5"/>
    <w:rsid w:val="00772FAD"/>
    <w:rsid w:val="007732CC"/>
    <w:rsid w:val="00774079"/>
    <w:rsid w:val="007758F1"/>
    <w:rsid w:val="0077752B"/>
    <w:rsid w:val="00793D6F"/>
    <w:rsid w:val="00794090"/>
    <w:rsid w:val="00794D5A"/>
    <w:rsid w:val="007A44F8"/>
    <w:rsid w:val="007A73C0"/>
    <w:rsid w:val="007D0CF1"/>
    <w:rsid w:val="007D1C5E"/>
    <w:rsid w:val="007D21BF"/>
    <w:rsid w:val="007F0884"/>
    <w:rsid w:val="007F3C12"/>
    <w:rsid w:val="007F5205"/>
    <w:rsid w:val="007F7491"/>
    <w:rsid w:val="00803938"/>
    <w:rsid w:val="0080486B"/>
    <w:rsid w:val="00810CA6"/>
    <w:rsid w:val="008215E7"/>
    <w:rsid w:val="00825DE4"/>
    <w:rsid w:val="00830FC6"/>
    <w:rsid w:val="00850E26"/>
    <w:rsid w:val="00860E9A"/>
    <w:rsid w:val="00865EAA"/>
    <w:rsid w:val="00866F06"/>
    <w:rsid w:val="008728F5"/>
    <w:rsid w:val="008777A8"/>
    <w:rsid w:val="0088010B"/>
    <w:rsid w:val="00881CCE"/>
    <w:rsid w:val="008824C2"/>
    <w:rsid w:val="00882C3C"/>
    <w:rsid w:val="00882E3B"/>
    <w:rsid w:val="0089486B"/>
    <w:rsid w:val="008960E4"/>
    <w:rsid w:val="00897D0A"/>
    <w:rsid w:val="008A3940"/>
    <w:rsid w:val="008A5784"/>
    <w:rsid w:val="008B13C9"/>
    <w:rsid w:val="008B747B"/>
    <w:rsid w:val="008C248C"/>
    <w:rsid w:val="008C5432"/>
    <w:rsid w:val="008C7BF1"/>
    <w:rsid w:val="008D00D6"/>
    <w:rsid w:val="008D0972"/>
    <w:rsid w:val="008D4D00"/>
    <w:rsid w:val="008D4E5E"/>
    <w:rsid w:val="008D6DC7"/>
    <w:rsid w:val="008D7ABD"/>
    <w:rsid w:val="008E55A2"/>
    <w:rsid w:val="008E7A2E"/>
    <w:rsid w:val="008F1609"/>
    <w:rsid w:val="008F78D8"/>
    <w:rsid w:val="009011A7"/>
    <w:rsid w:val="0090789D"/>
    <w:rsid w:val="00913534"/>
    <w:rsid w:val="0091698E"/>
    <w:rsid w:val="0093373C"/>
    <w:rsid w:val="00936A12"/>
    <w:rsid w:val="0093794B"/>
    <w:rsid w:val="009460CB"/>
    <w:rsid w:val="00947591"/>
    <w:rsid w:val="0095230B"/>
    <w:rsid w:val="00954846"/>
    <w:rsid w:val="00957D92"/>
    <w:rsid w:val="00961620"/>
    <w:rsid w:val="0096484A"/>
    <w:rsid w:val="009734B6"/>
    <w:rsid w:val="0098096F"/>
    <w:rsid w:val="0098437A"/>
    <w:rsid w:val="00986C92"/>
    <w:rsid w:val="00993C47"/>
    <w:rsid w:val="009972BC"/>
    <w:rsid w:val="00997E3A"/>
    <w:rsid w:val="009A1862"/>
    <w:rsid w:val="009B1C33"/>
    <w:rsid w:val="009B4B16"/>
    <w:rsid w:val="009E54A1"/>
    <w:rsid w:val="009F2748"/>
    <w:rsid w:val="009F4E25"/>
    <w:rsid w:val="009F5B1F"/>
    <w:rsid w:val="00A02D53"/>
    <w:rsid w:val="00A132F5"/>
    <w:rsid w:val="00A1380A"/>
    <w:rsid w:val="00A20AE6"/>
    <w:rsid w:val="00A210DD"/>
    <w:rsid w:val="00A21906"/>
    <w:rsid w:val="00A225A9"/>
    <w:rsid w:val="00A277E8"/>
    <w:rsid w:val="00A3308E"/>
    <w:rsid w:val="00A3374E"/>
    <w:rsid w:val="00A35DFD"/>
    <w:rsid w:val="00A4031A"/>
    <w:rsid w:val="00A62848"/>
    <w:rsid w:val="00A702DF"/>
    <w:rsid w:val="00A775A3"/>
    <w:rsid w:val="00A81700"/>
    <w:rsid w:val="00A81B5B"/>
    <w:rsid w:val="00A82FAD"/>
    <w:rsid w:val="00A840B3"/>
    <w:rsid w:val="00A84F25"/>
    <w:rsid w:val="00A912DE"/>
    <w:rsid w:val="00A9673A"/>
    <w:rsid w:val="00A96EF2"/>
    <w:rsid w:val="00A96F3F"/>
    <w:rsid w:val="00AA5C35"/>
    <w:rsid w:val="00AA5ED9"/>
    <w:rsid w:val="00AC0A38"/>
    <w:rsid w:val="00AC4E0E"/>
    <w:rsid w:val="00AC517B"/>
    <w:rsid w:val="00AC71D0"/>
    <w:rsid w:val="00AD0D19"/>
    <w:rsid w:val="00AD4184"/>
    <w:rsid w:val="00AD6E9F"/>
    <w:rsid w:val="00AE0B4F"/>
    <w:rsid w:val="00AF051B"/>
    <w:rsid w:val="00AF7713"/>
    <w:rsid w:val="00B037A2"/>
    <w:rsid w:val="00B20CE8"/>
    <w:rsid w:val="00B31870"/>
    <w:rsid w:val="00B320B8"/>
    <w:rsid w:val="00B35EE2"/>
    <w:rsid w:val="00B36DEF"/>
    <w:rsid w:val="00B42DD7"/>
    <w:rsid w:val="00B522CD"/>
    <w:rsid w:val="00B54390"/>
    <w:rsid w:val="00B566FE"/>
    <w:rsid w:val="00B57131"/>
    <w:rsid w:val="00B62F2C"/>
    <w:rsid w:val="00B7272D"/>
    <w:rsid w:val="00B727C9"/>
    <w:rsid w:val="00B72997"/>
    <w:rsid w:val="00B735C8"/>
    <w:rsid w:val="00B76A63"/>
    <w:rsid w:val="00BA6350"/>
    <w:rsid w:val="00BB13C5"/>
    <w:rsid w:val="00BB36D6"/>
    <w:rsid w:val="00BB4E29"/>
    <w:rsid w:val="00BB74C9"/>
    <w:rsid w:val="00BC3AB6"/>
    <w:rsid w:val="00BC7DE1"/>
    <w:rsid w:val="00BD19E8"/>
    <w:rsid w:val="00BD4273"/>
    <w:rsid w:val="00BE3D61"/>
    <w:rsid w:val="00BF58CB"/>
    <w:rsid w:val="00BF5C84"/>
    <w:rsid w:val="00C117F2"/>
    <w:rsid w:val="00C121DB"/>
    <w:rsid w:val="00C13298"/>
    <w:rsid w:val="00C224DA"/>
    <w:rsid w:val="00C31ED8"/>
    <w:rsid w:val="00C34EA5"/>
    <w:rsid w:val="00C37CFB"/>
    <w:rsid w:val="00C432E4"/>
    <w:rsid w:val="00C4384C"/>
    <w:rsid w:val="00C441DD"/>
    <w:rsid w:val="00C4719A"/>
    <w:rsid w:val="00C47DFD"/>
    <w:rsid w:val="00C51C89"/>
    <w:rsid w:val="00C6487C"/>
    <w:rsid w:val="00C6509E"/>
    <w:rsid w:val="00C67C41"/>
    <w:rsid w:val="00C70C26"/>
    <w:rsid w:val="00C72001"/>
    <w:rsid w:val="00C772B7"/>
    <w:rsid w:val="00C80347"/>
    <w:rsid w:val="00C81E8C"/>
    <w:rsid w:val="00C931EA"/>
    <w:rsid w:val="00CA4C8D"/>
    <w:rsid w:val="00CA7D6A"/>
    <w:rsid w:val="00CB24D2"/>
    <w:rsid w:val="00CB7C1A"/>
    <w:rsid w:val="00CC001C"/>
    <w:rsid w:val="00CC05C2"/>
    <w:rsid w:val="00CC5E08"/>
    <w:rsid w:val="00CD2DDD"/>
    <w:rsid w:val="00CE14FD"/>
    <w:rsid w:val="00CE1A3F"/>
    <w:rsid w:val="00CF6860"/>
    <w:rsid w:val="00CF76AF"/>
    <w:rsid w:val="00D02AC6"/>
    <w:rsid w:val="00D0366B"/>
    <w:rsid w:val="00D03F0C"/>
    <w:rsid w:val="00D04312"/>
    <w:rsid w:val="00D16A7F"/>
    <w:rsid w:val="00D16AD2"/>
    <w:rsid w:val="00D20DD3"/>
    <w:rsid w:val="00D22596"/>
    <w:rsid w:val="00D22691"/>
    <w:rsid w:val="00D24C3D"/>
    <w:rsid w:val="00D46CB1"/>
    <w:rsid w:val="00D654F2"/>
    <w:rsid w:val="00D6694E"/>
    <w:rsid w:val="00D70049"/>
    <w:rsid w:val="00D723F0"/>
    <w:rsid w:val="00D730EE"/>
    <w:rsid w:val="00D772BD"/>
    <w:rsid w:val="00D8133F"/>
    <w:rsid w:val="00D861EE"/>
    <w:rsid w:val="00D92DDF"/>
    <w:rsid w:val="00D9329D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3222"/>
    <w:rsid w:val="00DC40AA"/>
    <w:rsid w:val="00DC6C7F"/>
    <w:rsid w:val="00DD0B63"/>
    <w:rsid w:val="00DD1750"/>
    <w:rsid w:val="00DD322B"/>
    <w:rsid w:val="00DD7591"/>
    <w:rsid w:val="00DF1531"/>
    <w:rsid w:val="00DF5BCF"/>
    <w:rsid w:val="00E12D78"/>
    <w:rsid w:val="00E32D45"/>
    <w:rsid w:val="00E32DEF"/>
    <w:rsid w:val="00E349AA"/>
    <w:rsid w:val="00E41390"/>
    <w:rsid w:val="00E41CA0"/>
    <w:rsid w:val="00E4366B"/>
    <w:rsid w:val="00E4567F"/>
    <w:rsid w:val="00E46ACF"/>
    <w:rsid w:val="00E46E84"/>
    <w:rsid w:val="00E50A4A"/>
    <w:rsid w:val="00E55D82"/>
    <w:rsid w:val="00E606DE"/>
    <w:rsid w:val="00E633B5"/>
    <w:rsid w:val="00E644FE"/>
    <w:rsid w:val="00E72733"/>
    <w:rsid w:val="00E73061"/>
    <w:rsid w:val="00E742FA"/>
    <w:rsid w:val="00E76816"/>
    <w:rsid w:val="00E835F1"/>
    <w:rsid w:val="00E83DBF"/>
    <w:rsid w:val="00E87C13"/>
    <w:rsid w:val="00E90944"/>
    <w:rsid w:val="00E920E6"/>
    <w:rsid w:val="00E94CD9"/>
    <w:rsid w:val="00EA1A76"/>
    <w:rsid w:val="00EA290B"/>
    <w:rsid w:val="00EB23BF"/>
    <w:rsid w:val="00ED04D1"/>
    <w:rsid w:val="00ED5F74"/>
    <w:rsid w:val="00EE0E90"/>
    <w:rsid w:val="00EF3BCA"/>
    <w:rsid w:val="00EF729B"/>
    <w:rsid w:val="00F01B0D"/>
    <w:rsid w:val="00F104BB"/>
    <w:rsid w:val="00F1238F"/>
    <w:rsid w:val="00F16485"/>
    <w:rsid w:val="00F21888"/>
    <w:rsid w:val="00F228ED"/>
    <w:rsid w:val="00F23D1C"/>
    <w:rsid w:val="00F2510C"/>
    <w:rsid w:val="00F26E31"/>
    <w:rsid w:val="00F27C6C"/>
    <w:rsid w:val="00F34A8D"/>
    <w:rsid w:val="00F41B7D"/>
    <w:rsid w:val="00F50288"/>
    <w:rsid w:val="00F50D25"/>
    <w:rsid w:val="00F535D8"/>
    <w:rsid w:val="00F60E67"/>
    <w:rsid w:val="00F61155"/>
    <w:rsid w:val="00F708E3"/>
    <w:rsid w:val="00F76561"/>
    <w:rsid w:val="00F83482"/>
    <w:rsid w:val="00F836EA"/>
    <w:rsid w:val="00F84736"/>
    <w:rsid w:val="00F879CC"/>
    <w:rsid w:val="00F956FE"/>
    <w:rsid w:val="00FA70C9"/>
    <w:rsid w:val="00FB4CCC"/>
    <w:rsid w:val="00FC6C29"/>
    <w:rsid w:val="00FD2464"/>
    <w:rsid w:val="00FD3687"/>
    <w:rsid w:val="00FD58E0"/>
    <w:rsid w:val="00FD6A73"/>
    <w:rsid w:val="00FD71AE"/>
    <w:rsid w:val="00FE0198"/>
    <w:rsid w:val="00FE12E7"/>
    <w:rsid w:val="00FE3A7C"/>
    <w:rsid w:val="00FE530E"/>
    <w:rsid w:val="00FF0F4C"/>
    <w:rsid w:val="00FF1C0B"/>
    <w:rsid w:val="00FF232D"/>
    <w:rsid w:val="00FF4FAE"/>
    <w:rsid w:val="00FF7D3F"/>
    <w:rsid w:val="00FF7F9B"/>
    <w:rsid w:val="0815F569"/>
    <w:rsid w:val="0C23F844"/>
    <w:rsid w:val="0C77721B"/>
    <w:rsid w:val="0F6427A1"/>
    <w:rsid w:val="13B988E8"/>
    <w:rsid w:val="1635C10A"/>
    <w:rsid w:val="178DC96C"/>
    <w:rsid w:val="1BE7AB4C"/>
    <w:rsid w:val="1D3FC69C"/>
    <w:rsid w:val="205C093E"/>
    <w:rsid w:val="23674EAA"/>
    <w:rsid w:val="24176981"/>
    <w:rsid w:val="2BA8D6D8"/>
    <w:rsid w:val="2E3D5F01"/>
    <w:rsid w:val="349FC680"/>
    <w:rsid w:val="3AE48F84"/>
    <w:rsid w:val="3DFEEF50"/>
    <w:rsid w:val="3EB4C945"/>
    <w:rsid w:val="3ED2C197"/>
    <w:rsid w:val="406E91F8"/>
    <w:rsid w:val="40D6292C"/>
    <w:rsid w:val="423629AC"/>
    <w:rsid w:val="4271F98D"/>
    <w:rsid w:val="431E35DB"/>
    <w:rsid w:val="446E30D4"/>
    <w:rsid w:val="4510CF7A"/>
    <w:rsid w:val="48B712E8"/>
    <w:rsid w:val="4A2C2BE9"/>
    <w:rsid w:val="4B66B6CB"/>
    <w:rsid w:val="4E9E578D"/>
    <w:rsid w:val="548C4224"/>
    <w:rsid w:val="568B8650"/>
    <w:rsid w:val="569A58AF"/>
    <w:rsid w:val="5B927622"/>
    <w:rsid w:val="5F085777"/>
    <w:rsid w:val="617D937E"/>
    <w:rsid w:val="637F02D5"/>
    <w:rsid w:val="714E511A"/>
    <w:rsid w:val="71FB1CA6"/>
    <w:rsid w:val="73D09D6C"/>
    <w:rsid w:val="74406375"/>
    <w:rsid w:val="7A4D6D14"/>
    <w:rsid w:val="7AF9F17E"/>
    <w:rsid w:val="7B2B61A9"/>
    <w:rsid w:val="7CC7320A"/>
    <w:rsid w:val="7EDBA026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74A207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543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nsumers/guides/wireless-emergency-alerts-wea" TargetMode="External" /><Relationship Id="rId6" Type="http://schemas.openxmlformats.org/officeDocument/2006/relationships/hyperlink" Target="https://www.fcc.gov/document/fcc-grants-waiver-local-wireless-emergency-alert-performance-tests" TargetMode="External" /><Relationship Id="rId7" Type="http://schemas.openxmlformats.org/officeDocument/2006/relationships/hyperlink" Target="https://www.fcc.gov/document/fcc-proposes-public-wireless-emergency-alerts-performance-reporting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