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C87A24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2FD7D71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1C1FFC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4215E8" w:rsidP="00BB4E29" w14:paraId="1A7DD705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215E8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4215E8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4215E8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FF232D" w:rsidRPr="004215E8" w:rsidP="00BB4E29" w14:paraId="0DFCC93F" w14:textId="6900CE41">
            <w:pPr>
              <w:rPr>
                <w:bCs/>
                <w:sz w:val="22"/>
                <w:szCs w:val="22"/>
                <w:lang w:val="es-ES"/>
              </w:rPr>
            </w:pPr>
            <w:r w:rsidRPr="004215E8">
              <w:rPr>
                <w:bCs/>
                <w:sz w:val="22"/>
                <w:szCs w:val="22"/>
                <w:lang w:val="es-ES"/>
              </w:rPr>
              <w:t>Paloma Perez</w:t>
            </w:r>
          </w:p>
          <w:p w:rsidR="00F60323" w:rsidRPr="004215E8" w:rsidP="00BB4E29" w14:paraId="5EF57864" w14:textId="408E2D74">
            <w:pPr>
              <w:rPr>
                <w:bCs/>
                <w:sz w:val="22"/>
                <w:szCs w:val="22"/>
                <w:lang w:val="es-ES"/>
              </w:rPr>
            </w:pPr>
            <w:hyperlink r:id="rId5" w:history="1">
              <w:r w:rsidRPr="004215E8">
                <w:rPr>
                  <w:rStyle w:val="Hyperlink"/>
                  <w:bCs/>
                  <w:sz w:val="22"/>
                  <w:szCs w:val="22"/>
                  <w:lang w:val="es-ES"/>
                </w:rPr>
                <w:t>Paloma.Perez@fcc.gov</w:t>
              </w:r>
            </w:hyperlink>
            <w:r w:rsidRPr="004215E8">
              <w:rPr>
                <w:bCs/>
                <w:sz w:val="22"/>
                <w:szCs w:val="22"/>
                <w:lang w:val="es-ES"/>
              </w:rPr>
              <w:t xml:space="preserve"> </w:t>
            </w:r>
          </w:p>
          <w:p w:rsidR="007A44F8" w:rsidRPr="004215E8" w:rsidP="00BB4E29" w14:paraId="35C1295D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4E5CA67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36AAFE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EEAB26B" w14:textId="2B2AABB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ROSENWORCEL </w:t>
            </w:r>
            <w:r w:rsidR="00497495">
              <w:rPr>
                <w:b/>
                <w:bCs/>
                <w:sz w:val="26"/>
                <w:szCs w:val="26"/>
              </w:rPr>
              <w:t xml:space="preserve">STATEMENT ON </w:t>
            </w:r>
            <w:r w:rsidR="00F60323">
              <w:rPr>
                <w:b/>
                <w:bCs/>
                <w:sz w:val="26"/>
                <w:szCs w:val="26"/>
              </w:rPr>
              <w:t xml:space="preserve">INTRODUCTION OF LEGISLATION TO REQUIRE FOREIGN GOVERNMENT DISCLOSURES </w:t>
            </w:r>
          </w:p>
          <w:p w:rsidR="00CC5E08" w:rsidRPr="006D2C73" w:rsidP="00040127" w14:paraId="4CCB7EA0" w14:textId="4AC22167">
            <w:pPr>
              <w:tabs>
                <w:tab w:val="left" w:pos="8625"/>
              </w:tabs>
              <w:jc w:val="center"/>
              <w:rPr>
                <w:i/>
              </w:rPr>
            </w:pPr>
            <w:r w:rsidRPr="006D2C73">
              <w:rPr>
                <w:b/>
                <w:bCs/>
                <w:i/>
              </w:rPr>
              <w:t xml:space="preserve">Rosenworcel </w:t>
            </w:r>
            <w:r w:rsidR="006D2C73">
              <w:rPr>
                <w:b/>
                <w:bCs/>
                <w:i/>
              </w:rPr>
              <w:t>E</w:t>
            </w:r>
            <w:r w:rsidRPr="006D2C73">
              <w:rPr>
                <w:b/>
                <w:bCs/>
                <w:i/>
              </w:rPr>
              <w:t xml:space="preserve">xpresses </w:t>
            </w:r>
            <w:r w:rsidR="006D2C73">
              <w:rPr>
                <w:b/>
                <w:bCs/>
                <w:i/>
              </w:rPr>
              <w:t>S</w:t>
            </w:r>
            <w:r w:rsidRPr="006D2C73">
              <w:rPr>
                <w:b/>
                <w:bCs/>
                <w:i/>
              </w:rPr>
              <w:t xml:space="preserve">upport for </w:t>
            </w:r>
            <w:r w:rsidRPr="006D2C73" w:rsidR="006D2C73">
              <w:rPr>
                <w:b/>
                <w:bCs/>
                <w:i/>
                <w:iCs/>
              </w:rPr>
              <w:t>Identifying Propaganda on Our Airwaves Act</w:t>
            </w:r>
            <w:r w:rsidRPr="006D2C73">
              <w:rPr>
                <w:b/>
                <w:bCs/>
                <w:i/>
              </w:rPr>
              <w:t xml:space="preserve"> </w:t>
            </w:r>
          </w:p>
          <w:p w:rsidR="00F61155" w:rsidRPr="006D2C73" w:rsidP="00BB4E29" w14:paraId="35C58C1A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6D2C7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6D2C73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Pr="006D2C73" w:rsidR="00347716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497495" w:rsidRPr="00406950" w:rsidP="00497495" w14:paraId="769CA253" w14:textId="7E910C85">
            <w:pPr>
              <w:rPr>
                <w:sz w:val="22"/>
                <w:szCs w:val="22"/>
              </w:rPr>
            </w:pPr>
            <w:r w:rsidRPr="00406950">
              <w:rPr>
                <w:sz w:val="22"/>
                <w:szCs w:val="22"/>
              </w:rPr>
              <w:t>WASHINGTON,</w:t>
            </w:r>
            <w:r w:rsidRPr="00406950" w:rsidR="006D2C73">
              <w:rPr>
                <w:sz w:val="22"/>
                <w:szCs w:val="22"/>
              </w:rPr>
              <w:t xml:space="preserve"> October 1</w:t>
            </w:r>
            <w:r w:rsidR="00A11B9E">
              <w:rPr>
                <w:sz w:val="22"/>
                <w:szCs w:val="22"/>
              </w:rPr>
              <w:t>7</w:t>
            </w:r>
            <w:r w:rsidRPr="00406950" w:rsidR="00F60323">
              <w:rPr>
                <w:sz w:val="22"/>
                <w:szCs w:val="22"/>
              </w:rPr>
              <w:t>,</w:t>
            </w:r>
            <w:r w:rsidRPr="00406950">
              <w:rPr>
                <w:sz w:val="22"/>
                <w:szCs w:val="22"/>
              </w:rPr>
              <w:t xml:space="preserve"> 20</w:t>
            </w:r>
            <w:r w:rsidRPr="00406950" w:rsidR="006821A7">
              <w:rPr>
                <w:sz w:val="22"/>
                <w:szCs w:val="22"/>
              </w:rPr>
              <w:t>2</w:t>
            </w:r>
            <w:r w:rsidRPr="00406950" w:rsidR="00F60323">
              <w:rPr>
                <w:sz w:val="22"/>
                <w:szCs w:val="22"/>
              </w:rPr>
              <w:t>2</w:t>
            </w:r>
            <w:r w:rsidRPr="00406950">
              <w:rPr>
                <w:sz w:val="22"/>
                <w:szCs w:val="22"/>
              </w:rPr>
              <w:t>—Federal Communications Commission Chair</w:t>
            </w:r>
            <w:r w:rsidRPr="00406950" w:rsidR="00913056">
              <w:rPr>
                <w:sz w:val="22"/>
                <w:szCs w:val="22"/>
              </w:rPr>
              <w:t>woman Jessica Rosenworcel</w:t>
            </w:r>
            <w:r w:rsidRPr="00406950">
              <w:rPr>
                <w:sz w:val="22"/>
                <w:szCs w:val="22"/>
              </w:rPr>
              <w:t xml:space="preserve"> issued the following statement today </w:t>
            </w:r>
            <w:r w:rsidRPr="00406950" w:rsidR="00F60323">
              <w:rPr>
                <w:sz w:val="22"/>
                <w:szCs w:val="22"/>
              </w:rPr>
              <w:t xml:space="preserve">after the </w:t>
            </w:r>
            <w:r w:rsidRPr="00406950" w:rsidR="006D2C73">
              <w:rPr>
                <w:sz w:val="22"/>
                <w:szCs w:val="22"/>
              </w:rPr>
              <w:t>Identifying Propaganda on Our Airwaves Act</w:t>
            </w:r>
            <w:r w:rsidRPr="00406950" w:rsidR="00F60323">
              <w:rPr>
                <w:sz w:val="22"/>
                <w:szCs w:val="22"/>
              </w:rPr>
              <w:t xml:space="preserve"> was introduced in the Senate and House of Representatives: </w:t>
            </w:r>
          </w:p>
          <w:p w:rsidR="00497495" w:rsidRPr="00406950" w:rsidP="00497495" w14:paraId="720C4508" w14:textId="77777777">
            <w:pPr>
              <w:rPr>
                <w:sz w:val="22"/>
                <w:szCs w:val="22"/>
              </w:rPr>
            </w:pPr>
          </w:p>
          <w:p w:rsidR="00406950" w:rsidRPr="00406950" w:rsidP="00406950" w14:paraId="60E16D43" w14:textId="2AED5124">
            <w:pPr>
              <w:pStyle w:val="xmsonormal"/>
              <w:rPr>
                <w:rFonts w:ascii="Times New Roman" w:hAnsi="Times New Roman" w:cs="Times New Roman"/>
              </w:rPr>
            </w:pPr>
            <w:r w:rsidRPr="00406950">
              <w:rPr>
                <w:rFonts w:ascii="Times New Roman" w:hAnsi="Times New Roman" w:cs="Times New Roman"/>
              </w:rPr>
              <w:t xml:space="preserve">“The principle that the public has a right to know the identity of those who solicit their support is a fundamental and long-standing tenet of broadcasting,” </w:t>
            </w:r>
            <w:r w:rsidRPr="00406950">
              <w:rPr>
                <w:rFonts w:ascii="Times New Roman" w:hAnsi="Times New Roman" w:cs="Times New Roman"/>
                <w:b/>
                <w:bCs/>
              </w:rPr>
              <w:t>said Chairwoman Rosenworcel</w:t>
            </w:r>
            <w:r w:rsidRPr="004069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950">
              <w:rPr>
                <w:rFonts w:ascii="Times New Roman" w:hAnsi="Times New Roman" w:cs="Times New Roman"/>
              </w:rPr>
              <w:t xml:space="preserve">“Consumers deserve to trust that public airwaves aren’t being leased without their knowledge to foreign governments.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950">
              <w:rPr>
                <w:rFonts w:ascii="Times New Roman" w:hAnsi="Times New Roman" w:cs="Times New Roman"/>
              </w:rPr>
              <w:t>I appreciate the leadership of Senators Schatz and Blackburn, and Representative Eshoo for their efforts to increase transparency and ensure consumers know who is behind the information transmitted over public airwaves.”</w:t>
            </w:r>
          </w:p>
          <w:p w:rsidR="00554F55" w:rsidRPr="002E165B" w:rsidP="002E165B" w14:paraId="4471807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D21611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496C789" w14:textId="745F3623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913056">
              <w:rPr>
                <w:b/>
                <w:bCs/>
                <w:sz w:val="17"/>
                <w:szCs w:val="17"/>
              </w:rPr>
              <w:t xml:space="preserve">the </w:t>
            </w:r>
            <w:r w:rsidRPr="00497495" w:rsidR="00497495">
              <w:rPr>
                <w:b/>
                <w:bCs/>
                <w:sz w:val="17"/>
                <w:szCs w:val="17"/>
              </w:rPr>
              <w:t>Chair</w:t>
            </w:r>
            <w:r w:rsidR="00913056">
              <w:rPr>
                <w:b/>
                <w:bCs/>
                <w:sz w:val="17"/>
                <w:szCs w:val="17"/>
              </w:rPr>
              <w:t>woman</w:t>
            </w:r>
            <w:r w:rsidRPr="00497495" w:rsidR="00497495">
              <w:rPr>
                <w:b/>
                <w:bCs/>
                <w:sz w:val="17"/>
                <w:szCs w:val="17"/>
              </w:rPr>
              <w:t>: (202) 418-</w:t>
            </w:r>
            <w:r w:rsidR="00BA45DA">
              <w:rPr>
                <w:b/>
                <w:bCs/>
                <w:sz w:val="17"/>
                <w:szCs w:val="17"/>
              </w:rPr>
              <w:t>24</w:t>
            </w:r>
            <w:r w:rsidRPr="00BA45DA" w:rsidR="00497495">
              <w:rPr>
                <w:b/>
                <w:bCs/>
                <w:sz w:val="17"/>
                <w:szCs w:val="17"/>
              </w:rPr>
              <w:t>00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497495">
              <w:rPr>
                <w:b/>
                <w:bCs/>
                <w:sz w:val="17"/>
                <w:szCs w:val="17"/>
              </w:rPr>
              <w:t xml:space="preserve"> @</w:t>
            </w:r>
            <w:r w:rsidRPr="00BA45DA" w:rsidR="00913056">
              <w:rPr>
                <w:b/>
                <w:bCs/>
                <w:sz w:val="17"/>
                <w:szCs w:val="17"/>
              </w:rPr>
              <w:t>JRosenworcel</w:t>
            </w:r>
            <w:r w:rsidRPr="00BA45DA" w:rsidR="00497495">
              <w:rPr>
                <w:b/>
                <w:bCs/>
                <w:sz w:val="17"/>
                <w:szCs w:val="17"/>
              </w:rPr>
              <w:t>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913056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3771A93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E76542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A69618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23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0B36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3611"/>
    <w:rsid w:val="003E42FC"/>
    <w:rsid w:val="003E5991"/>
    <w:rsid w:val="003F344A"/>
    <w:rsid w:val="00403FF0"/>
    <w:rsid w:val="00406950"/>
    <w:rsid w:val="0042046D"/>
    <w:rsid w:val="0042116E"/>
    <w:rsid w:val="004215E8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4F55"/>
    <w:rsid w:val="00571B83"/>
    <w:rsid w:val="00573ACD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2C73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056"/>
    <w:rsid w:val="0093373C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1B9E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45DA"/>
    <w:rsid w:val="00BA6350"/>
    <w:rsid w:val="00BB4E29"/>
    <w:rsid w:val="00BB5D30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0323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2C8F489"/>
  <w15:docId w15:val="{F18F8C13-200A-49B9-BF2C-AA174CF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06950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Paloma.Perez@fcc.gov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Statement_OCH%20boiler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Statement_OCH boilerplate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