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64D4" w:rsidRPr="00B60D0D" w:rsidP="009C64D4" w14:paraId="26724E7D" w14:textId="77777777">
      <w:pPr>
        <w:spacing w:after="0" w:line="240" w:lineRule="auto"/>
        <w:jc w:val="center"/>
        <w:rPr>
          <w:rFonts w:ascii="Times New Roman" w:hAnsi="Times New Roman"/>
          <w:b/>
          <w:bCs/>
          <w:sz w:val="24"/>
          <w:szCs w:val="24"/>
        </w:rPr>
      </w:pPr>
      <w:r w:rsidRPr="00B60D0D">
        <w:rPr>
          <w:rFonts w:ascii="Times New Roman" w:hAnsi="Times New Roman"/>
          <w:b/>
          <w:bCs/>
          <w:sz w:val="24"/>
          <w:szCs w:val="24"/>
        </w:rPr>
        <w:t xml:space="preserve">STATEMENT OF </w:t>
      </w:r>
    </w:p>
    <w:p w:rsidR="009C64D4" w:rsidRPr="001D56A3" w:rsidP="009C64D4" w14:paraId="0A39DCB7" w14:textId="77777777">
      <w:pPr>
        <w:spacing w:after="0" w:line="240" w:lineRule="auto"/>
        <w:jc w:val="center"/>
        <w:rPr>
          <w:rFonts w:ascii="Times New Roman" w:hAnsi="Times New Roman"/>
          <w:b/>
          <w:bCs/>
          <w:sz w:val="24"/>
          <w:szCs w:val="24"/>
        </w:rPr>
      </w:pPr>
      <w:r w:rsidRPr="001D56A3">
        <w:rPr>
          <w:rFonts w:ascii="Times New Roman" w:hAnsi="Times New Roman"/>
          <w:b/>
          <w:bCs/>
          <w:sz w:val="24"/>
          <w:szCs w:val="24"/>
        </w:rPr>
        <w:t>COMMISSIONER GEOFFREY STARKS</w:t>
      </w:r>
    </w:p>
    <w:p w:rsidR="009C64D4" w:rsidRPr="001D56A3" w:rsidP="009C64D4" w14:paraId="68D52102" w14:textId="77777777">
      <w:pPr>
        <w:spacing w:after="0" w:line="240" w:lineRule="auto"/>
        <w:jc w:val="center"/>
        <w:rPr>
          <w:rFonts w:ascii="Times New Roman" w:hAnsi="Times New Roman"/>
          <w:b/>
          <w:bCs/>
          <w:sz w:val="24"/>
          <w:szCs w:val="24"/>
        </w:rPr>
      </w:pPr>
    </w:p>
    <w:p w:rsidR="009C64D4" w:rsidP="009C64D4" w14:paraId="53604356" w14:textId="77777777">
      <w:pPr>
        <w:spacing w:after="0" w:line="240" w:lineRule="auto"/>
        <w:ind w:left="720" w:hanging="720"/>
        <w:rPr>
          <w:rFonts w:ascii="Times New Roman" w:hAnsi="Times New Roman"/>
          <w:sz w:val="24"/>
          <w:szCs w:val="24"/>
        </w:rPr>
      </w:pPr>
      <w:r w:rsidRPr="001D56A3">
        <w:rPr>
          <w:rFonts w:ascii="Times New Roman" w:hAnsi="Times New Roman"/>
          <w:sz w:val="24"/>
          <w:szCs w:val="24"/>
        </w:rPr>
        <w:t xml:space="preserve">Re: </w:t>
      </w:r>
      <w:r w:rsidRPr="001D56A3">
        <w:rPr>
          <w:rFonts w:ascii="Times New Roman" w:hAnsi="Times New Roman"/>
          <w:i/>
          <w:iCs/>
          <w:sz w:val="24"/>
          <w:szCs w:val="24"/>
        </w:rPr>
        <w:tab/>
        <w:t>Improving 911 Reliability</w:t>
      </w:r>
      <w:r w:rsidRPr="001D56A3">
        <w:rPr>
          <w:rFonts w:ascii="Times New Roman" w:hAnsi="Times New Roman"/>
          <w:sz w:val="24"/>
          <w:szCs w:val="24"/>
        </w:rPr>
        <w:t xml:space="preserve">, PS Docket No. 13-75; </w:t>
      </w:r>
      <w:r w:rsidRPr="001D56A3">
        <w:rPr>
          <w:rFonts w:ascii="Times New Roman" w:hAnsi="Times New Roman"/>
          <w:i/>
          <w:iCs/>
          <w:sz w:val="24"/>
          <w:szCs w:val="24"/>
        </w:rPr>
        <w:t>Amendments to Part 4 of the Commission’s Rules Concerning Disruptions to Communications</w:t>
      </w:r>
      <w:r w:rsidRPr="001D56A3">
        <w:rPr>
          <w:rFonts w:ascii="Times New Roman" w:hAnsi="Times New Roman"/>
          <w:sz w:val="24"/>
          <w:szCs w:val="24"/>
        </w:rPr>
        <w:t xml:space="preserve">, PS Docket No. 15-80; </w:t>
      </w:r>
      <w:bookmarkStart w:id="0" w:name="_Hlk69984435"/>
      <w:r w:rsidRPr="001D56A3">
        <w:rPr>
          <w:rFonts w:ascii="Times New Roman" w:hAnsi="Times New Roman"/>
          <w:i/>
          <w:iCs/>
          <w:sz w:val="24"/>
          <w:szCs w:val="24"/>
        </w:rPr>
        <w:t>New Part 4 of the Commission’s Rules Concerning Disruptions to Communications</w:t>
      </w:r>
      <w:r w:rsidRPr="001D56A3">
        <w:rPr>
          <w:rFonts w:ascii="Times New Roman" w:hAnsi="Times New Roman"/>
          <w:sz w:val="24"/>
          <w:szCs w:val="24"/>
        </w:rPr>
        <w:t xml:space="preserve">, ET Docket No. 04-35, </w:t>
      </w:r>
      <w:bookmarkEnd w:id="0"/>
      <w:r>
        <w:rPr>
          <w:rFonts w:ascii="Times New Roman" w:hAnsi="Times New Roman"/>
          <w:sz w:val="24"/>
          <w:szCs w:val="24"/>
        </w:rPr>
        <w:t>Second Report and Order</w:t>
      </w:r>
    </w:p>
    <w:p w:rsidR="009C64D4" w:rsidRPr="001D56A3" w:rsidP="009C64D4" w14:paraId="2F040C84" w14:textId="77777777">
      <w:pPr>
        <w:spacing w:after="0" w:line="240" w:lineRule="auto"/>
        <w:ind w:left="720" w:hanging="720"/>
        <w:rPr>
          <w:rFonts w:ascii="Times New Roman" w:hAnsi="Times New Roman"/>
          <w:sz w:val="24"/>
          <w:szCs w:val="24"/>
        </w:rPr>
      </w:pPr>
    </w:p>
    <w:p w:rsidR="009C64D4" w:rsidP="009C64D4" w14:paraId="4960E85D" w14:textId="77777777">
      <w:pPr>
        <w:spacing w:after="0" w:line="240" w:lineRule="auto"/>
        <w:ind w:firstLine="720"/>
        <w:rPr>
          <w:rFonts w:ascii="Times New Roman" w:hAnsi="Times New Roman"/>
          <w:sz w:val="24"/>
          <w:szCs w:val="24"/>
        </w:rPr>
      </w:pPr>
      <w:r w:rsidRPr="001D56A3">
        <w:rPr>
          <w:rFonts w:ascii="Times New Roman" w:hAnsi="Times New Roman"/>
          <w:sz w:val="24"/>
          <w:szCs w:val="24"/>
        </w:rPr>
        <w:t xml:space="preserve">Americans </w:t>
      </w:r>
      <w:r>
        <w:rPr>
          <w:rFonts w:ascii="Times New Roman" w:hAnsi="Times New Roman"/>
          <w:sz w:val="24"/>
          <w:szCs w:val="24"/>
        </w:rPr>
        <w:t xml:space="preserve">need and </w:t>
      </w:r>
      <w:r w:rsidRPr="001D56A3">
        <w:rPr>
          <w:rFonts w:ascii="Times New Roman" w:hAnsi="Times New Roman"/>
          <w:sz w:val="24"/>
          <w:szCs w:val="24"/>
        </w:rPr>
        <w:t xml:space="preserve">deserve reliable access to emergency services.  That’s why we’ve worked so hard at the Commission to expand access to 911, improve location and callback information, strengthen network resilience, and enhance situational awareness when our networks do come down.  </w:t>
      </w:r>
    </w:p>
    <w:p w:rsidR="009C64D4" w:rsidRPr="001D56A3" w:rsidP="009C64D4" w14:paraId="25BF0B68" w14:textId="77777777">
      <w:pPr>
        <w:spacing w:after="0" w:line="240" w:lineRule="auto"/>
        <w:rPr>
          <w:rFonts w:ascii="Times New Roman" w:hAnsi="Times New Roman"/>
          <w:sz w:val="24"/>
          <w:szCs w:val="24"/>
        </w:rPr>
      </w:pPr>
    </w:p>
    <w:p w:rsidR="009C64D4" w:rsidP="009C64D4" w14:paraId="2D256388" w14:textId="77777777">
      <w:pPr>
        <w:spacing w:after="0" w:line="240" w:lineRule="auto"/>
        <w:ind w:firstLine="720"/>
        <w:rPr>
          <w:rFonts w:ascii="Times New Roman" w:hAnsi="Times New Roman"/>
          <w:sz w:val="24"/>
          <w:szCs w:val="24"/>
        </w:rPr>
      </w:pPr>
      <w:r w:rsidRPr="001D56A3">
        <w:rPr>
          <w:rFonts w:ascii="Times New Roman" w:hAnsi="Times New Roman"/>
          <w:sz w:val="24"/>
          <w:szCs w:val="24"/>
        </w:rPr>
        <w:t xml:space="preserve">There’s plenty </w:t>
      </w:r>
      <w:r>
        <w:rPr>
          <w:rFonts w:ascii="Times New Roman" w:hAnsi="Times New Roman"/>
          <w:sz w:val="24"/>
          <w:szCs w:val="24"/>
        </w:rPr>
        <w:t xml:space="preserve">to do </w:t>
      </w:r>
      <w:r w:rsidRPr="001D56A3">
        <w:rPr>
          <w:rFonts w:ascii="Times New Roman" w:hAnsi="Times New Roman"/>
          <w:sz w:val="24"/>
          <w:szCs w:val="24"/>
        </w:rPr>
        <w:t xml:space="preserve">to make 911 state-of-the-art.  But as we reimagine the 911 services of tomorrow, we must continue to find ways to improve the system as it works today.  That’s exactly what we’re doing with this order.  We’re enhancing speed—by making sure </w:t>
      </w:r>
      <w:r w:rsidRPr="001D56A3">
        <w:rPr>
          <w:rFonts w:ascii="Times New Roman" w:hAnsi="Times New Roman"/>
          <w:sz w:val="24"/>
          <w:szCs w:val="24"/>
          <w:u w:val="single"/>
        </w:rPr>
        <w:t>all</w:t>
      </w:r>
      <w:r w:rsidRPr="001D56A3">
        <w:rPr>
          <w:rFonts w:ascii="Times New Roman" w:hAnsi="Times New Roman"/>
          <w:sz w:val="24"/>
          <w:szCs w:val="24"/>
        </w:rPr>
        <w:t xml:space="preserve"> providers know to report outages as soon as possible, but no later than 30 minutes</w:t>
      </w:r>
      <w:r>
        <w:rPr>
          <w:rFonts w:ascii="Times New Roman" w:hAnsi="Times New Roman"/>
          <w:sz w:val="24"/>
          <w:szCs w:val="24"/>
        </w:rPr>
        <w:t xml:space="preserve"> after discovery</w:t>
      </w:r>
      <w:r w:rsidRPr="001D56A3">
        <w:rPr>
          <w:rFonts w:ascii="Times New Roman" w:hAnsi="Times New Roman"/>
          <w:sz w:val="24"/>
          <w:szCs w:val="24"/>
        </w:rPr>
        <w:t>.  We’re saving effort—by ensuring that public safety officials receive outage notifications the</w:t>
      </w:r>
      <w:r w:rsidRPr="00B60D0D">
        <w:rPr>
          <w:rFonts w:ascii="Times New Roman" w:hAnsi="Times New Roman"/>
          <w:sz w:val="24"/>
          <w:szCs w:val="24"/>
        </w:rPr>
        <w:t xml:space="preserve"> same way</w:t>
      </w:r>
      <w:r>
        <w:rPr>
          <w:rFonts w:ascii="Times New Roman" w:hAnsi="Times New Roman"/>
          <w:sz w:val="24"/>
          <w:szCs w:val="24"/>
        </w:rPr>
        <w:t>,</w:t>
      </w:r>
      <w:r w:rsidRPr="00B60D0D">
        <w:rPr>
          <w:rFonts w:ascii="Times New Roman" w:hAnsi="Times New Roman"/>
          <w:sz w:val="24"/>
          <w:szCs w:val="24"/>
        </w:rPr>
        <w:t xml:space="preserve"> and with more actionable content.  We’re increasing awareness—by </w:t>
      </w:r>
      <w:r>
        <w:rPr>
          <w:rFonts w:ascii="Times New Roman" w:hAnsi="Times New Roman"/>
          <w:sz w:val="24"/>
          <w:szCs w:val="24"/>
        </w:rPr>
        <w:t>requiring</w:t>
      </w:r>
      <w:r w:rsidRPr="00B60D0D">
        <w:rPr>
          <w:rFonts w:ascii="Times New Roman" w:hAnsi="Times New Roman"/>
          <w:sz w:val="24"/>
          <w:szCs w:val="24"/>
        </w:rPr>
        <w:t xml:space="preserve"> provide</w:t>
      </w:r>
      <w:r>
        <w:rPr>
          <w:rFonts w:ascii="Times New Roman" w:hAnsi="Times New Roman"/>
          <w:sz w:val="24"/>
          <w:szCs w:val="24"/>
        </w:rPr>
        <w:t xml:space="preserve">rs to </w:t>
      </w:r>
      <w:r w:rsidRPr="00B60D0D">
        <w:rPr>
          <w:rFonts w:ascii="Times New Roman" w:hAnsi="Times New Roman"/>
          <w:sz w:val="24"/>
          <w:szCs w:val="24"/>
        </w:rPr>
        <w:t xml:space="preserve">keep public safety officials in the loop as they work to restore the network.  </w:t>
      </w:r>
      <w:r>
        <w:rPr>
          <w:rFonts w:ascii="Times New Roman" w:hAnsi="Times New Roman"/>
          <w:sz w:val="24"/>
          <w:szCs w:val="24"/>
        </w:rPr>
        <w:t>And w</w:t>
      </w:r>
      <w:r w:rsidRPr="00B60D0D">
        <w:rPr>
          <w:rFonts w:ascii="Times New Roman" w:hAnsi="Times New Roman"/>
          <w:sz w:val="24"/>
          <w:szCs w:val="24"/>
        </w:rPr>
        <w:t xml:space="preserve">e’re also avoiding error—by requiring providers to maintain up-to-date contact information </w:t>
      </w:r>
      <w:r w:rsidRPr="00B60D0D">
        <w:rPr>
          <w:rFonts w:ascii="Times New Roman" w:hAnsi="Times New Roman"/>
          <w:sz w:val="24"/>
          <w:szCs w:val="24"/>
          <w:u w:val="single"/>
        </w:rPr>
        <w:t>before</w:t>
      </w:r>
      <w:r w:rsidRPr="00B60D0D">
        <w:rPr>
          <w:rFonts w:ascii="Times New Roman" w:hAnsi="Times New Roman"/>
          <w:sz w:val="24"/>
          <w:szCs w:val="24"/>
        </w:rPr>
        <w:t xml:space="preserve"> realizing</w:t>
      </w:r>
      <w:r>
        <w:rPr>
          <w:rFonts w:ascii="Times New Roman" w:hAnsi="Times New Roman"/>
          <w:sz w:val="24"/>
          <w:szCs w:val="24"/>
        </w:rPr>
        <w:t xml:space="preserve">, in the throes of an actual outage, </w:t>
      </w:r>
      <w:r w:rsidRPr="00B60D0D">
        <w:rPr>
          <w:rFonts w:ascii="Times New Roman" w:hAnsi="Times New Roman"/>
          <w:sz w:val="24"/>
          <w:szCs w:val="24"/>
        </w:rPr>
        <w:t>that they have a mes</w:t>
      </w:r>
      <w:r>
        <w:rPr>
          <w:rFonts w:ascii="Times New Roman" w:hAnsi="Times New Roman"/>
          <w:sz w:val="24"/>
          <w:szCs w:val="24"/>
        </w:rPr>
        <w:t>sage</w:t>
      </w:r>
      <w:r w:rsidRPr="00B60D0D">
        <w:rPr>
          <w:rFonts w:ascii="Times New Roman" w:hAnsi="Times New Roman"/>
          <w:sz w:val="24"/>
          <w:szCs w:val="24"/>
        </w:rPr>
        <w:t xml:space="preserve"> delivery problem. </w:t>
      </w:r>
    </w:p>
    <w:p w:rsidR="009C64D4" w:rsidRPr="00B60D0D" w:rsidP="009C64D4" w14:paraId="0E682E94" w14:textId="77777777">
      <w:pPr>
        <w:spacing w:after="0" w:line="240" w:lineRule="auto"/>
        <w:rPr>
          <w:rFonts w:ascii="Times New Roman" w:hAnsi="Times New Roman"/>
          <w:sz w:val="24"/>
          <w:szCs w:val="24"/>
        </w:rPr>
      </w:pPr>
    </w:p>
    <w:p w:rsidR="009C64D4" w:rsidP="009C64D4" w14:paraId="4DCF92E5" w14:textId="77777777">
      <w:pPr>
        <w:spacing w:after="0" w:line="240" w:lineRule="auto"/>
        <w:ind w:firstLine="720"/>
        <w:rPr>
          <w:rFonts w:ascii="Times New Roman" w:hAnsi="Times New Roman"/>
          <w:sz w:val="24"/>
          <w:szCs w:val="24"/>
        </w:rPr>
      </w:pPr>
      <w:r>
        <w:rPr>
          <w:rFonts w:ascii="Times New Roman" w:hAnsi="Times New Roman"/>
          <w:sz w:val="24"/>
          <w:szCs w:val="24"/>
        </w:rPr>
        <w:t xml:space="preserve">These steps are important.  </w:t>
      </w:r>
      <w:r w:rsidRPr="00B60D0D">
        <w:rPr>
          <w:rFonts w:ascii="Times New Roman" w:hAnsi="Times New Roman"/>
          <w:sz w:val="24"/>
          <w:szCs w:val="24"/>
        </w:rPr>
        <w:t>Just last week, I visited a public safety answering point</w:t>
      </w:r>
      <w:r>
        <w:rPr>
          <w:rFonts w:ascii="Times New Roman" w:hAnsi="Times New Roman"/>
          <w:sz w:val="24"/>
          <w:szCs w:val="24"/>
        </w:rPr>
        <w:t xml:space="preserve"> </w:t>
      </w:r>
      <w:r w:rsidRPr="00B60D0D">
        <w:rPr>
          <w:rFonts w:ascii="Times New Roman" w:hAnsi="Times New Roman"/>
          <w:sz w:val="24"/>
          <w:szCs w:val="24"/>
        </w:rPr>
        <w:t xml:space="preserve">in Kansas City.  And let me tell you, they’re </w:t>
      </w:r>
      <w:r>
        <w:rPr>
          <w:rFonts w:ascii="Times New Roman" w:hAnsi="Times New Roman"/>
          <w:sz w:val="24"/>
          <w:szCs w:val="24"/>
        </w:rPr>
        <w:t>working hard—</w:t>
      </w:r>
      <w:r w:rsidRPr="00B60D0D">
        <w:rPr>
          <w:rFonts w:ascii="Times New Roman" w:hAnsi="Times New Roman"/>
          <w:sz w:val="24"/>
          <w:szCs w:val="24"/>
        </w:rPr>
        <w:t xml:space="preserve">improving </w:t>
      </w:r>
      <w:r>
        <w:rPr>
          <w:rFonts w:ascii="Times New Roman" w:hAnsi="Times New Roman"/>
          <w:sz w:val="24"/>
          <w:szCs w:val="24"/>
        </w:rPr>
        <w:t xml:space="preserve">emergency call </w:t>
      </w:r>
      <w:r w:rsidRPr="00B60D0D">
        <w:rPr>
          <w:rFonts w:ascii="Times New Roman" w:hAnsi="Times New Roman"/>
          <w:sz w:val="24"/>
          <w:szCs w:val="24"/>
        </w:rPr>
        <w:t>routing, migrating to nex</w:t>
      </w:r>
      <w:r>
        <w:rPr>
          <w:rFonts w:ascii="Times New Roman" w:hAnsi="Times New Roman"/>
          <w:sz w:val="24"/>
          <w:szCs w:val="24"/>
        </w:rPr>
        <w:t>t</w:t>
      </w:r>
      <w:r w:rsidRPr="00B60D0D">
        <w:rPr>
          <w:rFonts w:ascii="Times New Roman" w:hAnsi="Times New Roman"/>
          <w:sz w:val="24"/>
          <w:szCs w:val="24"/>
        </w:rPr>
        <w:t xml:space="preserve">-generation infrastructure, and enhancing address data and mapping capabilities for 911 call-takers.  They’re training up their workforce—and in many areas, dealing with </w:t>
      </w:r>
      <w:r>
        <w:rPr>
          <w:rFonts w:ascii="Times New Roman" w:hAnsi="Times New Roman"/>
          <w:sz w:val="24"/>
          <w:szCs w:val="24"/>
        </w:rPr>
        <w:t>significant staff</w:t>
      </w:r>
      <w:r w:rsidRPr="00B60D0D">
        <w:rPr>
          <w:rFonts w:ascii="Times New Roman" w:hAnsi="Times New Roman"/>
          <w:sz w:val="24"/>
          <w:szCs w:val="24"/>
        </w:rPr>
        <w:t xml:space="preserve"> shortage</w:t>
      </w:r>
      <w:r>
        <w:rPr>
          <w:rFonts w:ascii="Times New Roman" w:hAnsi="Times New Roman"/>
          <w:sz w:val="24"/>
          <w:szCs w:val="24"/>
        </w:rPr>
        <w:t>s</w:t>
      </w:r>
      <w:r w:rsidRPr="00B60D0D">
        <w:rPr>
          <w:rFonts w:ascii="Times New Roman" w:hAnsi="Times New Roman"/>
          <w:sz w:val="24"/>
          <w:szCs w:val="24"/>
        </w:rPr>
        <w:t xml:space="preserve">.  They’re also working to secure their networks in the face of cyber threats, including ransomware attacks.  </w:t>
      </w:r>
    </w:p>
    <w:p w:rsidR="009C64D4" w:rsidP="009C64D4" w14:paraId="2F433EB3" w14:textId="77777777">
      <w:pPr>
        <w:spacing w:after="0" w:line="240" w:lineRule="auto"/>
        <w:rPr>
          <w:rFonts w:ascii="Times New Roman" w:hAnsi="Times New Roman"/>
          <w:sz w:val="24"/>
          <w:szCs w:val="24"/>
        </w:rPr>
      </w:pPr>
    </w:p>
    <w:p w:rsidR="009C64D4" w:rsidP="009C64D4" w14:paraId="41C914E5" w14:textId="77777777">
      <w:pPr>
        <w:spacing w:after="0" w:line="240" w:lineRule="auto"/>
        <w:ind w:firstLine="720"/>
        <w:rPr>
          <w:rFonts w:ascii="Times New Roman" w:hAnsi="Times New Roman"/>
          <w:sz w:val="24"/>
          <w:szCs w:val="24"/>
        </w:rPr>
      </w:pPr>
      <w:r w:rsidRPr="00B60D0D">
        <w:rPr>
          <w:rFonts w:ascii="Times New Roman" w:hAnsi="Times New Roman"/>
          <w:sz w:val="24"/>
          <w:szCs w:val="24"/>
        </w:rPr>
        <w:t>The last thing they need is to be left in the dark when a carrier’s network comes down.  Just imagine.  You are</w:t>
      </w:r>
      <w:r>
        <w:rPr>
          <w:rFonts w:ascii="Times New Roman" w:hAnsi="Times New Roman"/>
          <w:sz w:val="24"/>
          <w:szCs w:val="24"/>
        </w:rPr>
        <w:t xml:space="preserve"> a public safety official</w:t>
      </w:r>
      <w:r w:rsidRPr="00B60D0D">
        <w:rPr>
          <w:rFonts w:ascii="Times New Roman" w:hAnsi="Times New Roman"/>
          <w:sz w:val="24"/>
          <w:szCs w:val="24"/>
        </w:rPr>
        <w:t xml:space="preserve"> responsible for dispatching potentially lifesaving assistance to the public.  And yet, you don’t </w:t>
      </w:r>
      <w:r>
        <w:rPr>
          <w:rFonts w:ascii="Times New Roman" w:hAnsi="Times New Roman"/>
          <w:sz w:val="24"/>
          <w:szCs w:val="24"/>
        </w:rPr>
        <w:t xml:space="preserve">even </w:t>
      </w:r>
      <w:r w:rsidRPr="00B60D0D">
        <w:rPr>
          <w:rFonts w:ascii="Times New Roman" w:hAnsi="Times New Roman"/>
          <w:sz w:val="24"/>
          <w:szCs w:val="24"/>
        </w:rPr>
        <w:t>know that the public can’t reach you</w:t>
      </w:r>
      <w:r>
        <w:rPr>
          <w:rFonts w:ascii="Times New Roman" w:hAnsi="Times New Roman"/>
          <w:sz w:val="24"/>
          <w:szCs w:val="24"/>
        </w:rPr>
        <w:t>,</w:t>
      </w:r>
      <w:r w:rsidRPr="00B60D0D">
        <w:rPr>
          <w:rFonts w:ascii="Times New Roman" w:hAnsi="Times New Roman"/>
          <w:sz w:val="24"/>
          <w:szCs w:val="24"/>
        </w:rPr>
        <w:t xml:space="preserve"> and when communications will be restored</w:t>
      </w:r>
      <w:r>
        <w:rPr>
          <w:rFonts w:ascii="Times New Roman" w:hAnsi="Times New Roman"/>
          <w:sz w:val="24"/>
          <w:szCs w:val="24"/>
        </w:rPr>
        <w:t>,</w:t>
      </w:r>
      <w:r w:rsidRPr="00B60D0D">
        <w:rPr>
          <w:rFonts w:ascii="Times New Roman" w:hAnsi="Times New Roman"/>
          <w:sz w:val="24"/>
          <w:szCs w:val="24"/>
        </w:rPr>
        <w:t xml:space="preserve"> because a provider </w:t>
      </w:r>
      <w:r>
        <w:rPr>
          <w:rFonts w:ascii="Times New Roman" w:hAnsi="Times New Roman"/>
          <w:sz w:val="24"/>
          <w:szCs w:val="24"/>
        </w:rPr>
        <w:t>failed</w:t>
      </w:r>
      <w:r w:rsidRPr="00B60D0D">
        <w:rPr>
          <w:rFonts w:ascii="Times New Roman" w:hAnsi="Times New Roman"/>
          <w:sz w:val="24"/>
          <w:szCs w:val="24"/>
        </w:rPr>
        <w:t xml:space="preserve"> its obligation</w:t>
      </w:r>
      <w:r>
        <w:rPr>
          <w:rFonts w:ascii="Times New Roman" w:hAnsi="Times New Roman"/>
          <w:sz w:val="24"/>
          <w:szCs w:val="24"/>
        </w:rPr>
        <w:t xml:space="preserve"> to act with the urgency that a network outage deserves</w:t>
      </w:r>
      <w:r w:rsidRPr="00B60D0D">
        <w:rPr>
          <w:rFonts w:ascii="Times New Roman" w:hAnsi="Times New Roman"/>
          <w:sz w:val="24"/>
          <w:szCs w:val="24"/>
        </w:rPr>
        <w:t xml:space="preserve">.  </w:t>
      </w:r>
      <w:r>
        <w:rPr>
          <w:rFonts w:ascii="Times New Roman" w:hAnsi="Times New Roman"/>
          <w:sz w:val="24"/>
          <w:szCs w:val="24"/>
        </w:rPr>
        <w:t>Or perhaps you learn about the outage in time, but find yourself scrambling to get more information, or an update from the carrier, as you’re simultaneously figuring out how to adapt.  All of this may seem</w:t>
      </w:r>
      <w:r w:rsidRPr="00B60D0D">
        <w:rPr>
          <w:rFonts w:ascii="Times New Roman" w:hAnsi="Times New Roman"/>
          <w:sz w:val="24"/>
          <w:szCs w:val="24"/>
        </w:rPr>
        <w:t xml:space="preserve"> unthinkable</w:t>
      </w:r>
      <w:r>
        <w:rPr>
          <w:rFonts w:ascii="Times New Roman" w:hAnsi="Times New Roman"/>
          <w:sz w:val="24"/>
          <w:szCs w:val="24"/>
        </w:rPr>
        <w:t xml:space="preserve"> but, unfortunately, the unthinkable here has happened before.  W</w:t>
      </w:r>
      <w:r w:rsidRPr="00B60D0D">
        <w:rPr>
          <w:rFonts w:ascii="Times New Roman" w:hAnsi="Times New Roman"/>
          <w:sz w:val="24"/>
          <w:szCs w:val="24"/>
        </w:rPr>
        <w:t>e</w:t>
      </w:r>
      <w:r>
        <w:rPr>
          <w:rFonts w:ascii="Times New Roman" w:hAnsi="Times New Roman"/>
          <w:sz w:val="24"/>
          <w:szCs w:val="24"/>
        </w:rPr>
        <w:t xml:space="preserve"> must</w:t>
      </w:r>
      <w:r w:rsidRPr="00B60D0D">
        <w:rPr>
          <w:rFonts w:ascii="Times New Roman" w:hAnsi="Times New Roman"/>
          <w:sz w:val="24"/>
          <w:szCs w:val="24"/>
        </w:rPr>
        <w:t xml:space="preserve"> continue to </w:t>
      </w:r>
      <w:r>
        <w:rPr>
          <w:rFonts w:ascii="Times New Roman" w:hAnsi="Times New Roman"/>
          <w:sz w:val="24"/>
          <w:szCs w:val="24"/>
        </w:rPr>
        <w:t>fine-</w:t>
      </w:r>
      <w:r w:rsidRPr="00B60D0D">
        <w:rPr>
          <w:rFonts w:ascii="Times New Roman" w:hAnsi="Times New Roman"/>
          <w:sz w:val="24"/>
          <w:szCs w:val="24"/>
        </w:rPr>
        <w:t>tune our rules</w:t>
      </w:r>
      <w:r>
        <w:rPr>
          <w:rFonts w:ascii="Times New Roman" w:hAnsi="Times New Roman"/>
          <w:sz w:val="24"/>
          <w:szCs w:val="24"/>
        </w:rPr>
        <w:t xml:space="preserve"> </w:t>
      </w:r>
      <w:r w:rsidRPr="00B60D0D">
        <w:rPr>
          <w:rFonts w:ascii="Times New Roman" w:hAnsi="Times New Roman"/>
          <w:sz w:val="24"/>
          <w:szCs w:val="24"/>
        </w:rPr>
        <w:t>until</w:t>
      </w:r>
      <w:r>
        <w:rPr>
          <w:rFonts w:ascii="Times New Roman" w:hAnsi="Times New Roman"/>
          <w:sz w:val="24"/>
          <w:szCs w:val="24"/>
        </w:rPr>
        <w:t xml:space="preserve"> </w:t>
      </w:r>
      <w:r w:rsidRPr="00B60D0D">
        <w:rPr>
          <w:rFonts w:ascii="Times New Roman" w:hAnsi="Times New Roman"/>
          <w:sz w:val="24"/>
          <w:szCs w:val="24"/>
        </w:rPr>
        <w:t>scenarios like th</w:t>
      </w:r>
      <w:r>
        <w:rPr>
          <w:rFonts w:ascii="Times New Roman" w:hAnsi="Times New Roman"/>
          <w:sz w:val="24"/>
          <w:szCs w:val="24"/>
        </w:rPr>
        <w:t>es</w:t>
      </w:r>
      <w:r w:rsidRPr="00B60D0D">
        <w:rPr>
          <w:rFonts w:ascii="Times New Roman" w:hAnsi="Times New Roman"/>
          <w:sz w:val="24"/>
          <w:szCs w:val="24"/>
        </w:rPr>
        <w:t>e become a thing of the past.</w:t>
      </w:r>
    </w:p>
    <w:p w:rsidR="009C64D4" w:rsidRPr="00B60D0D" w:rsidP="009C64D4" w14:paraId="5A33740D" w14:textId="77777777">
      <w:pPr>
        <w:spacing w:after="0" w:line="240" w:lineRule="auto"/>
        <w:rPr>
          <w:rFonts w:ascii="Times New Roman" w:hAnsi="Times New Roman"/>
          <w:sz w:val="24"/>
          <w:szCs w:val="24"/>
        </w:rPr>
      </w:pPr>
    </w:p>
    <w:p w:rsidR="009C64D4" w:rsidRPr="00B60D0D" w:rsidP="009C64D4" w14:paraId="02F7EEEB" w14:textId="77777777">
      <w:pPr>
        <w:spacing w:after="0" w:line="240" w:lineRule="auto"/>
        <w:ind w:firstLine="720"/>
        <w:rPr>
          <w:rFonts w:ascii="Times New Roman" w:hAnsi="Times New Roman"/>
          <w:sz w:val="24"/>
          <w:szCs w:val="24"/>
        </w:rPr>
      </w:pPr>
      <w:r w:rsidRPr="00B60D0D">
        <w:rPr>
          <w:rFonts w:ascii="Times New Roman" w:hAnsi="Times New Roman"/>
          <w:sz w:val="24"/>
          <w:szCs w:val="24"/>
        </w:rPr>
        <w:t>I thank the Public Safety and Homeland Security Bureau for its excellent work on this item.</w:t>
      </w:r>
    </w:p>
    <w:p w:rsidR="00412FC5" w:rsidRPr="009C64D4" w:rsidP="009C64D4" w14:paraId="5E9CFAD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4548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FC20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38BF4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B2C5DF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D7DA8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10BC" w14:paraId="1D4299DD"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F157F9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CB8D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310BC" w:rsidP="004310BC" w14:paraId="5567AB40" w14:textId="047A5136">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4310BC">
      <w:t>Federal Communications Commission</w:t>
    </w:r>
    <w:r w:rsidRPr="004310BC">
      <w:tab/>
    </w:r>
    <w:r w:rsidRPr="004310BC" w:rsidR="009C64D4">
      <w:t>FCC 22-88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D4"/>
    <w:rsid w:val="00036039"/>
    <w:rsid w:val="00037F90"/>
    <w:rsid w:val="000875BF"/>
    <w:rsid w:val="00096D8C"/>
    <w:rsid w:val="000C0B65"/>
    <w:rsid w:val="000E05FE"/>
    <w:rsid w:val="000E3D42"/>
    <w:rsid w:val="00122BD5"/>
    <w:rsid w:val="00133F79"/>
    <w:rsid w:val="00194A66"/>
    <w:rsid w:val="001D56A3"/>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10BC"/>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C64D4"/>
    <w:rsid w:val="009D7308"/>
    <w:rsid w:val="009F76DB"/>
    <w:rsid w:val="00A32C3B"/>
    <w:rsid w:val="00A45F4F"/>
    <w:rsid w:val="00A600A9"/>
    <w:rsid w:val="00AA55B7"/>
    <w:rsid w:val="00AA5B9E"/>
    <w:rsid w:val="00AB2407"/>
    <w:rsid w:val="00AB53DF"/>
    <w:rsid w:val="00B07E5C"/>
    <w:rsid w:val="00B60D0D"/>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462916"/>
  <w15:chartTrackingRefBased/>
  <w15:docId w15:val="{76C68AAB-ACF7-429C-9C27-42D6E813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4D4"/>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310BC"/>
    <w:pPr>
      <w:tabs>
        <w:tab w:val="center" w:pos="4680"/>
        <w:tab w:val="right" w:pos="9360"/>
      </w:tabs>
    </w:pPr>
    <w:rPr>
      <w:rFonts w:ascii="Times New Roman" w:hAnsi="Times New Roman"/>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