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bookmarkStart w:id="0" w:name="_Hlk122425774"/>
          </w:p>
          <w:p w:rsidR="00CC5E08" w:rsidP="00832790" w14:paraId="48957ADE" w14:textId="22F701C7">
            <w:pPr>
              <w:tabs>
                <w:tab w:val="left" w:pos="8625"/>
              </w:tabs>
              <w:spacing w:after="120"/>
              <w:jc w:val="center"/>
              <w:rPr>
                <w:b/>
                <w:bCs/>
                <w:sz w:val="26"/>
                <w:szCs w:val="26"/>
              </w:rPr>
            </w:pPr>
            <w:r>
              <w:rPr>
                <w:b/>
                <w:bCs/>
                <w:sz w:val="26"/>
                <w:szCs w:val="26"/>
              </w:rPr>
              <w:t>ENFORCEMENT BUREAU</w:t>
            </w:r>
            <w:r w:rsidR="00D514B1">
              <w:rPr>
                <w:b/>
                <w:bCs/>
                <w:sz w:val="26"/>
                <w:szCs w:val="26"/>
              </w:rPr>
              <w:t xml:space="preserve"> </w:t>
            </w:r>
            <w:r w:rsidR="005E4372">
              <w:rPr>
                <w:b/>
                <w:bCs/>
                <w:sz w:val="26"/>
                <w:szCs w:val="26"/>
              </w:rPr>
              <w:t>OPEN</w:t>
            </w:r>
            <w:r>
              <w:rPr>
                <w:b/>
                <w:bCs/>
                <w:sz w:val="26"/>
                <w:szCs w:val="26"/>
              </w:rPr>
              <w:t>S</w:t>
            </w:r>
            <w:r w:rsidR="005E4372">
              <w:rPr>
                <w:b/>
                <w:bCs/>
                <w:sz w:val="26"/>
                <w:szCs w:val="26"/>
              </w:rPr>
              <w:t xml:space="preserve"> NEW PORTAL FOR PRIVATE ENTITIES TO ALERT </w:t>
            </w:r>
            <w:r>
              <w:rPr>
                <w:b/>
                <w:bCs/>
                <w:sz w:val="26"/>
                <w:szCs w:val="26"/>
              </w:rPr>
              <w:t>THE FCC</w:t>
            </w:r>
            <w:r w:rsidR="005E4372">
              <w:rPr>
                <w:b/>
                <w:bCs/>
                <w:sz w:val="26"/>
                <w:szCs w:val="26"/>
              </w:rPr>
              <w:t xml:space="preserve"> </w:t>
            </w:r>
            <w:r>
              <w:rPr>
                <w:b/>
                <w:bCs/>
                <w:sz w:val="26"/>
                <w:szCs w:val="26"/>
              </w:rPr>
              <w:t>ABOUT</w:t>
            </w:r>
            <w:r w:rsidR="005E4372">
              <w:rPr>
                <w:b/>
                <w:bCs/>
                <w:sz w:val="26"/>
                <w:szCs w:val="26"/>
              </w:rPr>
              <w:t xml:space="preserve"> </w:t>
            </w:r>
            <w:r>
              <w:rPr>
                <w:b/>
                <w:bCs/>
                <w:sz w:val="26"/>
                <w:szCs w:val="26"/>
              </w:rPr>
              <w:t xml:space="preserve">ILLEGAL </w:t>
            </w:r>
            <w:r w:rsidR="005E4372">
              <w:rPr>
                <w:b/>
                <w:bCs/>
                <w:sz w:val="26"/>
                <w:szCs w:val="26"/>
              </w:rPr>
              <w:t>ROBOCALL</w:t>
            </w:r>
            <w:r>
              <w:rPr>
                <w:b/>
                <w:bCs/>
                <w:sz w:val="26"/>
                <w:szCs w:val="26"/>
              </w:rPr>
              <w:t>S</w:t>
            </w:r>
          </w:p>
          <w:bookmarkEnd w:id="0"/>
          <w:p w:rsidR="00832790" w:rsidRPr="00832790" w:rsidP="005E4372" w14:paraId="461786D7" w14:textId="511E2B1B">
            <w:pPr>
              <w:tabs>
                <w:tab w:val="left" w:pos="8625"/>
              </w:tabs>
              <w:jc w:val="center"/>
              <w:rPr>
                <w:b/>
                <w:bCs/>
                <w:i/>
              </w:rPr>
            </w:pPr>
            <w:r>
              <w:rPr>
                <w:b/>
                <w:bCs/>
                <w:i/>
              </w:rPr>
              <w:t>Portal Helps Address Private Entities’ Numbers Being Spoofed by Robocalls</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30C64877" w14:textId="62349198">
            <w:pPr>
              <w:rPr>
                <w:sz w:val="22"/>
                <w:szCs w:val="22"/>
              </w:rPr>
            </w:pPr>
            <w:r w:rsidRPr="002E165B">
              <w:rPr>
                <w:sz w:val="22"/>
                <w:szCs w:val="22"/>
              </w:rPr>
              <w:t xml:space="preserve">WASHINGTON, </w:t>
            </w:r>
            <w:r w:rsidRPr="00043235" w:rsidR="00732490">
              <w:rPr>
                <w:sz w:val="22"/>
                <w:szCs w:val="22"/>
              </w:rPr>
              <w:t>December</w:t>
            </w:r>
            <w:r w:rsidRPr="00043235" w:rsidR="000E049E">
              <w:rPr>
                <w:sz w:val="22"/>
                <w:szCs w:val="22"/>
              </w:rPr>
              <w:t xml:space="preserve"> </w:t>
            </w:r>
            <w:r w:rsidRPr="00043235" w:rsidR="00043235">
              <w:rPr>
                <w:sz w:val="22"/>
                <w:szCs w:val="22"/>
              </w:rPr>
              <w:t>20</w:t>
            </w:r>
            <w:r w:rsidRPr="00043235" w:rsidR="00065E2D">
              <w:rPr>
                <w:sz w:val="22"/>
                <w:szCs w:val="22"/>
              </w:rPr>
              <w:t>, 20</w:t>
            </w:r>
            <w:r w:rsidRPr="00043235" w:rsidR="006D16EF">
              <w:rPr>
                <w:sz w:val="22"/>
                <w:szCs w:val="22"/>
              </w:rPr>
              <w:t>2</w:t>
            </w:r>
            <w:r w:rsidRPr="00043235" w:rsidR="00286596">
              <w:rPr>
                <w:sz w:val="22"/>
                <w:szCs w:val="22"/>
              </w:rPr>
              <w:t>2</w:t>
            </w:r>
            <w:r w:rsidRPr="002E165B" w:rsidR="00D861EE">
              <w:rPr>
                <w:sz w:val="22"/>
                <w:szCs w:val="22"/>
              </w:rPr>
              <w:t>—</w:t>
            </w:r>
            <w:r w:rsidRPr="002E165B" w:rsidR="000E049E">
              <w:rPr>
                <w:sz w:val="22"/>
                <w:szCs w:val="22"/>
              </w:rPr>
              <w:t xml:space="preserve">The </w:t>
            </w:r>
            <w:r w:rsidR="005E4372">
              <w:rPr>
                <w:sz w:val="22"/>
                <w:szCs w:val="22"/>
              </w:rPr>
              <w:t>FCC’s Enforcement Bureau</w:t>
            </w:r>
            <w:r w:rsidRPr="002E165B" w:rsidR="000E049E">
              <w:rPr>
                <w:sz w:val="22"/>
                <w:szCs w:val="22"/>
              </w:rPr>
              <w:t xml:space="preserve"> today</w:t>
            </w:r>
            <w:r w:rsidRPr="002E165B" w:rsidR="00040127">
              <w:rPr>
                <w:sz w:val="22"/>
                <w:szCs w:val="22"/>
              </w:rPr>
              <w:t xml:space="preserve"> announced</w:t>
            </w:r>
            <w:r w:rsidR="005E4372">
              <w:rPr>
                <w:sz w:val="22"/>
                <w:szCs w:val="22"/>
              </w:rPr>
              <w:t xml:space="preserve"> the opening of a new </w:t>
            </w:r>
            <w:r w:rsidR="00F62542">
              <w:rPr>
                <w:sz w:val="22"/>
                <w:szCs w:val="22"/>
              </w:rPr>
              <w:t xml:space="preserve">online </w:t>
            </w:r>
            <w:r w:rsidR="005E4372">
              <w:rPr>
                <w:sz w:val="22"/>
                <w:szCs w:val="22"/>
              </w:rPr>
              <w:t xml:space="preserve">portal by which private entities can alert agency enforcement staff of </w:t>
            </w:r>
            <w:r w:rsidR="00D552D0">
              <w:rPr>
                <w:sz w:val="22"/>
                <w:szCs w:val="22"/>
              </w:rPr>
              <w:t xml:space="preserve">suspicious </w:t>
            </w:r>
            <w:r w:rsidR="005E4372">
              <w:rPr>
                <w:sz w:val="22"/>
                <w:szCs w:val="22"/>
              </w:rPr>
              <w:t>robocall</w:t>
            </w:r>
            <w:r w:rsidR="00F62542">
              <w:rPr>
                <w:sz w:val="22"/>
                <w:szCs w:val="22"/>
              </w:rPr>
              <w:t>, robotext,</w:t>
            </w:r>
            <w:r w:rsidR="005E4372">
              <w:rPr>
                <w:sz w:val="22"/>
                <w:szCs w:val="22"/>
              </w:rPr>
              <w:t xml:space="preserve"> and spoofing campaigns.  For example, a private hospital or </w:t>
            </w:r>
            <w:r w:rsidR="00832790">
              <w:rPr>
                <w:sz w:val="22"/>
                <w:szCs w:val="22"/>
              </w:rPr>
              <w:t>small business</w:t>
            </w:r>
            <w:r w:rsidR="005E4372">
              <w:rPr>
                <w:sz w:val="22"/>
                <w:szCs w:val="22"/>
              </w:rPr>
              <w:t xml:space="preserve"> might use the portal to seek support from the FCC in cutting off or </w:t>
            </w:r>
            <w:r w:rsidR="0052092D">
              <w:rPr>
                <w:sz w:val="22"/>
                <w:szCs w:val="22"/>
              </w:rPr>
              <w:t>taking enforcement action</w:t>
            </w:r>
            <w:r w:rsidR="00D552D0">
              <w:rPr>
                <w:sz w:val="22"/>
                <w:szCs w:val="22"/>
              </w:rPr>
              <w:t xml:space="preserve"> against</w:t>
            </w:r>
            <w:r w:rsidR="005E4372">
              <w:rPr>
                <w:sz w:val="22"/>
                <w:szCs w:val="22"/>
              </w:rPr>
              <w:t xml:space="preserve"> robocallers flooding their </w:t>
            </w:r>
            <w:r w:rsidR="009F16D5">
              <w:rPr>
                <w:sz w:val="22"/>
                <w:szCs w:val="22"/>
              </w:rPr>
              <w:t>institution’s</w:t>
            </w:r>
            <w:r w:rsidR="005E4372">
              <w:rPr>
                <w:sz w:val="22"/>
                <w:szCs w:val="22"/>
              </w:rPr>
              <w:t xml:space="preserve"> phone lines with robocalls or spoofing the entity’s legitimate phone number to trick consumers.</w:t>
            </w:r>
          </w:p>
          <w:p w:rsidR="00040127" w:rsidP="002E165B" w14:paraId="41D6C1A4" w14:textId="0A5646F3">
            <w:pPr>
              <w:rPr>
                <w:sz w:val="22"/>
                <w:szCs w:val="22"/>
              </w:rPr>
            </w:pPr>
          </w:p>
          <w:p w:rsidR="009F16D5" w:rsidP="002E165B" w14:paraId="2AEC91C0" w14:textId="26C0C5CB">
            <w:pPr>
              <w:rPr>
                <w:sz w:val="22"/>
                <w:szCs w:val="22"/>
              </w:rPr>
            </w:pPr>
            <w:r>
              <w:rPr>
                <w:sz w:val="22"/>
                <w:szCs w:val="22"/>
              </w:rPr>
              <w:t xml:space="preserve">“This new tool will help us support </w:t>
            </w:r>
            <w:r w:rsidR="00360396">
              <w:rPr>
                <w:sz w:val="22"/>
                <w:szCs w:val="22"/>
              </w:rPr>
              <w:t xml:space="preserve">companies and </w:t>
            </w:r>
            <w:r>
              <w:rPr>
                <w:sz w:val="22"/>
                <w:szCs w:val="22"/>
              </w:rPr>
              <w:t xml:space="preserve">businesses that see their phone lines jammed with robocalls or their </w:t>
            </w:r>
            <w:r w:rsidR="002E01B8">
              <w:rPr>
                <w:sz w:val="22"/>
                <w:szCs w:val="22"/>
              </w:rPr>
              <w:t xml:space="preserve">valuable and </w:t>
            </w:r>
            <w:r>
              <w:rPr>
                <w:sz w:val="22"/>
                <w:szCs w:val="22"/>
              </w:rPr>
              <w:t>hard-won brand awareness undercut by scammers spoofing their numbers,” said FCC Enforcement Bureau Chief Loyaan A. Egal.  “While we will always rely on consumer complaints about massive robocall campaigns and have existing lines of communications with many public institutions, we now also have a direct line of communications with private entities that sometimes seem under siege by robocalls and now have an avenue to reach out for help.”</w:t>
            </w:r>
          </w:p>
          <w:p w:rsidR="009F16D5" w:rsidRPr="002E165B" w:rsidP="002E165B" w14:paraId="2EE366DC" w14:textId="77777777">
            <w:pPr>
              <w:rPr>
                <w:sz w:val="22"/>
                <w:szCs w:val="22"/>
              </w:rPr>
            </w:pPr>
          </w:p>
          <w:p w:rsidR="00850E26" w:rsidP="002E165B" w14:paraId="420F6747" w14:textId="5350BC4B">
            <w:pPr>
              <w:rPr>
                <w:sz w:val="22"/>
                <w:szCs w:val="22"/>
              </w:rPr>
            </w:pPr>
            <w:r>
              <w:rPr>
                <w:sz w:val="22"/>
                <w:szCs w:val="22"/>
              </w:rPr>
              <w:t>In the</w:t>
            </w:r>
            <w:r w:rsidRPr="009F16D5" w:rsidR="009F16D5">
              <w:rPr>
                <w:sz w:val="22"/>
                <w:szCs w:val="22"/>
              </w:rPr>
              <w:t xml:space="preserve"> TRACED Act</w:t>
            </w:r>
            <w:r>
              <w:rPr>
                <w:sz w:val="22"/>
                <w:szCs w:val="22"/>
              </w:rPr>
              <w:t>, Congress</w:t>
            </w:r>
            <w:r w:rsidR="009F16D5">
              <w:rPr>
                <w:sz w:val="22"/>
                <w:szCs w:val="22"/>
              </w:rPr>
              <w:t xml:space="preserve"> directed </w:t>
            </w:r>
            <w:r w:rsidRPr="009F16D5" w:rsidR="009F16D5">
              <w:rPr>
                <w:sz w:val="22"/>
                <w:szCs w:val="22"/>
              </w:rPr>
              <w:t xml:space="preserve">the </w:t>
            </w:r>
            <w:r w:rsidR="009F16D5">
              <w:rPr>
                <w:sz w:val="22"/>
                <w:szCs w:val="22"/>
              </w:rPr>
              <w:t>FCC</w:t>
            </w:r>
            <w:r w:rsidRPr="009F16D5" w:rsidR="009F16D5">
              <w:rPr>
                <w:sz w:val="22"/>
                <w:szCs w:val="22"/>
              </w:rPr>
              <w:t xml:space="preserve"> to streamline the methods used by private entities to share information with the Commission regarding suspected robocall and spoofing violations</w:t>
            </w:r>
            <w:r w:rsidR="009F16D5">
              <w:rPr>
                <w:sz w:val="22"/>
                <w:szCs w:val="22"/>
              </w:rPr>
              <w:t>.</w:t>
            </w:r>
            <w:r w:rsidR="00312F0D">
              <w:rPr>
                <w:sz w:val="22"/>
                <w:szCs w:val="22"/>
              </w:rPr>
              <w:t xml:space="preserve">  </w:t>
            </w:r>
            <w:r w:rsidR="00D552D0">
              <w:rPr>
                <w:sz w:val="22"/>
                <w:szCs w:val="22"/>
              </w:rPr>
              <w:t xml:space="preserve">The </w:t>
            </w:r>
            <w:r w:rsidR="00312F0D">
              <w:rPr>
                <w:sz w:val="22"/>
                <w:szCs w:val="22"/>
              </w:rPr>
              <w:t xml:space="preserve">FCC </w:t>
            </w:r>
            <w:r w:rsidR="00D552D0">
              <w:rPr>
                <w:sz w:val="22"/>
                <w:szCs w:val="22"/>
              </w:rPr>
              <w:t xml:space="preserve">adopted </w:t>
            </w:r>
            <w:r w:rsidR="00312F0D">
              <w:rPr>
                <w:sz w:val="22"/>
                <w:szCs w:val="22"/>
              </w:rPr>
              <w:t>rules in June 2021</w:t>
            </w:r>
            <w:r w:rsidR="00D552D0">
              <w:rPr>
                <w:sz w:val="22"/>
                <w:szCs w:val="22"/>
              </w:rPr>
              <w:t xml:space="preserve"> to</w:t>
            </w:r>
            <w:r w:rsidR="00312F0D">
              <w:rPr>
                <w:sz w:val="22"/>
                <w:szCs w:val="22"/>
              </w:rPr>
              <w:t xml:space="preserve"> establish </w:t>
            </w:r>
            <w:r w:rsidRPr="00312F0D" w:rsidR="00312F0D">
              <w:rPr>
                <w:sz w:val="22"/>
                <w:szCs w:val="22"/>
              </w:rPr>
              <w:t>an online web portal where private entities, including small businesses, can voluntarily submit information regarding suspected violations</w:t>
            </w:r>
            <w:r w:rsidR="00312F0D">
              <w:rPr>
                <w:sz w:val="22"/>
                <w:szCs w:val="22"/>
              </w:rPr>
              <w:t xml:space="preserve">.  </w:t>
            </w:r>
          </w:p>
          <w:p w:rsidR="00F62542" w:rsidP="002E165B" w14:paraId="5ED2D3E1" w14:textId="5917525A">
            <w:pPr>
              <w:rPr>
                <w:sz w:val="22"/>
                <w:szCs w:val="22"/>
              </w:rPr>
            </w:pPr>
          </w:p>
          <w:p w:rsidR="00F62542" w:rsidP="00F62542" w14:paraId="6EBF2AF2" w14:textId="7A4FB55E">
            <w:pPr>
              <w:rPr>
                <w:sz w:val="22"/>
                <w:szCs w:val="22"/>
              </w:rPr>
            </w:pPr>
            <w:r w:rsidRPr="00F62542">
              <w:rPr>
                <w:sz w:val="22"/>
                <w:szCs w:val="22"/>
              </w:rPr>
              <w:t xml:space="preserve">The </w:t>
            </w:r>
            <w:r>
              <w:rPr>
                <w:sz w:val="22"/>
                <w:szCs w:val="22"/>
              </w:rPr>
              <w:t>p</w:t>
            </w:r>
            <w:r w:rsidRPr="00F62542">
              <w:rPr>
                <w:sz w:val="22"/>
                <w:szCs w:val="22"/>
              </w:rPr>
              <w:t>ortal is available for use by private entities seeking to submit information about suspected robocall or spoofing violations and by private entities whose numbers have been spoofed</w:t>
            </w:r>
            <w:r>
              <w:rPr>
                <w:sz w:val="22"/>
                <w:szCs w:val="22"/>
              </w:rPr>
              <w:t xml:space="preserve"> – complaints from public entities or i</w:t>
            </w:r>
            <w:r w:rsidRPr="00F62542">
              <w:rPr>
                <w:sz w:val="22"/>
                <w:szCs w:val="22"/>
              </w:rPr>
              <w:t>ndividual consumers</w:t>
            </w:r>
            <w:r>
              <w:rPr>
                <w:sz w:val="22"/>
                <w:szCs w:val="22"/>
              </w:rPr>
              <w:t xml:space="preserve"> will be transferred to the existing </w:t>
            </w:r>
            <w:r w:rsidRPr="00F62542">
              <w:rPr>
                <w:sz w:val="22"/>
                <w:szCs w:val="22"/>
              </w:rPr>
              <w:t>informal consumer complaint process</w:t>
            </w:r>
            <w:r>
              <w:rPr>
                <w:sz w:val="22"/>
                <w:szCs w:val="22"/>
              </w:rPr>
              <w:t xml:space="preserve">.  </w:t>
            </w:r>
            <w:r w:rsidRPr="00F62542">
              <w:rPr>
                <w:sz w:val="22"/>
                <w:szCs w:val="22"/>
              </w:rPr>
              <w:t>To ensure the Enforcement Bureau can fully investigate suspected violations</w:t>
            </w:r>
            <w:r>
              <w:rPr>
                <w:sz w:val="22"/>
                <w:szCs w:val="22"/>
              </w:rPr>
              <w:t xml:space="preserve"> if </w:t>
            </w:r>
            <w:r w:rsidR="00E2201E">
              <w:rPr>
                <w:sz w:val="22"/>
                <w:szCs w:val="22"/>
              </w:rPr>
              <w:t>it</w:t>
            </w:r>
            <w:r>
              <w:rPr>
                <w:sz w:val="22"/>
                <w:szCs w:val="22"/>
              </w:rPr>
              <w:t xml:space="preserve"> ha</w:t>
            </w:r>
            <w:r w:rsidR="00E2201E">
              <w:rPr>
                <w:sz w:val="22"/>
                <w:szCs w:val="22"/>
              </w:rPr>
              <w:t>s</w:t>
            </w:r>
            <w:r>
              <w:rPr>
                <w:sz w:val="22"/>
                <w:szCs w:val="22"/>
              </w:rPr>
              <w:t xml:space="preserve"> reason to believe legal violations have occurred</w:t>
            </w:r>
            <w:r w:rsidRPr="00F62542">
              <w:rPr>
                <w:sz w:val="22"/>
                <w:szCs w:val="22"/>
              </w:rPr>
              <w:t xml:space="preserve">, entries submitted via the </w:t>
            </w:r>
            <w:r>
              <w:rPr>
                <w:sz w:val="22"/>
                <w:szCs w:val="22"/>
              </w:rPr>
              <w:t>p</w:t>
            </w:r>
            <w:r w:rsidRPr="00F62542">
              <w:rPr>
                <w:sz w:val="22"/>
                <w:szCs w:val="22"/>
              </w:rPr>
              <w:t>ortal should state detailed information, including, but not limited to:</w:t>
            </w:r>
            <w:r>
              <w:rPr>
                <w:sz w:val="22"/>
                <w:szCs w:val="22"/>
              </w:rPr>
              <w:t xml:space="preserve"> entity name, contact information, caller ID information, phone number called, date and time or relevant calls or texts, service provider, and description.</w:t>
            </w:r>
          </w:p>
          <w:p w:rsidR="00F62542" w:rsidP="00F62542" w14:paraId="6D61C499" w14:textId="5AC01199">
            <w:pPr>
              <w:rPr>
                <w:sz w:val="22"/>
                <w:szCs w:val="22"/>
              </w:rPr>
            </w:pPr>
          </w:p>
          <w:p w:rsidR="00F62542" w:rsidP="00F62542" w14:paraId="157009B4" w14:textId="2C9AB74E">
            <w:pPr>
              <w:rPr>
                <w:sz w:val="22"/>
                <w:szCs w:val="22"/>
              </w:rPr>
            </w:pPr>
            <w:r>
              <w:rPr>
                <w:sz w:val="22"/>
                <w:szCs w:val="22"/>
              </w:rPr>
              <w:t xml:space="preserve">The private entity portal is now available at: </w:t>
            </w:r>
            <w:hyperlink r:id="rId5" w:history="1">
              <w:r w:rsidRPr="00E20217" w:rsidR="0080232F">
                <w:rPr>
                  <w:rStyle w:val="Hyperlink"/>
                  <w:sz w:val="22"/>
                  <w:szCs w:val="22"/>
                </w:rPr>
                <w:t>https</w:t>
              </w:r>
              <w:r w:rsidRPr="00E20217" w:rsidR="0080232F">
                <w:rPr>
                  <w:rStyle w:val="Hyperlink"/>
                  <w:sz w:val="22"/>
                  <w:szCs w:val="22"/>
                </w:rPr>
                <w:t>:</w:t>
              </w:r>
              <w:r w:rsidRPr="00E20217" w:rsidR="0080232F">
                <w:rPr>
                  <w:rStyle w:val="Hyperlink"/>
                  <w:sz w:val="22"/>
                  <w:szCs w:val="22"/>
                </w:rPr>
                <w:t>//www.fcc.gov/enforcement/private-entity-robocall-spoofing-portal</w:t>
              </w:r>
            </w:hyperlink>
            <w:r w:rsidR="0080232F">
              <w:rPr>
                <w:sz w:val="22"/>
                <w:szCs w:val="22"/>
              </w:rPr>
              <w:t xml:space="preserve">. </w:t>
            </w:r>
          </w:p>
          <w:p w:rsidR="00BD19E8" w:rsidRPr="002E165B" w:rsidP="002E165B" w14:paraId="04D186DD"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311FC"/>
    <w:rsid w:val="00040127"/>
    <w:rsid w:val="00043235"/>
    <w:rsid w:val="00065E2D"/>
    <w:rsid w:val="00081232"/>
    <w:rsid w:val="00091E65"/>
    <w:rsid w:val="00096D4A"/>
    <w:rsid w:val="000A38EA"/>
    <w:rsid w:val="000A67C0"/>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01B8"/>
    <w:rsid w:val="002E165B"/>
    <w:rsid w:val="002E3F1D"/>
    <w:rsid w:val="002F31D0"/>
    <w:rsid w:val="00300359"/>
    <w:rsid w:val="00312F0D"/>
    <w:rsid w:val="0031773E"/>
    <w:rsid w:val="00333871"/>
    <w:rsid w:val="00347716"/>
    <w:rsid w:val="003506E1"/>
    <w:rsid w:val="00360396"/>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092D"/>
    <w:rsid w:val="00545DAE"/>
    <w:rsid w:val="00571B83"/>
    <w:rsid w:val="00575A00"/>
    <w:rsid w:val="00586417"/>
    <w:rsid w:val="0058673C"/>
    <w:rsid w:val="005A7972"/>
    <w:rsid w:val="005B17E7"/>
    <w:rsid w:val="005B2643"/>
    <w:rsid w:val="005D17FD"/>
    <w:rsid w:val="005E4372"/>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2DBC"/>
    <w:rsid w:val="0072478B"/>
    <w:rsid w:val="00732490"/>
    <w:rsid w:val="0073414D"/>
    <w:rsid w:val="007475A1"/>
    <w:rsid w:val="0075235E"/>
    <w:rsid w:val="007528A5"/>
    <w:rsid w:val="007732CC"/>
    <w:rsid w:val="00774079"/>
    <w:rsid w:val="0077752B"/>
    <w:rsid w:val="00793D6F"/>
    <w:rsid w:val="00794090"/>
    <w:rsid w:val="007A44F8"/>
    <w:rsid w:val="007C3CEB"/>
    <w:rsid w:val="007D21BF"/>
    <w:rsid w:val="007F3C12"/>
    <w:rsid w:val="007F5205"/>
    <w:rsid w:val="0080232F"/>
    <w:rsid w:val="0080486B"/>
    <w:rsid w:val="008215E7"/>
    <w:rsid w:val="00830FC6"/>
    <w:rsid w:val="00832790"/>
    <w:rsid w:val="00850E26"/>
    <w:rsid w:val="00865EAA"/>
    <w:rsid w:val="00866F06"/>
    <w:rsid w:val="008728F5"/>
    <w:rsid w:val="008824C2"/>
    <w:rsid w:val="008960E4"/>
    <w:rsid w:val="008A3940"/>
    <w:rsid w:val="008B13C9"/>
    <w:rsid w:val="008C248C"/>
    <w:rsid w:val="008C5432"/>
    <w:rsid w:val="008C6D5C"/>
    <w:rsid w:val="008C7BF1"/>
    <w:rsid w:val="008D00D6"/>
    <w:rsid w:val="008D0144"/>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16D5"/>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5600"/>
    <w:rsid w:val="00D16A7F"/>
    <w:rsid w:val="00D16AD2"/>
    <w:rsid w:val="00D22596"/>
    <w:rsid w:val="00D22691"/>
    <w:rsid w:val="00D24C3D"/>
    <w:rsid w:val="00D46CB1"/>
    <w:rsid w:val="00D514B1"/>
    <w:rsid w:val="00D552D0"/>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20217"/>
    <w:rsid w:val="00E2201E"/>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62542"/>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212ECB67-3A6B-4092-A14A-664D3367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D552D0"/>
    <w:rPr>
      <w:sz w:val="16"/>
      <w:szCs w:val="16"/>
    </w:rPr>
  </w:style>
  <w:style w:type="paragraph" w:styleId="CommentText">
    <w:name w:val="annotation text"/>
    <w:basedOn w:val="Normal"/>
    <w:link w:val="CommentTextChar"/>
    <w:unhideWhenUsed/>
    <w:rsid w:val="00D552D0"/>
    <w:rPr>
      <w:sz w:val="20"/>
      <w:szCs w:val="20"/>
    </w:rPr>
  </w:style>
  <w:style w:type="character" w:customStyle="1" w:styleId="CommentTextChar">
    <w:name w:val="Comment Text Char"/>
    <w:basedOn w:val="DefaultParagraphFont"/>
    <w:link w:val="CommentText"/>
    <w:rsid w:val="00D552D0"/>
  </w:style>
  <w:style w:type="paragraph" w:styleId="CommentSubject">
    <w:name w:val="annotation subject"/>
    <w:basedOn w:val="CommentText"/>
    <w:next w:val="CommentText"/>
    <w:link w:val="CommentSubjectChar"/>
    <w:semiHidden/>
    <w:unhideWhenUsed/>
    <w:rsid w:val="00D552D0"/>
    <w:rPr>
      <w:b/>
      <w:bCs/>
    </w:rPr>
  </w:style>
  <w:style w:type="character" w:customStyle="1" w:styleId="CommentSubjectChar">
    <w:name w:val="Comment Subject Char"/>
    <w:basedOn w:val="CommentTextChar"/>
    <w:link w:val="CommentSubject"/>
    <w:semiHidden/>
    <w:rsid w:val="00D552D0"/>
    <w:rPr>
      <w:b/>
      <w:bCs/>
    </w:rPr>
  </w:style>
  <w:style w:type="paragraph" w:styleId="Revision">
    <w:name w:val="Revision"/>
    <w:hidden/>
    <w:uiPriority w:val="99"/>
    <w:semiHidden/>
    <w:rsid w:val="007C3CEB"/>
    <w:rPr>
      <w:sz w:val="24"/>
      <w:szCs w:val="24"/>
    </w:rPr>
  </w:style>
  <w:style w:type="character" w:styleId="UnresolvedMention">
    <w:name w:val="Unresolved Mention"/>
    <w:basedOn w:val="DefaultParagraphFont"/>
    <w:uiPriority w:val="99"/>
    <w:semiHidden/>
    <w:unhideWhenUsed/>
    <w:rsid w:val="00802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enforcement/private-entity-robocall-spoofing-portal"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