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03245" w:rsidP="00C03245" w14:paraId="4EDEE88E" w14:textId="48299DB2">
      <w:pPr>
        <w:pStyle w:val="TOAHeading"/>
        <w:spacing w:line="240" w:lineRule="auto"/>
        <w:jc w:val="right"/>
        <w:rPr>
          <w:rFonts w:ascii="Times New Roman" w:hAnsi="Times New Roman"/>
        </w:rPr>
      </w:pPr>
      <w:r>
        <w:rPr>
          <w:rFonts w:ascii="Times New Roman" w:hAnsi="Times New Roman"/>
        </w:rPr>
        <w:tab/>
      </w:r>
      <w:r>
        <w:rPr>
          <w:rFonts w:ascii="Times New Roman" w:hAnsi="Times New Roman"/>
        </w:rPr>
        <w:t xml:space="preserve">January </w:t>
      </w:r>
      <w:r w:rsidR="00EB000C">
        <w:rPr>
          <w:rFonts w:ascii="Times New Roman" w:hAnsi="Times New Roman"/>
        </w:rPr>
        <w:t>19</w:t>
      </w:r>
      <w:r>
        <w:rPr>
          <w:rFonts w:ascii="Times New Roman" w:hAnsi="Times New Roman"/>
        </w:rPr>
        <w:t>, 2023</w:t>
      </w:r>
    </w:p>
    <w:p w:rsidR="00C03245" w:rsidP="00C03245" w14:paraId="588C6FF1" w14:textId="77777777">
      <w:pPr>
        <w:tabs>
          <w:tab w:val="left" w:pos="-720"/>
        </w:tabs>
        <w:suppressAutoHyphens/>
        <w:rPr>
          <w:rFonts w:ascii="Times New Roman" w:hAnsi="Times New Roman"/>
        </w:rPr>
      </w:pPr>
    </w:p>
    <w:p w:rsidR="00C03245" w:rsidP="00C03245" w14:paraId="1EAF6105"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03245" w:rsidP="00C03245" w14:paraId="4929C8F1" w14:textId="77777777">
      <w:pPr>
        <w:pStyle w:val="NewHeading"/>
        <w:tabs>
          <w:tab w:val="clear" w:pos="4680"/>
        </w:tabs>
        <w:spacing w:line="240" w:lineRule="auto"/>
        <w:rPr>
          <w:rFonts w:ascii="Times New Roman" w:hAnsi="Times New Roman"/>
        </w:rPr>
      </w:pPr>
      <w:bookmarkStart w:id="0" w:name="_Hlk124326003"/>
      <w:r>
        <w:rPr>
          <w:rFonts w:ascii="Times New Roman" w:hAnsi="Times New Roman"/>
        </w:rPr>
        <w:t>THURSDAY, JANUARY 26, 2023</w:t>
      </w:r>
    </w:p>
    <w:bookmarkEnd w:id="0"/>
    <w:p w:rsidR="00D25E7E" w:rsidP="00C03245" w14:paraId="4FCBF762" w14:textId="630EB45E">
      <w:pPr>
        <w:pStyle w:val="TOAHeading"/>
        <w:spacing w:line="240" w:lineRule="auto"/>
        <w:rPr>
          <w:rFonts w:ascii="Times New Roman" w:hAnsi="Times New Roman"/>
        </w:rPr>
      </w:pPr>
    </w:p>
    <w:p w:rsidR="00D25E7E" w:rsidP="004E3901" w14:paraId="5EDE3E4B" w14:textId="77777777">
      <w:pPr>
        <w:pStyle w:val="BodyText"/>
        <w:tabs>
          <w:tab w:val="clear" w:pos="-720"/>
        </w:tabs>
        <w:spacing w:line="240" w:lineRule="auto"/>
      </w:pPr>
    </w:p>
    <w:p w:rsidR="00B12A6D" w:rsidP="00B12A6D" w14:paraId="74103496" w14:textId="7479228D">
      <w:pPr>
        <w:pStyle w:val="BodyText"/>
      </w:pPr>
      <w:r>
        <w:t xml:space="preserve">The Federal Communications Commission will hold an Open Meeting on the subjects listed below on </w:t>
      </w:r>
      <w:r w:rsidRPr="00C03245" w:rsidR="00C03245">
        <w:t>Thursday, January 26, 2023</w:t>
      </w:r>
      <w:r>
        <w:t xml:space="preserve">, which is scheduled to commence at 10:30 a.m. in the Commission Meeting Room of the Federal Communications Commission, 45 L Street, N.E., Washington, D.C. </w:t>
      </w:r>
    </w:p>
    <w:p w:rsidR="00B12A6D" w:rsidP="00B12A6D" w14:paraId="2CBE5508" w14:textId="77777777">
      <w:pPr>
        <w:pStyle w:val="BodyText"/>
      </w:pPr>
    </w:p>
    <w:p w:rsidR="00D25E7E" w:rsidP="00B12A6D" w14:paraId="5DA0CB90" w14:textId="27171FC3">
      <w:pPr>
        <w:pStyle w:val="BodyText"/>
        <w:tabs>
          <w:tab w:val="clear" w:pos="-720"/>
        </w:tabs>
        <w:spacing w:line="240" w:lineRule="auto"/>
      </w:pPr>
      <w:r>
        <w:t>While attendance at the Open Meeting is available to the public, the FCC headquarters building is not open access and all guests must check in with and be screened by FCC security at the main entrance on L Street. Attendees at the Open Meeting will not be required to have an appointment but must otherwise comply with protocols outlined at: www.fcc.gov/visit. Open Meetings are streamed live at: www.fcc.gov/live and on the FCC’s YouTube channel.</w:t>
      </w:r>
    </w:p>
    <w:p w:rsidR="00B12A6D" w:rsidP="00B12A6D" w14:paraId="3D2A4160" w14:textId="191AC8EF">
      <w:pPr>
        <w:pStyle w:val="BodyText"/>
        <w:tabs>
          <w:tab w:val="clear" w:pos="-720"/>
        </w:tabs>
        <w:spacing w:line="240" w:lineRule="auto"/>
      </w:pPr>
    </w:p>
    <w:p w:rsidR="00B12A6D" w:rsidP="00B12A6D" w14:paraId="339B301F"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3535DA7D" w14:textId="77777777" w:rsidTr="00B12A6D">
        <w:tblPrEx>
          <w:tblW w:w="9540" w:type="dxa"/>
          <w:tblInd w:w="-60" w:type="dxa"/>
          <w:tblLayout w:type="fixed"/>
          <w:tblCellMar>
            <w:left w:w="120" w:type="dxa"/>
            <w:right w:w="120" w:type="dxa"/>
          </w:tblCellMar>
          <w:tblLook w:val="0000"/>
        </w:tblPrEx>
        <w:tc>
          <w:tcPr>
            <w:tcW w:w="1440" w:type="dxa"/>
          </w:tcPr>
          <w:p w:rsidR="00D25E7E" w:rsidRPr="00986C70" w:rsidP="004E3901" w14:paraId="7CAE292D"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406EA9B2"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7070DF5D"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C134097"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E0BAFDE" w14:textId="40DB71BD">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1</w:t>
            </w:r>
          </w:p>
        </w:tc>
        <w:tc>
          <w:tcPr>
            <w:tcW w:w="2880" w:type="dxa"/>
          </w:tcPr>
          <w:p w:rsidR="00C03245" w:rsidP="00C03245" w14:paraId="53641486"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PUBLIC SAFETY &amp; HOMELAND SECURITY</w:t>
            </w:r>
          </w:p>
          <w:p w:rsidR="00C03245" w:rsidP="00C03245" w14:paraId="5166DC45" w14:textId="17C3C7E1">
            <w:pPr>
              <w:widowControl/>
              <w:suppressAutoHyphens/>
              <w:autoSpaceDE/>
              <w:autoSpaceDN/>
              <w:adjustRightInd/>
              <w:spacing w:before="90" w:after="54"/>
              <w:jc w:val="center"/>
              <w:rPr>
                <w:rFonts w:ascii="Times New Roman" w:hAnsi="Times New Roman"/>
                <w:b/>
              </w:rPr>
            </w:pPr>
          </w:p>
        </w:tc>
        <w:tc>
          <w:tcPr>
            <w:tcW w:w="5220" w:type="dxa"/>
          </w:tcPr>
          <w:p w:rsidR="00C03245" w:rsidP="00C03245" w14:paraId="4F20F50B" w14:textId="7E23CACC">
            <w:pPr>
              <w:widowControl/>
              <w:suppressAutoHyphens/>
              <w:autoSpaceDE/>
              <w:adjustRightInd/>
              <w:spacing w:before="90" w:after="54"/>
              <w:rPr>
                <w:rFonts w:ascii="Times New Roman" w:hAnsi="Times New Roman"/>
                <w:bCs/>
              </w:rPr>
            </w:pPr>
            <w:bookmarkStart w:id="3" w:name="OLE_LINK3"/>
            <w:r>
              <w:rPr>
                <w:rFonts w:ascii="Times New Roman" w:hAnsi="Times New Roman"/>
                <w:b/>
              </w:rPr>
              <w:t>TITL</w:t>
            </w:r>
            <w:bookmarkStart w:id="4" w:name="OLE_LINK2"/>
            <w:r>
              <w:rPr>
                <w:rFonts w:ascii="Times New Roman" w:hAnsi="Times New Roman"/>
                <w:b/>
              </w:rPr>
              <w:t>E:</w:t>
            </w:r>
            <w:bookmarkEnd w:id="4"/>
            <w:r w:rsidRPr="00145B2C">
              <w:rPr>
                <w:rFonts w:ascii="Times New Roman" w:hAnsi="Times New Roman"/>
                <w:bCs/>
              </w:rPr>
              <w:t xml:space="preserve">  </w:t>
            </w:r>
            <w:r w:rsidRPr="00EB000C" w:rsidR="00EB000C">
              <w:rPr>
                <w:rFonts w:ascii="Times New Roman" w:hAnsi="Times New Roman"/>
                <w:bCs/>
              </w:rPr>
              <w:t xml:space="preserve">Ensuring the Reliability and Resiliency of the 988 Suicide &amp; Crisis Lifeline </w:t>
            </w:r>
            <w:r w:rsidRPr="00145B2C">
              <w:rPr>
                <w:rFonts w:ascii="Times New Roman" w:hAnsi="Times New Roman"/>
                <w:bCs/>
              </w:rPr>
              <w:t>(</w:t>
            </w:r>
            <w:r w:rsidRPr="009D31FC">
              <w:rPr>
                <w:rFonts w:ascii="Times New Roman" w:hAnsi="Times New Roman"/>
                <w:bCs/>
              </w:rPr>
              <w:t>PS Docket No. 23-5</w:t>
            </w:r>
            <w:r w:rsidR="00EB000C">
              <w:rPr>
                <w:rFonts w:ascii="Times New Roman" w:hAnsi="Times New Roman"/>
                <w:bCs/>
              </w:rPr>
              <w:t>)</w:t>
            </w:r>
            <w:r w:rsidR="000A1FEB">
              <w:rPr>
                <w:rFonts w:ascii="Times New Roman" w:hAnsi="Times New Roman"/>
                <w:bCs/>
              </w:rPr>
              <w:t>;</w:t>
            </w:r>
            <w:r w:rsidRPr="009D31FC">
              <w:rPr>
                <w:rFonts w:ascii="Times New Roman" w:hAnsi="Times New Roman"/>
                <w:bCs/>
              </w:rPr>
              <w:t xml:space="preserve"> </w:t>
            </w:r>
            <w:r w:rsidRPr="00EB000C" w:rsidR="00EB000C">
              <w:rPr>
                <w:rFonts w:ascii="Times New Roman" w:hAnsi="Times New Roman"/>
                <w:bCs/>
              </w:rPr>
              <w:t>New Part 4 of the Commission's Rules Concerning Disruptions to Communications</w:t>
            </w:r>
            <w:r w:rsidR="00EB000C">
              <w:rPr>
                <w:rFonts w:ascii="Times New Roman" w:hAnsi="Times New Roman"/>
                <w:bCs/>
              </w:rPr>
              <w:t xml:space="preserve"> </w:t>
            </w:r>
            <w:r w:rsidRPr="00145B2C" w:rsidR="00EB000C">
              <w:rPr>
                <w:rFonts w:ascii="Times New Roman" w:hAnsi="Times New Roman"/>
                <w:bCs/>
              </w:rPr>
              <w:t>(</w:t>
            </w:r>
            <w:r w:rsidRPr="009D31FC" w:rsidR="00EB000C">
              <w:rPr>
                <w:rFonts w:ascii="Times New Roman" w:hAnsi="Times New Roman"/>
                <w:bCs/>
              </w:rPr>
              <w:t xml:space="preserve">PS Docket No. </w:t>
            </w:r>
            <w:r w:rsidRPr="009D31FC">
              <w:rPr>
                <w:rFonts w:ascii="Times New Roman" w:hAnsi="Times New Roman"/>
                <w:bCs/>
              </w:rPr>
              <w:t>15-80</w:t>
            </w:r>
            <w:r>
              <w:rPr>
                <w:rFonts w:ascii="Times New Roman" w:hAnsi="Times New Roman"/>
                <w:bCs/>
              </w:rPr>
              <w:t xml:space="preserve">); </w:t>
            </w:r>
            <w:r w:rsidRPr="009D31FC">
              <w:rPr>
                <w:rFonts w:ascii="Times New Roman" w:hAnsi="Times New Roman"/>
              </w:rPr>
              <w:t>Implementation of the National Suicide Hotline Improvement Act of 2018</w:t>
            </w:r>
            <w:r>
              <w:rPr>
                <w:rFonts w:ascii="Times New Roman" w:hAnsi="Times New Roman"/>
              </w:rPr>
              <w:t xml:space="preserve"> </w:t>
            </w:r>
            <w:r>
              <w:rPr>
                <w:rFonts w:ascii="Times New Roman" w:hAnsi="Times New Roman"/>
                <w:bCs/>
              </w:rPr>
              <w:t>(</w:t>
            </w:r>
            <w:r w:rsidRPr="009D31FC">
              <w:rPr>
                <w:rFonts w:ascii="Times New Roman" w:hAnsi="Times New Roman"/>
                <w:bCs/>
              </w:rPr>
              <w:t>WC Docket No. 18-336</w:t>
            </w:r>
            <w:r w:rsidRPr="00145B2C">
              <w:rPr>
                <w:rFonts w:ascii="Times New Roman" w:hAnsi="Times New Roman"/>
                <w:bCs/>
              </w:rPr>
              <w:t>)</w:t>
            </w:r>
            <w:r>
              <w:rPr>
                <w:rFonts w:ascii="Times New Roman" w:hAnsi="Times New Roman"/>
                <w:bCs/>
              </w:rPr>
              <w:t>.</w:t>
            </w:r>
          </w:p>
          <w:p w:rsidR="00C03245" w:rsidP="00C03245" w14:paraId="3E657F0A" w14:textId="20CBFBFB">
            <w:pPr>
              <w:widowControl/>
              <w:suppressAutoHyphens/>
              <w:autoSpaceDE/>
              <w:adjustRightInd/>
              <w:spacing w:before="90" w:after="54"/>
              <w:rPr>
                <w:rFonts w:ascii="Times New Roman" w:hAnsi="Times New Roman"/>
                <w:bCs/>
              </w:rPr>
            </w:pPr>
            <w:r>
              <w:rPr>
                <w:rFonts w:ascii="Times New Roman" w:hAnsi="Times New Roman"/>
                <w:b/>
              </w:rPr>
              <w:t>SUMMARY:</w:t>
            </w:r>
            <w:r w:rsidRPr="00145B2C">
              <w:rPr>
                <w:rFonts w:ascii="Times New Roman" w:hAnsi="Times New Roman"/>
                <w:bCs/>
              </w:rPr>
              <w:t xml:space="preserve"> </w:t>
            </w:r>
            <w:r w:rsidRPr="00145B2C">
              <w:rPr>
                <w:rFonts w:ascii="Times New Roman" w:hAnsi="Times New Roman"/>
                <w:bCs/>
              </w:rPr>
              <w:t xml:space="preserve"> </w:t>
            </w:r>
            <w:r w:rsidRPr="009D31FC">
              <w:rPr>
                <w:rFonts w:ascii="Times New Roman" w:hAnsi="Times New Roman"/>
                <w:bCs/>
              </w:rPr>
              <w:t>The Commission will consider a Notice of Proposed Rulemaking that would consider establishing reporting and notice requirements for service outages potentially affecting the 988 Suicide &amp; Crisis Lifeline</w:t>
            </w:r>
            <w:r w:rsidRPr="00145B2C">
              <w:rPr>
                <w:rFonts w:ascii="Times New Roman" w:hAnsi="Times New Roman"/>
                <w:bCs/>
              </w:rPr>
              <w:t>.</w:t>
            </w:r>
            <w:bookmarkEnd w:id="3"/>
          </w:p>
          <w:p w:rsidR="00C03245" w:rsidRPr="00144038" w:rsidP="00C03245" w14:paraId="05A312C2" w14:textId="77777777">
            <w:pPr>
              <w:widowControl/>
              <w:suppressAutoHyphens/>
              <w:autoSpaceDE/>
              <w:adjustRightInd/>
              <w:spacing w:before="90" w:after="54"/>
              <w:jc w:val="both"/>
              <w:rPr>
                <w:rFonts w:ascii="Times New Roman" w:hAnsi="Times New Roman"/>
              </w:rPr>
            </w:pPr>
          </w:p>
        </w:tc>
      </w:tr>
      <w:bookmarkEnd w:id="1"/>
      <w:bookmarkEnd w:id="2"/>
      <w:tr w14:paraId="331B812C"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69A1CFD2" w14:textId="76380CD3">
            <w:pPr>
              <w:suppressAutoHyphens/>
              <w:spacing w:before="90" w:after="54"/>
              <w:jc w:val="center"/>
              <w:rPr>
                <w:rFonts w:ascii="Times New Roman" w:hAnsi="Times New Roman"/>
                <w:b/>
              </w:rPr>
            </w:pPr>
            <w:r>
              <w:rPr>
                <w:rFonts w:ascii="Times New Roman" w:hAnsi="Times New Roman"/>
                <w:b/>
              </w:rPr>
              <w:t>2</w:t>
            </w:r>
          </w:p>
        </w:tc>
        <w:tc>
          <w:tcPr>
            <w:tcW w:w="2880" w:type="dxa"/>
          </w:tcPr>
          <w:p w:rsidR="00C03245" w:rsidP="00C03245" w14:paraId="7FAEABDD" w14:textId="40BA350C">
            <w:pPr>
              <w:widowControl/>
              <w:suppressAutoHyphens/>
              <w:autoSpaceDE/>
              <w:autoSpaceDN/>
              <w:adjustRightInd/>
              <w:spacing w:before="90" w:after="54"/>
              <w:jc w:val="center"/>
              <w:rPr>
                <w:rFonts w:ascii="Times New Roman" w:hAnsi="Times New Roman"/>
                <w:b/>
              </w:rPr>
            </w:pPr>
            <w:r>
              <w:rPr>
                <w:rFonts w:ascii="Times New Roman" w:hAnsi="Times New Roman"/>
                <w:b/>
                <w:bCs/>
              </w:rPr>
              <w:t>WIRELINE COMPETITION</w:t>
            </w:r>
          </w:p>
        </w:tc>
        <w:tc>
          <w:tcPr>
            <w:tcW w:w="5220" w:type="dxa"/>
          </w:tcPr>
          <w:p w:rsidR="00C03245" w:rsidP="00C03245" w14:paraId="4291E57A" w14:textId="0A3E0113">
            <w:pPr>
              <w:widowControl/>
              <w:suppressAutoHyphens/>
              <w:autoSpaceDE/>
              <w:adjustRightInd/>
              <w:spacing w:before="90" w:after="54"/>
              <w:rPr>
                <w:rFonts w:ascii="Times New Roman" w:hAnsi="Times New Roman"/>
                <w:bCs/>
              </w:rPr>
            </w:pPr>
            <w:r>
              <w:rPr>
                <w:rFonts w:ascii="Times New Roman" w:hAnsi="Times New Roman"/>
                <w:b/>
              </w:rPr>
              <w:t>TITLE:</w:t>
            </w:r>
            <w:r w:rsidRPr="00145B2C">
              <w:rPr>
                <w:rFonts w:ascii="Times New Roman" w:hAnsi="Times New Roman"/>
                <w:bCs/>
              </w:rPr>
              <w:t xml:space="preserve">  </w:t>
            </w:r>
            <w:r w:rsidRPr="00C4070C" w:rsidR="00C4070C">
              <w:rPr>
                <w:rFonts w:ascii="Times New Roman" w:hAnsi="Times New Roman"/>
              </w:rPr>
              <w:t>Promoting Telehealth and Telemedicine in Rural America</w:t>
            </w:r>
            <w:r w:rsidRPr="00C4070C" w:rsidR="00C4070C">
              <w:rPr>
                <w:rFonts w:ascii="Times New Roman" w:hAnsi="Times New Roman"/>
              </w:rPr>
              <w:t xml:space="preserve"> </w:t>
            </w:r>
            <w:r w:rsidRPr="00801CEF">
              <w:rPr>
                <w:rFonts w:ascii="Times New Roman" w:hAnsi="Times New Roman"/>
                <w:bCs/>
              </w:rPr>
              <w:t>(WC Docket 17-310)</w:t>
            </w:r>
            <w:r>
              <w:rPr>
                <w:rFonts w:ascii="Times New Roman" w:hAnsi="Times New Roman"/>
                <w:bCs/>
              </w:rPr>
              <w:t>.</w:t>
            </w:r>
          </w:p>
          <w:p w:rsidR="00C03245" w:rsidP="00C03245" w14:paraId="1BEB7606" w14:textId="5B532C01">
            <w:pPr>
              <w:widowControl/>
              <w:suppressAutoHyphens/>
              <w:autoSpaceDE/>
              <w:adjustRightInd/>
              <w:spacing w:before="90" w:after="54"/>
              <w:jc w:val="both"/>
              <w:rPr>
                <w:rFonts w:ascii="Times New Roman" w:hAnsi="Times New Roman"/>
                <w:b/>
              </w:rPr>
            </w:pPr>
            <w:r>
              <w:rPr>
                <w:rFonts w:ascii="Times New Roman" w:hAnsi="Times New Roman"/>
                <w:b/>
              </w:rPr>
              <w:t>SUMMARY:</w:t>
            </w:r>
            <w:r w:rsidRPr="00145B2C">
              <w:rPr>
                <w:rFonts w:ascii="Times New Roman" w:hAnsi="Times New Roman"/>
                <w:bCs/>
              </w:rPr>
              <w:t xml:space="preserve"> </w:t>
            </w:r>
            <w:r w:rsidR="00C17F1E">
              <w:rPr>
                <w:rFonts w:ascii="Times New Roman" w:hAnsi="Times New Roman"/>
                <w:bCs/>
              </w:rPr>
              <w:t xml:space="preserve"> </w:t>
            </w:r>
            <w:r w:rsidRPr="00801CEF">
              <w:rPr>
                <w:rFonts w:ascii="Times New Roman" w:hAnsi="Times New Roman"/>
                <w:bCs/>
              </w:rPr>
              <w:t xml:space="preserve">The Commission will consider an Order on Reconsideration, Second Report and Order, Order, and Second Further Notice of </w:t>
            </w:r>
            <w:r w:rsidRPr="00801CEF">
              <w:rPr>
                <w:rFonts w:ascii="Times New Roman" w:hAnsi="Times New Roman"/>
                <w:bCs/>
              </w:rPr>
              <w:t>Proposed Rulemaking which would rescind rules requiring support for the Rural Health Care Telecommunications Program to be calculated using a database, improve processes for invoicing and program caps, and propose additional enhancements to calculations of support and a mechanism to allow the participation of newly-eligible health care providers</w:t>
            </w:r>
            <w:r>
              <w:rPr>
                <w:rFonts w:ascii="Times New Roman" w:hAnsi="Times New Roman"/>
                <w:bCs/>
              </w:rPr>
              <w:t>.</w:t>
            </w:r>
          </w:p>
        </w:tc>
      </w:tr>
      <w:tr w14:paraId="1608375B" w14:textId="77777777" w:rsidTr="00B12A6D">
        <w:tblPrEx>
          <w:tblW w:w="9540" w:type="dxa"/>
          <w:tblInd w:w="-60" w:type="dxa"/>
          <w:tblLayout w:type="fixed"/>
          <w:tblCellMar>
            <w:left w:w="120" w:type="dxa"/>
            <w:right w:w="120" w:type="dxa"/>
          </w:tblCellMar>
          <w:tblLook w:val="0000"/>
        </w:tblPrEx>
        <w:tc>
          <w:tcPr>
            <w:tcW w:w="1440" w:type="dxa"/>
          </w:tcPr>
          <w:p w:rsidR="00C03245" w:rsidP="00C03245" w14:paraId="41374947" w14:textId="16018F98">
            <w:pPr>
              <w:suppressAutoHyphens/>
              <w:spacing w:before="90" w:after="54"/>
              <w:jc w:val="center"/>
              <w:rPr>
                <w:rFonts w:ascii="Times New Roman" w:hAnsi="Times New Roman"/>
                <w:b/>
              </w:rPr>
            </w:pPr>
            <w:r>
              <w:rPr>
                <w:rFonts w:ascii="Times New Roman" w:hAnsi="Times New Roman"/>
                <w:b/>
              </w:rPr>
              <w:t>3</w:t>
            </w:r>
          </w:p>
        </w:tc>
        <w:tc>
          <w:tcPr>
            <w:tcW w:w="2880" w:type="dxa"/>
          </w:tcPr>
          <w:p w:rsidR="00C03245" w:rsidP="00C03245" w14:paraId="01030FE6" w14:textId="07BBEDCD">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C03245" w:rsidRPr="00FA0622" w:rsidP="00C03245" w14:paraId="11381301" w14:textId="77777777">
            <w:pPr>
              <w:widowControl/>
              <w:suppressAutoHyphens/>
              <w:autoSpaceDE/>
              <w:adjustRightInd/>
              <w:spacing w:before="90" w:after="54"/>
              <w:rPr>
                <w:rStyle w:val="Strong"/>
                <w:rFonts w:ascii="Times New Roman" w:hAnsi="Times New Roman"/>
                <w:b w:val="0"/>
              </w:rPr>
            </w:pPr>
            <w:r>
              <w:rPr>
                <w:rFonts w:ascii="Times New Roman" w:hAnsi="Times New Roman"/>
                <w:b/>
              </w:rPr>
              <w:t>TITLE:</w:t>
            </w:r>
            <w:r w:rsidRPr="00A25462">
              <w:rPr>
                <w:rFonts w:ascii="Open Sans" w:hAnsi="Open Sans" w:cs="Open Sans"/>
                <w:color w:val="1D2B3E"/>
                <w:sz w:val="21"/>
                <w:szCs w:val="21"/>
              </w:rPr>
              <w:t xml:space="preserve"> </w:t>
            </w:r>
            <w:r>
              <w:rPr>
                <w:rFonts w:ascii="Open Sans" w:hAnsi="Open Sans" w:cs="Open Sans"/>
                <w:color w:val="1D2B3E"/>
                <w:sz w:val="21"/>
                <w:szCs w:val="21"/>
              </w:rPr>
              <w:t xml:space="preserve"> </w:t>
            </w:r>
            <w:r w:rsidRPr="00801CEF">
              <w:rPr>
                <w:rFonts w:ascii="Times New Roman" w:hAnsi="Times New Roman"/>
              </w:rPr>
              <w:t>Restricted Adjudicatory Matter</w:t>
            </w:r>
          </w:p>
          <w:p w:rsidR="00C03245" w:rsidRPr="00C03245" w:rsidP="00C03245" w14:paraId="40945831" w14:textId="46AEEB26">
            <w:pPr>
              <w:widowControl/>
              <w:suppressAutoHyphens/>
              <w:autoSpaceDE/>
              <w:adjustRightInd/>
              <w:spacing w:before="90" w:after="54"/>
              <w:rPr>
                <w:rFonts w:ascii="Times New Roman" w:hAnsi="Times New Roman"/>
                <w:bCs/>
              </w:rPr>
            </w:pPr>
            <w:r>
              <w:rPr>
                <w:rFonts w:ascii="Times New Roman" w:hAnsi="Times New Roman"/>
                <w:b/>
              </w:rPr>
              <w:t>SUMMARY:</w:t>
            </w:r>
            <w:r>
              <w:rPr>
                <w:rFonts w:ascii="Times New Roman" w:hAnsi="Times New Roman"/>
                <w:bCs/>
              </w:rPr>
              <w:t xml:space="preserve">  </w:t>
            </w:r>
            <w:r>
              <w:t xml:space="preserve"> </w:t>
            </w:r>
            <w:r w:rsidRPr="00801CEF">
              <w:rPr>
                <w:rFonts w:ascii="Times New Roman" w:hAnsi="Times New Roman"/>
                <w:bCs/>
              </w:rPr>
              <w:t>The Commission will consider a restricted adjudicatory matter.</w:t>
            </w:r>
          </w:p>
        </w:tc>
      </w:tr>
      <w:tr w14:paraId="7B8B06B2" w14:textId="77777777" w:rsidTr="00EE43FA">
        <w:tblPrEx>
          <w:tblW w:w="9540" w:type="dxa"/>
          <w:tblInd w:w="-60" w:type="dxa"/>
          <w:tblLayout w:type="fixed"/>
          <w:tblCellMar>
            <w:left w:w="120" w:type="dxa"/>
            <w:right w:w="120" w:type="dxa"/>
          </w:tblCellMar>
          <w:tblLook w:val="0000"/>
        </w:tblPrEx>
        <w:tc>
          <w:tcPr>
            <w:tcW w:w="1440" w:type="dxa"/>
          </w:tcPr>
          <w:p w:rsidR="00B12A6D" w:rsidP="00EE43FA" w14:paraId="0AFE4FD3" w14:textId="2BA1135D">
            <w:pPr>
              <w:suppressAutoHyphens/>
              <w:spacing w:before="90" w:after="54"/>
              <w:jc w:val="center"/>
              <w:rPr>
                <w:rFonts w:ascii="Times New Roman" w:hAnsi="Times New Roman"/>
                <w:b/>
              </w:rPr>
            </w:pPr>
            <w:r>
              <w:rPr>
                <w:rFonts w:ascii="Times New Roman" w:hAnsi="Times New Roman"/>
                <w:b/>
              </w:rPr>
              <w:t>4</w:t>
            </w:r>
          </w:p>
        </w:tc>
        <w:tc>
          <w:tcPr>
            <w:tcW w:w="2880" w:type="dxa"/>
          </w:tcPr>
          <w:p w:rsidR="00B12A6D" w:rsidP="00EE43FA" w14:paraId="594905F3" w14:textId="09F83A40">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B12A6D" w:rsidP="00EE43FA" w14:paraId="6176333C" w14:textId="2092D5BE">
            <w:pPr>
              <w:widowControl/>
              <w:suppressAutoHyphens/>
              <w:autoSpaceDE/>
              <w:adjustRightInd/>
              <w:spacing w:before="90" w:after="54"/>
              <w:jc w:val="both"/>
              <w:rPr>
                <w:rFonts w:ascii="Times New Roman" w:hAnsi="Times New Roman"/>
                <w:b/>
              </w:rPr>
            </w:pPr>
            <w:r>
              <w:rPr>
                <w:rFonts w:ascii="Times New Roman" w:hAnsi="Times New Roman"/>
                <w:b/>
              </w:rPr>
              <w:t>TITLE:</w:t>
            </w:r>
            <w:r w:rsidR="00F34392">
              <w:rPr>
                <w:rFonts w:ascii="Times New Roman" w:hAnsi="Times New Roman"/>
                <w:b/>
              </w:rPr>
              <w:t xml:space="preserve">  </w:t>
            </w:r>
            <w:r w:rsidR="00F34392">
              <w:rPr>
                <w:rFonts w:ascii="Times New Roman" w:hAnsi="Times New Roman"/>
                <w:bCs/>
              </w:rPr>
              <w:t>Enforcement Bureau Action</w:t>
            </w:r>
          </w:p>
          <w:p w:rsidR="00B12A6D" w:rsidP="00EE43FA" w14:paraId="0E987D96" w14:textId="0A57B554">
            <w:pPr>
              <w:widowControl/>
              <w:suppressAutoHyphens/>
              <w:autoSpaceDE/>
              <w:adjustRightInd/>
              <w:spacing w:before="90" w:after="54"/>
              <w:rPr>
                <w:rFonts w:ascii="Times New Roman" w:hAnsi="Times New Roman"/>
                <w:bCs/>
              </w:rPr>
            </w:pPr>
            <w:r>
              <w:rPr>
                <w:rFonts w:ascii="Times New Roman" w:hAnsi="Times New Roman"/>
                <w:b/>
              </w:rPr>
              <w:t xml:space="preserve">SUMMARY:  </w:t>
            </w:r>
            <w:r w:rsidR="00F34392">
              <w:rPr>
                <w:rFonts w:ascii="Times New Roman" w:hAnsi="Times New Roman"/>
                <w:bCs/>
              </w:rPr>
              <w:t>The Commission will consider an enforcement action.</w:t>
            </w:r>
          </w:p>
          <w:p w:rsidR="00F34392" w:rsidP="00EE43FA" w14:paraId="61D41B40" w14:textId="77777777">
            <w:pPr>
              <w:widowControl/>
              <w:suppressAutoHyphens/>
              <w:autoSpaceDE/>
              <w:adjustRightInd/>
              <w:spacing w:before="90" w:after="54"/>
              <w:rPr>
                <w:rFonts w:ascii="Times New Roman" w:hAnsi="Times New Roman"/>
              </w:rPr>
            </w:pPr>
          </w:p>
          <w:p w:rsidR="00B12A6D" w:rsidP="00EE43FA" w14:paraId="0B168F7B" w14:textId="77777777">
            <w:pPr>
              <w:widowControl/>
              <w:suppressAutoHyphens/>
              <w:autoSpaceDE/>
              <w:adjustRightInd/>
              <w:spacing w:before="90" w:after="54"/>
              <w:jc w:val="both"/>
              <w:rPr>
                <w:rFonts w:ascii="Times New Roman" w:hAnsi="Times New Roman"/>
                <w:b/>
              </w:rPr>
            </w:pPr>
          </w:p>
        </w:tc>
      </w:tr>
    </w:tbl>
    <w:p w:rsidR="00F34392" w:rsidRPr="00E733D8" w:rsidP="00F34392" w14:paraId="40253A14" w14:textId="77777777">
      <w:pPr>
        <w:widowControl/>
        <w:spacing w:line="270" w:lineRule="exact"/>
        <w:jc w:val="center"/>
        <w:rPr>
          <w:rFonts w:ascii="Times New Roman" w:hAnsi="Times New Roman"/>
          <w:bCs/>
        </w:rPr>
      </w:pPr>
      <w:r w:rsidRPr="00E733D8">
        <w:rPr>
          <w:rFonts w:ascii="Times New Roman" w:hAnsi="Times New Roman"/>
          <w:bCs/>
        </w:rPr>
        <w:t>*                             *                             *                              *</w:t>
      </w:r>
    </w:p>
    <w:p w:rsidR="00B12A6D" w:rsidP="00B12A6D" w14:paraId="49CEA16F" w14:textId="77777777">
      <w:pPr>
        <w:widowControl/>
        <w:adjustRightInd/>
        <w:spacing w:line="270" w:lineRule="exact"/>
        <w:rPr>
          <w:rFonts w:ascii="Times New Roman" w:hAnsi="Times New Roman"/>
        </w:rPr>
      </w:pPr>
    </w:p>
    <w:p w:rsidR="00B12A6D" w:rsidP="00B12A6D" w14:paraId="7428137B" w14:textId="77777777">
      <w:pPr>
        <w:widowControl/>
        <w:adjustRightInd/>
        <w:spacing w:line="270" w:lineRule="exact"/>
        <w:rPr>
          <w:rFonts w:ascii="Times New Roman" w:hAnsi="Times New Roman"/>
        </w:rPr>
      </w:pPr>
    </w:p>
    <w:p w:rsidR="00B12A6D" w:rsidRPr="00725DED" w:rsidP="00B12A6D" w14:paraId="3D897DD0" w14:textId="1713F844">
      <w:pPr>
        <w:widowControl/>
        <w:adjustRightInd/>
        <w:spacing w:line="270" w:lineRule="exact"/>
        <w:rPr>
          <w:rFonts w:ascii="Times New Roman" w:hAnsi="Times New Roman"/>
        </w:rPr>
      </w:pPr>
      <w:r w:rsidRPr="73B911D9">
        <w:rPr>
          <w:rFonts w:ascii="Times New Roman" w:hAnsi="Times New Roman"/>
        </w:rPr>
        <w:t xml:space="preserve">The meeting will be webcast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4">
        <w:r w:rsidRPr="73B911D9">
          <w:rPr>
            <w:rFonts w:ascii="Times New Roman" w:hAnsi="Times New Roman"/>
            <w:color w:val="0000FF"/>
            <w:u w:val="single"/>
          </w:rPr>
          <w:t>fcc504@fcc.gov</w:t>
        </w:r>
      </w:hyperlink>
      <w:r w:rsidRPr="73B911D9">
        <w:rPr>
          <w:rFonts w:ascii="Times New Roman" w:hAnsi="Times New Roman"/>
        </w:rPr>
        <w:t xml:space="preserve"> or call the Consumer &amp; Governmental Affairs Bureau at 202-418-0530.</w:t>
      </w:r>
    </w:p>
    <w:p w:rsidR="00B12A6D" w:rsidRPr="00725DED" w:rsidP="00B12A6D" w14:paraId="5EAC7B23" w14:textId="77777777">
      <w:pPr>
        <w:widowControl/>
        <w:adjustRightInd/>
        <w:rPr>
          <w:rFonts w:ascii="Times New Roman" w:hAnsi="Times New Roman"/>
        </w:rPr>
      </w:pPr>
    </w:p>
    <w:p w:rsidR="00B12A6D" w:rsidRPr="00725DED" w:rsidP="00B12A6D" w14:paraId="19FCE11B" w14:textId="77777777">
      <w:pPr>
        <w:pStyle w:val="BodyText"/>
        <w:keepNext/>
        <w:widowControl/>
        <w:adjustRightInd/>
        <w:jc w:val="left"/>
        <w:rPr>
          <w:rFonts w:eastAsia="Calibri"/>
          <w:color w:val="000000" w:themeColor="text1"/>
        </w:rPr>
      </w:pPr>
      <w:r w:rsidRPr="73B911D9">
        <w:rPr>
          <w:rFonts w:ascii="Times" w:eastAsia="Times" w:hAnsi="Times" w:cs="Times"/>
          <w:b/>
          <w:bCs/>
          <w:color w:val="000000" w:themeColor="text1"/>
        </w:rPr>
        <w:t>Press Access</w:t>
      </w:r>
      <w:r w:rsidRPr="73B911D9">
        <w:rPr>
          <w:rFonts w:ascii="Times" w:eastAsia="Times" w:hAnsi="Times" w:cs="Times"/>
          <w:color w:val="000000" w:themeColor="text1"/>
        </w:rPr>
        <w:t xml:space="preserve"> – Members of the news media are welcome to attend the meeting and will be provided reserved seating on a first-come, first-served basis. Following the meeting, the Chairwoman may hold a news conference in which she will take questions from credentialed members of the press in attendance. Also, senior policy and legal staff will be made available to the press in attendance for questions related to the items on the meeting agenda. Commissioners may also choose to hold press conferences. Press may also direct questions to the Office of Media Relations (OMR): MediaRelations@fcc.gov. Questions about credentialing should be directed to OMR.</w:t>
      </w:r>
      <w:r w:rsidRPr="73B911D9">
        <w:rPr>
          <w:rFonts w:eastAsia="Calibri"/>
          <w:color w:val="000000" w:themeColor="text1"/>
        </w:rPr>
        <w:t xml:space="preserve"> </w:t>
      </w:r>
    </w:p>
    <w:p w:rsidR="00B12A6D" w:rsidRPr="00725DED" w:rsidP="00B12A6D" w14:paraId="15549829" w14:textId="77777777">
      <w:pPr>
        <w:pStyle w:val="BodyText"/>
        <w:keepNext/>
        <w:widowControl/>
        <w:adjustRightInd/>
        <w:jc w:val="left"/>
        <w:rPr>
          <w:rFonts w:eastAsia="Calibri"/>
          <w:color w:val="000000" w:themeColor="text1"/>
        </w:rPr>
      </w:pPr>
      <w:r w:rsidRPr="73B911D9">
        <w:rPr>
          <w:rFonts w:eastAsia="Calibri"/>
          <w:color w:val="000000" w:themeColor="text1"/>
        </w:rPr>
        <w:t xml:space="preserve"> </w:t>
      </w:r>
    </w:p>
    <w:p w:rsidR="00B12A6D" w:rsidRPr="00725DED" w:rsidP="00B12A6D" w14:paraId="695E1E14" w14:textId="77777777">
      <w:pPr>
        <w:keepNext/>
        <w:widowControl/>
        <w:adjustRightInd/>
        <w:rPr>
          <w:rFonts w:ascii="Times New Roman" w:hAnsi="Times New Roman"/>
        </w:rPr>
      </w:pPr>
      <w:r w:rsidRPr="73B911D9">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5">
        <w:r w:rsidRPr="73B911D9">
          <w:rPr>
            <w:rFonts w:ascii="Times New Roman" w:hAnsi="Times New Roman"/>
            <w:color w:val="0000FF"/>
            <w:u w:val="single"/>
          </w:rPr>
          <w:t>www.fcc.gov/live</w:t>
        </w:r>
      </w:hyperlink>
      <w:r w:rsidRPr="73B911D9">
        <w:rPr>
          <w:rFonts w:ascii="Times New Roman" w:hAnsi="Times New Roman"/>
        </w:rPr>
        <w:t>.</w:t>
      </w:r>
    </w:p>
    <w:p w:rsidR="00B12A6D" w:rsidRPr="00725DED" w:rsidP="00B12A6D" w14:paraId="5AB4E684" w14:textId="77777777">
      <w:pPr>
        <w:keepNext/>
        <w:widowControl/>
        <w:tabs>
          <w:tab w:val="center" w:pos="4680"/>
        </w:tabs>
        <w:adjustRightInd/>
        <w:spacing w:after="120"/>
        <w:rPr>
          <w:rFonts w:ascii="Times New Roman" w:hAnsi="Times New Roman"/>
        </w:rPr>
      </w:pPr>
    </w:p>
    <w:p w:rsidR="00B12A6D" w:rsidRPr="008566EE" w:rsidP="00B12A6D" w14:paraId="68FC3C74" w14:textId="77777777">
      <w:pPr>
        <w:keepNext/>
        <w:widowControl/>
        <w:tabs>
          <w:tab w:val="center" w:pos="4680"/>
        </w:tabs>
        <w:jc w:val="center"/>
        <w:rPr>
          <w:rFonts w:ascii="Times New Roman" w:hAnsi="Times New Roman"/>
          <w:b/>
        </w:rPr>
      </w:pPr>
      <w:r w:rsidRPr="008566EE">
        <w:rPr>
          <w:rFonts w:ascii="Times New Roman" w:hAnsi="Times New Roman"/>
          <w:b/>
        </w:rPr>
        <w:t>-FCC-</w:t>
      </w:r>
    </w:p>
    <w:p w:rsidR="00701A97" w:rsidRPr="008566EE" w:rsidP="00B12A6D" w14:paraId="1D6594B0" w14:textId="466576C0">
      <w:pPr>
        <w:widowControl/>
        <w:spacing w:line="270" w:lineRule="exact"/>
        <w:rPr>
          <w:rFonts w:ascii="Times New Roman" w:hAnsi="Times New Roman"/>
          <w:b/>
        </w:rPr>
      </w:pP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09926F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E7974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F6A3F0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75B0">
      <w:rPr>
        <w:rStyle w:val="PageNumber"/>
        <w:noProof/>
      </w:rPr>
      <w:t>2</w:t>
    </w:r>
    <w:r>
      <w:rPr>
        <w:rStyle w:val="PageNumber"/>
      </w:rPr>
      <w:fldChar w:fldCharType="end"/>
    </w:r>
  </w:p>
  <w:p w:rsidR="00026C05" w14:paraId="5A0185AD" w14:textId="77777777">
    <w:pPr>
      <w:spacing w:before="140" w:line="100" w:lineRule="exact"/>
      <w:rPr>
        <w:sz w:val="10"/>
      </w:rPr>
    </w:pPr>
  </w:p>
  <w:p w:rsidR="00026C05" w14:paraId="07722148"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11792D0" w14:textId="77777777">
    <w:pPr>
      <w:tabs>
        <w:tab w:val="left" w:pos="4320"/>
      </w:tabs>
      <w:suppressAutoHyphens/>
      <w:spacing w:line="240" w:lineRule="atLeast"/>
      <w:ind w:left="4320" w:hanging="4320"/>
      <w:rPr>
        <w:sz w:val="14"/>
      </w:rPr>
    </w:pPr>
  </w:p>
  <w:p w:rsidR="00026C05" w14:paraId="7067F879" w14:textId="77777777">
    <w:pPr>
      <w:tabs>
        <w:tab w:val="left" w:pos="4320"/>
      </w:tabs>
      <w:suppressAutoHyphens/>
      <w:spacing w:line="240" w:lineRule="atLeast"/>
      <w:ind w:left="4320" w:hanging="4320"/>
      <w:rPr>
        <w:sz w:val="14"/>
      </w:rPr>
    </w:pPr>
  </w:p>
  <w:p w:rsidR="00026C05" w14:paraId="5FB41BA9" w14:textId="77777777">
    <w:pPr>
      <w:tabs>
        <w:tab w:val="left" w:pos="4320"/>
      </w:tabs>
      <w:suppressAutoHyphens/>
      <w:spacing w:line="160" w:lineRule="exact"/>
      <w:ind w:left="4320" w:hanging="4320"/>
      <w:rPr>
        <w:sz w:val="14"/>
      </w:rPr>
    </w:pPr>
  </w:p>
  <w:p w:rsidR="00026C05" w14:paraId="1B961D34"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2E057A2" w14:textId="77777777">
    <w:pPr>
      <w:tabs>
        <w:tab w:val="left" w:pos="-720"/>
      </w:tabs>
      <w:suppressAutoHyphens/>
      <w:spacing w:line="240" w:lineRule="atLeast"/>
      <w:rPr>
        <w:b/>
        <w:sz w:val="19"/>
      </w:rPr>
    </w:pPr>
  </w:p>
  <w:p w:rsidR="00026C05" w14:paraId="638EB82B"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96B0811"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580959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09596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28FD8776"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A214BFF"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6D249E"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2296F8"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32066C34" w14:textId="1523840C">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BF13E8">
      <w:rPr>
        <w:rFonts w:ascii="Times New Roman" w:hAnsi="Times New Roman"/>
        <w:b/>
        <w:sz w:val="19"/>
      </w:rPr>
      <w:t xml:space="preserve">L </w:t>
    </w:r>
    <w:r>
      <w:rPr>
        <w:rFonts w:ascii="Times New Roman" w:hAnsi="Times New Roman"/>
        <w:b/>
        <w:sz w:val="19"/>
      </w:rPr>
      <w:t xml:space="preserve">Street, </w:t>
    </w:r>
    <w:r w:rsidR="00BF13E8">
      <w:rPr>
        <w:rFonts w:ascii="Times New Roman" w:hAnsi="Times New Roman"/>
        <w:b/>
        <w:sz w:val="19"/>
      </w:rPr>
      <w:t>N</w:t>
    </w:r>
    <w:r>
      <w:rPr>
        <w:rFonts w:ascii="Times New Roman" w:hAnsi="Times New Roman"/>
        <w:b/>
        <w:sz w:val="19"/>
      </w:rPr>
      <w:t>.</w:t>
    </w:r>
    <w:r w:rsidR="00BF13E8">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B71E500"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1B6B103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1ACA"/>
    <w:rsid w:val="00004844"/>
    <w:rsid w:val="000075EB"/>
    <w:rsid w:val="00026C05"/>
    <w:rsid w:val="00035BD5"/>
    <w:rsid w:val="00035C3C"/>
    <w:rsid w:val="000363F7"/>
    <w:rsid w:val="00055ECC"/>
    <w:rsid w:val="00070020"/>
    <w:rsid w:val="000760CC"/>
    <w:rsid w:val="00080198"/>
    <w:rsid w:val="00085903"/>
    <w:rsid w:val="00085FC2"/>
    <w:rsid w:val="00087E02"/>
    <w:rsid w:val="0009448F"/>
    <w:rsid w:val="000A1FEB"/>
    <w:rsid w:val="000A7C80"/>
    <w:rsid w:val="000B19B2"/>
    <w:rsid w:val="000C7253"/>
    <w:rsid w:val="000D32A7"/>
    <w:rsid w:val="000D4864"/>
    <w:rsid w:val="000E274D"/>
    <w:rsid w:val="001136F8"/>
    <w:rsid w:val="001154B4"/>
    <w:rsid w:val="00125B73"/>
    <w:rsid w:val="00130300"/>
    <w:rsid w:val="00144038"/>
    <w:rsid w:val="00145B2C"/>
    <w:rsid w:val="0014738F"/>
    <w:rsid w:val="00150577"/>
    <w:rsid w:val="001541CB"/>
    <w:rsid w:val="00155A15"/>
    <w:rsid w:val="001763A8"/>
    <w:rsid w:val="001819E2"/>
    <w:rsid w:val="0018264C"/>
    <w:rsid w:val="00196417"/>
    <w:rsid w:val="00197998"/>
    <w:rsid w:val="001A08DF"/>
    <w:rsid w:val="001A279A"/>
    <w:rsid w:val="001B06E4"/>
    <w:rsid w:val="001B38F2"/>
    <w:rsid w:val="001B454F"/>
    <w:rsid w:val="001C1436"/>
    <w:rsid w:val="001D0A3C"/>
    <w:rsid w:val="001D4C73"/>
    <w:rsid w:val="001D6B4B"/>
    <w:rsid w:val="001E1976"/>
    <w:rsid w:val="001E5B7B"/>
    <w:rsid w:val="001F60E7"/>
    <w:rsid w:val="002066A9"/>
    <w:rsid w:val="00213FDD"/>
    <w:rsid w:val="002312CE"/>
    <w:rsid w:val="00241CA3"/>
    <w:rsid w:val="00244FFE"/>
    <w:rsid w:val="002533F3"/>
    <w:rsid w:val="00256871"/>
    <w:rsid w:val="00273161"/>
    <w:rsid w:val="00284B1D"/>
    <w:rsid w:val="00286E96"/>
    <w:rsid w:val="0028733B"/>
    <w:rsid w:val="002C2689"/>
    <w:rsid w:val="002C6860"/>
    <w:rsid w:val="002D76C1"/>
    <w:rsid w:val="002E1918"/>
    <w:rsid w:val="002E7347"/>
    <w:rsid w:val="0031260F"/>
    <w:rsid w:val="003161A3"/>
    <w:rsid w:val="003224D0"/>
    <w:rsid w:val="00322B14"/>
    <w:rsid w:val="00330FEB"/>
    <w:rsid w:val="00332619"/>
    <w:rsid w:val="003451C3"/>
    <w:rsid w:val="0035252B"/>
    <w:rsid w:val="00355D5F"/>
    <w:rsid w:val="00372C85"/>
    <w:rsid w:val="00377E19"/>
    <w:rsid w:val="00381525"/>
    <w:rsid w:val="003821D5"/>
    <w:rsid w:val="00390D8D"/>
    <w:rsid w:val="003B00EE"/>
    <w:rsid w:val="003B37BF"/>
    <w:rsid w:val="003B4774"/>
    <w:rsid w:val="003E2C0D"/>
    <w:rsid w:val="003E5B9B"/>
    <w:rsid w:val="00432969"/>
    <w:rsid w:val="00435C95"/>
    <w:rsid w:val="004549A8"/>
    <w:rsid w:val="00455DF4"/>
    <w:rsid w:val="00460014"/>
    <w:rsid w:val="0047165B"/>
    <w:rsid w:val="00482B5A"/>
    <w:rsid w:val="00484249"/>
    <w:rsid w:val="004B7608"/>
    <w:rsid w:val="004C5DE8"/>
    <w:rsid w:val="004C6684"/>
    <w:rsid w:val="004D6E35"/>
    <w:rsid w:val="004E1B18"/>
    <w:rsid w:val="004E3901"/>
    <w:rsid w:val="004E724C"/>
    <w:rsid w:val="004F163F"/>
    <w:rsid w:val="00503760"/>
    <w:rsid w:val="00503DF8"/>
    <w:rsid w:val="00564380"/>
    <w:rsid w:val="0057172B"/>
    <w:rsid w:val="00580593"/>
    <w:rsid w:val="00595F7B"/>
    <w:rsid w:val="005966F3"/>
    <w:rsid w:val="005A4DA0"/>
    <w:rsid w:val="005B5053"/>
    <w:rsid w:val="005C0999"/>
    <w:rsid w:val="005C1299"/>
    <w:rsid w:val="005C2C5F"/>
    <w:rsid w:val="005D69D5"/>
    <w:rsid w:val="005E50DD"/>
    <w:rsid w:val="005E65F5"/>
    <w:rsid w:val="005F4C1C"/>
    <w:rsid w:val="006064B5"/>
    <w:rsid w:val="00620716"/>
    <w:rsid w:val="00620CE4"/>
    <w:rsid w:val="006277D5"/>
    <w:rsid w:val="00627C1D"/>
    <w:rsid w:val="00633B49"/>
    <w:rsid w:val="0063462A"/>
    <w:rsid w:val="0064081A"/>
    <w:rsid w:val="006425B9"/>
    <w:rsid w:val="00652938"/>
    <w:rsid w:val="00652A17"/>
    <w:rsid w:val="00663147"/>
    <w:rsid w:val="00664D7E"/>
    <w:rsid w:val="00680F10"/>
    <w:rsid w:val="00693821"/>
    <w:rsid w:val="006B2906"/>
    <w:rsid w:val="006B553E"/>
    <w:rsid w:val="006C0BBD"/>
    <w:rsid w:val="006D159C"/>
    <w:rsid w:val="006D15EB"/>
    <w:rsid w:val="006E49E9"/>
    <w:rsid w:val="006E54C9"/>
    <w:rsid w:val="006F4123"/>
    <w:rsid w:val="007011C4"/>
    <w:rsid w:val="00701A97"/>
    <w:rsid w:val="007051C8"/>
    <w:rsid w:val="007216EA"/>
    <w:rsid w:val="00725DED"/>
    <w:rsid w:val="00751F6C"/>
    <w:rsid w:val="00755B0D"/>
    <w:rsid w:val="0076004D"/>
    <w:rsid w:val="00760F7D"/>
    <w:rsid w:val="00762802"/>
    <w:rsid w:val="007632ED"/>
    <w:rsid w:val="00765FCF"/>
    <w:rsid w:val="00777149"/>
    <w:rsid w:val="0078615A"/>
    <w:rsid w:val="007A1C2E"/>
    <w:rsid w:val="007A2BE9"/>
    <w:rsid w:val="007B39E2"/>
    <w:rsid w:val="007C171A"/>
    <w:rsid w:val="007C4214"/>
    <w:rsid w:val="007C6657"/>
    <w:rsid w:val="007C780C"/>
    <w:rsid w:val="007D052B"/>
    <w:rsid w:val="007D6B7A"/>
    <w:rsid w:val="007E1503"/>
    <w:rsid w:val="007F29A7"/>
    <w:rsid w:val="007F510A"/>
    <w:rsid w:val="007F6641"/>
    <w:rsid w:val="007F70A3"/>
    <w:rsid w:val="00801CEF"/>
    <w:rsid w:val="0081019A"/>
    <w:rsid w:val="00815876"/>
    <w:rsid w:val="00827CAF"/>
    <w:rsid w:val="008465E5"/>
    <w:rsid w:val="00854ABC"/>
    <w:rsid w:val="00854C1A"/>
    <w:rsid w:val="008566EE"/>
    <w:rsid w:val="0089273B"/>
    <w:rsid w:val="008C0C03"/>
    <w:rsid w:val="008C3480"/>
    <w:rsid w:val="008C793E"/>
    <w:rsid w:val="008D41C9"/>
    <w:rsid w:val="008E32B1"/>
    <w:rsid w:val="008E435A"/>
    <w:rsid w:val="008E4A3A"/>
    <w:rsid w:val="008E68D2"/>
    <w:rsid w:val="008F102E"/>
    <w:rsid w:val="008F5C95"/>
    <w:rsid w:val="009023E7"/>
    <w:rsid w:val="009237F7"/>
    <w:rsid w:val="009249E8"/>
    <w:rsid w:val="0092650C"/>
    <w:rsid w:val="0094256A"/>
    <w:rsid w:val="0094479B"/>
    <w:rsid w:val="00950210"/>
    <w:rsid w:val="00952E00"/>
    <w:rsid w:val="009541DA"/>
    <w:rsid w:val="00970791"/>
    <w:rsid w:val="0098597C"/>
    <w:rsid w:val="00985991"/>
    <w:rsid w:val="00986C70"/>
    <w:rsid w:val="009926F0"/>
    <w:rsid w:val="009C79B8"/>
    <w:rsid w:val="009D159C"/>
    <w:rsid w:val="009D31FC"/>
    <w:rsid w:val="009D6625"/>
    <w:rsid w:val="009D66A9"/>
    <w:rsid w:val="009E33C1"/>
    <w:rsid w:val="009F4F6A"/>
    <w:rsid w:val="009F5856"/>
    <w:rsid w:val="00A00D34"/>
    <w:rsid w:val="00A012F2"/>
    <w:rsid w:val="00A03BE3"/>
    <w:rsid w:val="00A05E26"/>
    <w:rsid w:val="00A17F44"/>
    <w:rsid w:val="00A207A8"/>
    <w:rsid w:val="00A25462"/>
    <w:rsid w:val="00A26A84"/>
    <w:rsid w:val="00A338CA"/>
    <w:rsid w:val="00A359F6"/>
    <w:rsid w:val="00A406F9"/>
    <w:rsid w:val="00A40853"/>
    <w:rsid w:val="00A46EFA"/>
    <w:rsid w:val="00A4718E"/>
    <w:rsid w:val="00A475B0"/>
    <w:rsid w:val="00A71C4F"/>
    <w:rsid w:val="00A84C98"/>
    <w:rsid w:val="00A90B7F"/>
    <w:rsid w:val="00A9722F"/>
    <w:rsid w:val="00AB3B47"/>
    <w:rsid w:val="00AB6035"/>
    <w:rsid w:val="00AB6E2F"/>
    <w:rsid w:val="00AC1230"/>
    <w:rsid w:val="00AC6368"/>
    <w:rsid w:val="00AD273E"/>
    <w:rsid w:val="00AD689C"/>
    <w:rsid w:val="00AE0BFE"/>
    <w:rsid w:val="00AE156C"/>
    <w:rsid w:val="00AE7F72"/>
    <w:rsid w:val="00AF548E"/>
    <w:rsid w:val="00AF6886"/>
    <w:rsid w:val="00B12A6D"/>
    <w:rsid w:val="00B136F2"/>
    <w:rsid w:val="00B17D9E"/>
    <w:rsid w:val="00B214EA"/>
    <w:rsid w:val="00B27FE5"/>
    <w:rsid w:val="00B35ED7"/>
    <w:rsid w:val="00B46A8A"/>
    <w:rsid w:val="00B5446E"/>
    <w:rsid w:val="00B76743"/>
    <w:rsid w:val="00B815D5"/>
    <w:rsid w:val="00B841ED"/>
    <w:rsid w:val="00BB3F86"/>
    <w:rsid w:val="00BB752F"/>
    <w:rsid w:val="00BD192A"/>
    <w:rsid w:val="00BE1FC1"/>
    <w:rsid w:val="00BF13E8"/>
    <w:rsid w:val="00C03245"/>
    <w:rsid w:val="00C03CE1"/>
    <w:rsid w:val="00C07B64"/>
    <w:rsid w:val="00C138C7"/>
    <w:rsid w:val="00C17F1E"/>
    <w:rsid w:val="00C31C39"/>
    <w:rsid w:val="00C4070C"/>
    <w:rsid w:val="00C46AAA"/>
    <w:rsid w:val="00C502F7"/>
    <w:rsid w:val="00C81444"/>
    <w:rsid w:val="00C81842"/>
    <w:rsid w:val="00C82E4D"/>
    <w:rsid w:val="00C86F68"/>
    <w:rsid w:val="00C94344"/>
    <w:rsid w:val="00CA5879"/>
    <w:rsid w:val="00CB2499"/>
    <w:rsid w:val="00CB5679"/>
    <w:rsid w:val="00CB5FBB"/>
    <w:rsid w:val="00CB6897"/>
    <w:rsid w:val="00CB7173"/>
    <w:rsid w:val="00CB76A2"/>
    <w:rsid w:val="00CD46DF"/>
    <w:rsid w:val="00CE0120"/>
    <w:rsid w:val="00CE1286"/>
    <w:rsid w:val="00CE5836"/>
    <w:rsid w:val="00CF17A2"/>
    <w:rsid w:val="00D01B36"/>
    <w:rsid w:val="00D11A36"/>
    <w:rsid w:val="00D1242B"/>
    <w:rsid w:val="00D21AA7"/>
    <w:rsid w:val="00D25E7E"/>
    <w:rsid w:val="00D315A6"/>
    <w:rsid w:val="00D347BA"/>
    <w:rsid w:val="00D46505"/>
    <w:rsid w:val="00D50C5F"/>
    <w:rsid w:val="00D52FF2"/>
    <w:rsid w:val="00D545A1"/>
    <w:rsid w:val="00D604FC"/>
    <w:rsid w:val="00D84BF2"/>
    <w:rsid w:val="00D85C06"/>
    <w:rsid w:val="00D91590"/>
    <w:rsid w:val="00D9679B"/>
    <w:rsid w:val="00DC518C"/>
    <w:rsid w:val="00DC53BC"/>
    <w:rsid w:val="00DD1359"/>
    <w:rsid w:val="00DD217B"/>
    <w:rsid w:val="00DF0610"/>
    <w:rsid w:val="00DF40E5"/>
    <w:rsid w:val="00DF6E3F"/>
    <w:rsid w:val="00E11B44"/>
    <w:rsid w:val="00E22527"/>
    <w:rsid w:val="00E26373"/>
    <w:rsid w:val="00E33F15"/>
    <w:rsid w:val="00E46E42"/>
    <w:rsid w:val="00E47DB5"/>
    <w:rsid w:val="00E64817"/>
    <w:rsid w:val="00E72E23"/>
    <w:rsid w:val="00E733D8"/>
    <w:rsid w:val="00E86085"/>
    <w:rsid w:val="00E9550F"/>
    <w:rsid w:val="00E96411"/>
    <w:rsid w:val="00E9716B"/>
    <w:rsid w:val="00EA482E"/>
    <w:rsid w:val="00EA50C5"/>
    <w:rsid w:val="00EB000C"/>
    <w:rsid w:val="00EB57E4"/>
    <w:rsid w:val="00EB656B"/>
    <w:rsid w:val="00EC2E8C"/>
    <w:rsid w:val="00ED2656"/>
    <w:rsid w:val="00ED43BD"/>
    <w:rsid w:val="00ED595F"/>
    <w:rsid w:val="00EE11B4"/>
    <w:rsid w:val="00EE43FA"/>
    <w:rsid w:val="00EF5845"/>
    <w:rsid w:val="00EF6BCE"/>
    <w:rsid w:val="00F062F1"/>
    <w:rsid w:val="00F21B0C"/>
    <w:rsid w:val="00F34392"/>
    <w:rsid w:val="00F42A8A"/>
    <w:rsid w:val="00F47870"/>
    <w:rsid w:val="00F47F4D"/>
    <w:rsid w:val="00F65D4E"/>
    <w:rsid w:val="00F677F2"/>
    <w:rsid w:val="00F72C76"/>
    <w:rsid w:val="00F75E85"/>
    <w:rsid w:val="00F8361F"/>
    <w:rsid w:val="00FA0622"/>
    <w:rsid w:val="00FA7D8B"/>
    <w:rsid w:val="00FB091D"/>
    <w:rsid w:val="00FB3017"/>
    <w:rsid w:val="00FB4E9E"/>
    <w:rsid w:val="00FD6660"/>
    <w:rsid w:val="00FE1BEF"/>
    <w:rsid w:val="00FE6039"/>
    <w:rsid w:val="00FF2E83"/>
    <w:rsid w:val="73B911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BB7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styleId="Mention">
    <w:name w:val="Mention"/>
    <w:basedOn w:val="DefaultParagraphFont"/>
    <w:uiPriority w:val="99"/>
    <w:semiHidden/>
    <w:unhideWhenUsed/>
    <w:rsid w:val="00A475B0"/>
    <w:rPr>
      <w:color w:val="2B579A"/>
      <w:shd w:val="clear" w:color="auto" w:fill="E6E6E6"/>
    </w:rPr>
  </w:style>
  <w:style w:type="character" w:styleId="Strong">
    <w:name w:val="Strong"/>
    <w:basedOn w:val="DefaultParagraphFont"/>
    <w:uiPriority w:val="22"/>
    <w:qFormat/>
    <w:rsid w:val="00C03245"/>
    <w:rPr>
      <w:b/>
      <w:bCs/>
    </w:rPr>
  </w:style>
  <w:style w:type="paragraph" w:styleId="Revision">
    <w:name w:val="Revision"/>
    <w:hidden/>
    <w:uiPriority w:val="99"/>
    <w:semiHidden/>
    <w:rsid w:val="00C4070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