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6DEE58D6" w14:textId="77777777" w:rsidTr="3D38EF3C">
        <w:tblPrEx>
          <w:tblW w:w="0" w:type="auto"/>
          <w:tblLook w:val="0000"/>
        </w:tblPrEx>
        <w:trPr>
          <w:trHeight w:val="2181"/>
        </w:trPr>
        <w:tc>
          <w:tcPr>
            <w:tcW w:w="8856" w:type="dxa"/>
          </w:tcPr>
          <w:p w:rsidR="00FF232D" w:rsidP="006A7D75" w14:paraId="7DE076C6" w14:textId="125D68C6">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27399333" w14:textId="77777777">
            <w:pPr>
              <w:rPr>
                <w:b/>
                <w:bCs/>
                <w:sz w:val="12"/>
                <w:szCs w:val="12"/>
              </w:rPr>
            </w:pPr>
          </w:p>
          <w:p w:rsidR="007A44F8" w:rsidRPr="008A3940" w:rsidP="00BB4E29" w14:paraId="66D0DC5F" w14:textId="77777777">
            <w:pPr>
              <w:rPr>
                <w:b/>
                <w:bCs/>
                <w:sz w:val="22"/>
                <w:szCs w:val="22"/>
              </w:rPr>
            </w:pPr>
            <w:r w:rsidRPr="008A3940">
              <w:rPr>
                <w:b/>
                <w:bCs/>
                <w:sz w:val="22"/>
                <w:szCs w:val="22"/>
              </w:rPr>
              <w:t xml:space="preserve">Media Contact: </w:t>
            </w:r>
          </w:p>
          <w:p w:rsidR="007A44F8" w:rsidRPr="008A3940" w:rsidP="5C8A5800" w14:paraId="75A32856" w14:textId="5EB88633">
            <w:pPr>
              <w:rPr>
                <w:sz w:val="22"/>
                <w:szCs w:val="22"/>
              </w:rPr>
            </w:pPr>
            <w:r>
              <w:rPr>
                <w:sz w:val="22"/>
                <w:szCs w:val="22"/>
              </w:rPr>
              <w:t>Paloma Perez</w:t>
            </w:r>
          </w:p>
          <w:p w:rsidR="00FF232D" w:rsidRPr="008A3940" w:rsidP="00BB4E29" w14:paraId="0F4F66CD" w14:textId="680131C2">
            <w:pPr>
              <w:rPr>
                <w:bCs/>
                <w:sz w:val="22"/>
                <w:szCs w:val="22"/>
              </w:rPr>
            </w:pPr>
            <w:r>
              <w:rPr>
                <w:bCs/>
                <w:sz w:val="22"/>
                <w:szCs w:val="22"/>
              </w:rPr>
              <w:t>Paloma.Perez</w:t>
            </w:r>
            <w:r w:rsidRPr="008A3940" w:rsidR="007A44F8">
              <w:rPr>
                <w:bCs/>
                <w:sz w:val="22"/>
                <w:szCs w:val="22"/>
              </w:rPr>
              <w:t>@fcc.gov</w:t>
            </w:r>
          </w:p>
          <w:p w:rsidR="007A44F8" w:rsidRPr="008A3940" w:rsidP="00BB4E29" w14:paraId="74278E2D" w14:textId="77777777">
            <w:pPr>
              <w:rPr>
                <w:bCs/>
                <w:sz w:val="22"/>
                <w:szCs w:val="22"/>
              </w:rPr>
            </w:pPr>
          </w:p>
          <w:p w:rsidR="007A44F8" w:rsidP="00BB4E29" w14:paraId="2C864E08" w14:textId="68D22D97">
            <w:pPr>
              <w:rPr>
                <w:b/>
                <w:sz w:val="22"/>
                <w:szCs w:val="22"/>
              </w:rPr>
            </w:pPr>
            <w:r w:rsidRPr="008A3940">
              <w:rPr>
                <w:b/>
                <w:sz w:val="22"/>
                <w:szCs w:val="22"/>
              </w:rPr>
              <w:t>For Immediate Release</w:t>
            </w:r>
          </w:p>
          <w:p w:rsidR="00031657" w:rsidRPr="008A3940" w:rsidP="00BB4E29" w14:paraId="622BFBC8" w14:textId="77777777">
            <w:pPr>
              <w:rPr>
                <w:b/>
                <w:sz w:val="22"/>
                <w:szCs w:val="22"/>
              </w:rPr>
            </w:pPr>
          </w:p>
          <w:p w:rsidR="00031657" w:rsidRPr="00677F55" w:rsidP="00031657" w14:paraId="11FFF470" w14:textId="37517647">
            <w:pPr>
              <w:tabs>
                <w:tab w:val="left" w:pos="8625"/>
              </w:tabs>
              <w:spacing w:after="120"/>
              <w:jc w:val="center"/>
              <w:rPr>
                <w:b/>
                <w:bCs/>
                <w:sz w:val="26"/>
                <w:szCs w:val="26"/>
              </w:rPr>
            </w:pPr>
            <w:r w:rsidRPr="3D38EF3C">
              <w:rPr>
                <w:b/>
                <w:bCs/>
                <w:sz w:val="26"/>
                <w:szCs w:val="26"/>
              </w:rPr>
              <w:t xml:space="preserve">FCC ANNOUNCES NEW OUTREACH </w:t>
            </w:r>
            <w:r w:rsidR="00C449FE">
              <w:rPr>
                <w:b/>
                <w:bCs/>
                <w:sz w:val="26"/>
                <w:szCs w:val="26"/>
              </w:rPr>
              <w:t>FOR</w:t>
            </w:r>
            <w:r w:rsidRPr="3D38EF3C">
              <w:rPr>
                <w:b/>
                <w:bCs/>
                <w:sz w:val="26"/>
                <w:szCs w:val="26"/>
              </w:rPr>
              <w:t xml:space="preserve"> CONSUMER </w:t>
            </w:r>
            <w:r w:rsidRPr="3D38EF3C" w:rsidR="74A276B1">
              <w:rPr>
                <w:b/>
                <w:bCs/>
                <w:sz w:val="26"/>
                <w:szCs w:val="26"/>
              </w:rPr>
              <w:t xml:space="preserve">STORIES ABOUT </w:t>
            </w:r>
            <w:r w:rsidRPr="3D38EF3C" w:rsidR="2BF9673A">
              <w:rPr>
                <w:b/>
                <w:bCs/>
                <w:sz w:val="26"/>
                <w:szCs w:val="26"/>
              </w:rPr>
              <w:t>B</w:t>
            </w:r>
            <w:r w:rsidRPr="3D38EF3C" w:rsidR="620FADF2">
              <w:rPr>
                <w:b/>
                <w:bCs/>
                <w:sz w:val="26"/>
                <w:szCs w:val="26"/>
              </w:rPr>
              <w:t xml:space="preserve">ROADBAND ACCESS </w:t>
            </w:r>
          </w:p>
          <w:p w:rsidR="00031657" w:rsidRPr="00677F55" w:rsidP="3D38EF3C" w14:paraId="235125DC" w14:textId="10942B8F">
            <w:pPr>
              <w:tabs>
                <w:tab w:val="left" w:pos="8625"/>
              </w:tabs>
              <w:jc w:val="center"/>
              <w:rPr>
                <w:b/>
                <w:bCs/>
                <w:i/>
                <w:iCs/>
              </w:rPr>
            </w:pPr>
            <w:r w:rsidRPr="3D38EF3C">
              <w:rPr>
                <w:b/>
                <w:bCs/>
                <w:i/>
                <w:iCs/>
              </w:rPr>
              <w:t xml:space="preserve">Seeks Input from Consumers </w:t>
            </w:r>
            <w:r w:rsidRPr="3D38EF3C" w:rsidR="1CDA7C02">
              <w:rPr>
                <w:b/>
                <w:bCs/>
                <w:i/>
                <w:iCs/>
              </w:rPr>
              <w:t xml:space="preserve">About </w:t>
            </w:r>
            <w:r w:rsidR="00311245">
              <w:rPr>
                <w:b/>
                <w:bCs/>
                <w:i/>
                <w:iCs/>
              </w:rPr>
              <w:t xml:space="preserve">Experiences in </w:t>
            </w:r>
            <w:r w:rsidR="00C670CF">
              <w:rPr>
                <w:b/>
                <w:bCs/>
                <w:i/>
                <w:iCs/>
              </w:rPr>
              <w:t>Obtaining</w:t>
            </w:r>
            <w:r w:rsidRPr="3D38EF3C" w:rsidR="1CDA7C02">
              <w:rPr>
                <w:b/>
                <w:bCs/>
                <w:i/>
                <w:iCs/>
              </w:rPr>
              <w:t xml:space="preserve"> Broadband </w:t>
            </w:r>
            <w:r w:rsidRPr="3D38EF3C">
              <w:rPr>
                <w:b/>
                <w:bCs/>
                <w:i/>
                <w:iCs/>
              </w:rPr>
              <w:t xml:space="preserve">Access to Inform the </w:t>
            </w:r>
            <w:r w:rsidRPr="3D38EF3C" w:rsidR="4ACB8550">
              <w:rPr>
                <w:b/>
                <w:bCs/>
                <w:i/>
                <w:iCs/>
              </w:rPr>
              <w:t xml:space="preserve">Commission’s Combatting </w:t>
            </w:r>
            <w:r w:rsidRPr="3D38EF3C">
              <w:rPr>
                <w:b/>
                <w:bCs/>
                <w:i/>
                <w:iCs/>
              </w:rPr>
              <w:t>Digital Discrimination</w:t>
            </w:r>
            <w:r w:rsidRPr="3D38EF3C" w:rsidR="6E2AB489">
              <w:rPr>
                <w:b/>
                <w:bCs/>
                <w:i/>
                <w:iCs/>
              </w:rPr>
              <w:t xml:space="preserve"> </w:t>
            </w:r>
            <w:r w:rsidRPr="3D38EF3C" w:rsidR="00D54979">
              <w:rPr>
                <w:b/>
                <w:bCs/>
                <w:i/>
                <w:iCs/>
              </w:rPr>
              <w:t>I</w:t>
            </w:r>
            <w:r w:rsidRPr="3D38EF3C">
              <w:rPr>
                <w:b/>
                <w:bCs/>
                <w:i/>
                <w:iCs/>
              </w:rPr>
              <w:t>nitiative</w:t>
            </w:r>
          </w:p>
          <w:p w:rsidR="00031657" w:rsidRPr="00677F55" w:rsidP="00031657" w14:paraId="7B263319" w14:textId="77777777">
            <w:pPr>
              <w:tabs>
                <w:tab w:val="left" w:pos="8625"/>
              </w:tabs>
              <w:jc w:val="center"/>
              <w:rPr>
                <w:i/>
                <w:color w:val="F2F2F2"/>
                <w:sz w:val="28"/>
              </w:rPr>
            </w:pPr>
            <w:r w:rsidRPr="00677F55">
              <w:rPr>
                <w:b/>
                <w:bCs/>
                <w:i/>
                <w:sz w:val="28"/>
                <w:szCs w:val="32"/>
              </w:rPr>
              <w:t xml:space="preserve">  </w:t>
            </w:r>
            <w:r w:rsidRPr="00677F55">
              <w:rPr>
                <w:b/>
                <w:bCs/>
                <w:i/>
                <w:color w:val="F2F2F2"/>
                <w:sz w:val="28"/>
                <w:szCs w:val="32"/>
              </w:rPr>
              <w:t xml:space="preserve">-- </w:t>
            </w:r>
          </w:p>
          <w:p w:rsidR="00DA29B3" w:rsidRPr="00FF4B25" w:rsidP="00447BC7" w14:paraId="58ECE897" w14:textId="2E2E91C3">
            <w:pPr>
              <w:rPr>
                <w:sz w:val="22"/>
                <w:szCs w:val="22"/>
              </w:rPr>
            </w:pPr>
            <w:r w:rsidRPr="00FF4B25">
              <w:rPr>
                <w:sz w:val="22"/>
                <w:szCs w:val="22"/>
              </w:rPr>
              <w:t xml:space="preserve">WASHINGTON, </w:t>
            </w:r>
            <w:r w:rsidRPr="00FF4B25" w:rsidR="005D330F">
              <w:rPr>
                <w:sz w:val="22"/>
                <w:szCs w:val="22"/>
              </w:rPr>
              <w:t>January</w:t>
            </w:r>
            <w:r w:rsidR="0061774F">
              <w:rPr>
                <w:sz w:val="22"/>
                <w:szCs w:val="22"/>
              </w:rPr>
              <w:t xml:space="preserve"> </w:t>
            </w:r>
            <w:r w:rsidR="0090181D">
              <w:rPr>
                <w:sz w:val="22"/>
                <w:szCs w:val="22"/>
              </w:rPr>
              <w:t>25,</w:t>
            </w:r>
            <w:r w:rsidRPr="00FF4B25">
              <w:rPr>
                <w:sz w:val="22"/>
                <w:szCs w:val="22"/>
              </w:rPr>
              <w:t xml:space="preserve"> 202</w:t>
            </w:r>
            <w:r w:rsidRPr="00FF4B25" w:rsidR="005D330F">
              <w:rPr>
                <w:sz w:val="22"/>
                <w:szCs w:val="22"/>
              </w:rPr>
              <w:t>3</w:t>
            </w:r>
            <w:r w:rsidRPr="00FF4B25">
              <w:rPr>
                <w:sz w:val="22"/>
                <w:szCs w:val="22"/>
              </w:rPr>
              <w:t xml:space="preserve">—The </w:t>
            </w:r>
            <w:r w:rsidR="0026455F">
              <w:rPr>
                <w:sz w:val="22"/>
                <w:szCs w:val="22"/>
              </w:rPr>
              <w:t xml:space="preserve">FCC’s </w:t>
            </w:r>
            <w:r w:rsidRPr="00FF4B25" w:rsidR="0026455F">
              <w:rPr>
                <w:sz w:val="22"/>
                <w:szCs w:val="22"/>
              </w:rPr>
              <w:t>Task Force to Prevent Digital Discrimination</w:t>
            </w:r>
            <w:r w:rsidRPr="00FF4B25" w:rsidR="00E10060">
              <w:rPr>
                <w:sz w:val="22"/>
                <w:szCs w:val="22"/>
              </w:rPr>
              <w:t xml:space="preserve"> </w:t>
            </w:r>
            <w:r w:rsidR="00185AD0">
              <w:rPr>
                <w:sz w:val="22"/>
                <w:szCs w:val="22"/>
              </w:rPr>
              <w:t xml:space="preserve">today </w:t>
            </w:r>
            <w:r w:rsidRPr="00FF4B25">
              <w:rPr>
                <w:sz w:val="22"/>
                <w:szCs w:val="22"/>
              </w:rPr>
              <w:t>announce</w:t>
            </w:r>
            <w:r w:rsidR="00185AD0">
              <w:rPr>
                <w:sz w:val="22"/>
                <w:szCs w:val="22"/>
              </w:rPr>
              <w:t>d</w:t>
            </w:r>
            <w:r w:rsidRPr="00FF4B25">
              <w:rPr>
                <w:sz w:val="22"/>
                <w:szCs w:val="22"/>
              </w:rPr>
              <w:t xml:space="preserve"> it </w:t>
            </w:r>
            <w:r w:rsidR="00185AD0">
              <w:rPr>
                <w:sz w:val="22"/>
                <w:szCs w:val="22"/>
              </w:rPr>
              <w:t xml:space="preserve">is </w:t>
            </w:r>
            <w:r w:rsidR="00840F83">
              <w:rPr>
                <w:sz w:val="22"/>
                <w:szCs w:val="22"/>
              </w:rPr>
              <w:t>offering consumers an opportunity to share their</w:t>
            </w:r>
            <w:r w:rsidR="00185AD0">
              <w:rPr>
                <w:sz w:val="22"/>
                <w:szCs w:val="22"/>
              </w:rPr>
              <w:t xml:space="preserve"> </w:t>
            </w:r>
            <w:r w:rsidRPr="00FF4B25" w:rsidR="00311245">
              <w:rPr>
                <w:sz w:val="22"/>
                <w:szCs w:val="22"/>
              </w:rPr>
              <w:t xml:space="preserve">stories </w:t>
            </w:r>
            <w:r w:rsidR="00185AD0">
              <w:rPr>
                <w:sz w:val="22"/>
                <w:szCs w:val="22"/>
              </w:rPr>
              <w:t>and</w:t>
            </w:r>
            <w:r w:rsidRPr="00FF4B25" w:rsidR="00311245">
              <w:rPr>
                <w:sz w:val="22"/>
                <w:szCs w:val="22"/>
              </w:rPr>
              <w:t xml:space="preserve"> experiences in </w:t>
            </w:r>
            <w:r w:rsidRPr="00FF4B25" w:rsidR="00024C4A">
              <w:rPr>
                <w:sz w:val="22"/>
                <w:szCs w:val="22"/>
              </w:rPr>
              <w:t>obtaining broadband internet access</w:t>
            </w:r>
            <w:r w:rsidRPr="00FF4B25" w:rsidR="00536FAD">
              <w:rPr>
                <w:sz w:val="22"/>
                <w:szCs w:val="22"/>
              </w:rPr>
              <w:t xml:space="preserve">. </w:t>
            </w:r>
            <w:bookmarkStart w:id="0" w:name="_Hlk121319360"/>
            <w:r w:rsidRPr="00FF4B25" w:rsidR="00311245">
              <w:rPr>
                <w:sz w:val="22"/>
                <w:szCs w:val="22"/>
              </w:rPr>
              <w:t xml:space="preserve"> Chairwoman Jessica Rosenworcel established the Task Force</w:t>
            </w:r>
            <w:r w:rsidR="0096509A">
              <w:rPr>
                <w:sz w:val="22"/>
                <w:szCs w:val="22"/>
              </w:rPr>
              <w:t xml:space="preserve"> to serve as </w:t>
            </w:r>
            <w:r w:rsidRPr="00FF4B25" w:rsidR="00311245">
              <w:rPr>
                <w:sz w:val="22"/>
                <w:szCs w:val="22"/>
              </w:rPr>
              <w:t xml:space="preserve">a cross-agency effort focused on creating rules and policies to combat digital discrimination and to promote equal access to broadband access across the country, regardless of zip code, income level, ethnicity, race, religion, or national origin.  </w:t>
            </w:r>
          </w:p>
          <w:p w:rsidR="00DA29B3" w:rsidRPr="00FF4B25" w:rsidP="00447BC7" w14:paraId="1F3C2119" w14:textId="77777777">
            <w:pPr>
              <w:rPr>
                <w:sz w:val="22"/>
                <w:szCs w:val="22"/>
              </w:rPr>
            </w:pPr>
          </w:p>
          <w:p w:rsidR="00031657" w:rsidRPr="00FF4B25" w:rsidP="00447BC7" w14:paraId="03833F8B" w14:textId="2FF045CD">
            <w:pPr>
              <w:rPr>
                <w:sz w:val="22"/>
                <w:szCs w:val="22"/>
              </w:rPr>
            </w:pPr>
            <w:r>
              <w:rPr>
                <w:sz w:val="22"/>
                <w:szCs w:val="22"/>
              </w:rPr>
              <w:t>Last month</w:t>
            </w:r>
            <w:r w:rsidRPr="00FF4B25" w:rsidR="00DA29B3">
              <w:rPr>
                <w:sz w:val="22"/>
                <w:szCs w:val="22"/>
              </w:rPr>
              <w:t xml:space="preserve">, the Commission adopted a Notice of Proposed Rulemaking </w:t>
            </w:r>
            <w:r w:rsidR="003F668A">
              <w:rPr>
                <w:sz w:val="22"/>
                <w:szCs w:val="22"/>
              </w:rPr>
              <w:t>looking</w:t>
            </w:r>
            <w:r w:rsidRPr="00FF4B25" w:rsidR="00DA29B3">
              <w:rPr>
                <w:sz w:val="22"/>
                <w:szCs w:val="22"/>
              </w:rPr>
              <w:t xml:space="preserve"> to implement</w:t>
            </w:r>
            <w:r w:rsidRPr="00FF4B25" w:rsidR="004B71B3">
              <w:rPr>
                <w:sz w:val="22"/>
                <w:szCs w:val="22"/>
              </w:rPr>
              <w:t xml:space="preserve"> provisions of the</w:t>
            </w:r>
            <w:r w:rsidR="008532A5">
              <w:rPr>
                <w:sz w:val="22"/>
                <w:szCs w:val="22"/>
              </w:rPr>
              <w:t xml:space="preserve"> Bipartisan</w:t>
            </w:r>
            <w:r w:rsidRPr="00FF4B25" w:rsidR="004B71B3">
              <w:rPr>
                <w:sz w:val="22"/>
                <w:szCs w:val="22"/>
              </w:rPr>
              <w:t xml:space="preserve"> </w:t>
            </w:r>
            <w:bookmarkStart w:id="1" w:name="_Hlk95752250"/>
            <w:r w:rsidRPr="00FF4B25" w:rsidR="00925E7C">
              <w:rPr>
                <w:sz w:val="22"/>
                <w:szCs w:val="22"/>
              </w:rPr>
              <w:t>Infrastructure</w:t>
            </w:r>
            <w:bookmarkEnd w:id="1"/>
            <w:r w:rsidRPr="00FF4B25" w:rsidR="00536FAD">
              <w:rPr>
                <w:sz w:val="22"/>
                <w:szCs w:val="22"/>
              </w:rPr>
              <w:t xml:space="preserve"> Act</w:t>
            </w:r>
            <w:r w:rsidRPr="00FF4B25" w:rsidR="00DA29B3">
              <w:rPr>
                <w:sz w:val="22"/>
                <w:szCs w:val="22"/>
              </w:rPr>
              <w:t xml:space="preserve"> </w:t>
            </w:r>
            <w:r w:rsidRPr="00FF4B25" w:rsidR="004B71B3">
              <w:rPr>
                <w:sz w:val="22"/>
                <w:szCs w:val="22"/>
              </w:rPr>
              <w:t>pertaining to the prevention and elimination of digital discrimination</w:t>
            </w:r>
            <w:r w:rsidRPr="00FF4B25" w:rsidR="00DA29B3">
              <w:rPr>
                <w:sz w:val="22"/>
                <w:szCs w:val="22"/>
              </w:rPr>
              <w:t>.</w:t>
            </w:r>
            <w:r w:rsidRPr="00FF4B25" w:rsidR="00536FAD">
              <w:rPr>
                <w:sz w:val="22"/>
                <w:szCs w:val="22"/>
              </w:rPr>
              <w:t xml:space="preserve"> </w:t>
            </w:r>
            <w:r w:rsidRPr="00FF4B25" w:rsidR="004B71B3">
              <w:rPr>
                <w:sz w:val="22"/>
                <w:szCs w:val="22"/>
              </w:rPr>
              <w:t xml:space="preserve"> </w:t>
            </w:r>
            <w:r w:rsidR="00EB37C2">
              <w:rPr>
                <w:sz w:val="22"/>
                <w:szCs w:val="22"/>
              </w:rPr>
              <w:t>The</w:t>
            </w:r>
            <w:r w:rsidRPr="00FF4B25" w:rsidR="004B71B3">
              <w:rPr>
                <w:sz w:val="22"/>
                <w:szCs w:val="22"/>
              </w:rPr>
              <w:t xml:space="preserve"> Act </w:t>
            </w:r>
            <w:r w:rsidR="008E6EE6">
              <w:rPr>
                <w:sz w:val="22"/>
                <w:szCs w:val="22"/>
              </w:rPr>
              <w:t>establishes</w:t>
            </w:r>
            <w:r w:rsidR="006E3237">
              <w:rPr>
                <w:sz w:val="22"/>
                <w:szCs w:val="22"/>
              </w:rPr>
              <w:t xml:space="preserve"> </w:t>
            </w:r>
            <w:r w:rsidRPr="00FF4B25" w:rsidR="004B71B3">
              <w:rPr>
                <w:sz w:val="22"/>
                <w:szCs w:val="22"/>
              </w:rPr>
              <w:t xml:space="preserve">various requirements for the prevention and elimination of digital discrimination and tasks </w:t>
            </w:r>
            <w:r w:rsidRPr="00FF4B25" w:rsidR="00E10060">
              <w:rPr>
                <w:sz w:val="22"/>
                <w:szCs w:val="22"/>
              </w:rPr>
              <w:t>t</w:t>
            </w:r>
            <w:r w:rsidRPr="00FF4B25" w:rsidR="00536FAD">
              <w:rPr>
                <w:sz w:val="22"/>
                <w:szCs w:val="22"/>
              </w:rPr>
              <w:t xml:space="preserve">he </w:t>
            </w:r>
            <w:r w:rsidRPr="00FF4B25" w:rsidR="00E10060">
              <w:rPr>
                <w:sz w:val="22"/>
                <w:szCs w:val="22"/>
              </w:rPr>
              <w:t>FCC</w:t>
            </w:r>
            <w:r w:rsidRPr="00FF4B25" w:rsidR="00536FAD">
              <w:rPr>
                <w:sz w:val="22"/>
                <w:szCs w:val="22"/>
              </w:rPr>
              <w:t xml:space="preserve"> </w:t>
            </w:r>
            <w:r w:rsidRPr="00FF4B25" w:rsidR="004B71B3">
              <w:rPr>
                <w:sz w:val="22"/>
                <w:szCs w:val="22"/>
              </w:rPr>
              <w:t xml:space="preserve">to adopt rules to facilitate equal access to broadband internet access service.  </w:t>
            </w:r>
          </w:p>
          <w:bookmarkEnd w:id="0"/>
          <w:p w:rsidR="00031657" w:rsidRPr="00FF4B25" w:rsidP="00031657" w14:paraId="5D297BE7" w14:textId="77777777">
            <w:pPr>
              <w:rPr>
                <w:sz w:val="22"/>
                <w:szCs w:val="22"/>
              </w:rPr>
            </w:pPr>
          </w:p>
          <w:p w:rsidR="004D3D41" w:rsidRPr="0061774F" w:rsidP="004D3D41" w14:paraId="2E63A02E" w14:textId="67CA74EB">
            <w:pPr>
              <w:rPr>
                <w:sz w:val="22"/>
                <w:szCs w:val="22"/>
              </w:rPr>
            </w:pPr>
            <w:bookmarkStart w:id="2" w:name="_Hlk121319421"/>
            <w:r w:rsidRPr="0061774F">
              <w:rPr>
                <w:sz w:val="22"/>
                <w:szCs w:val="22"/>
              </w:rPr>
              <w:t xml:space="preserve">“Too many people still do not have the connections they need to fully participate modern life,” </w:t>
            </w:r>
            <w:r w:rsidRPr="0061774F">
              <w:rPr>
                <w:b/>
                <w:bCs/>
                <w:sz w:val="22"/>
                <w:szCs w:val="22"/>
              </w:rPr>
              <w:t>said Chairwoman Rosenworcel.</w:t>
            </w:r>
            <w:r w:rsidRPr="0061774F">
              <w:rPr>
                <w:sz w:val="22"/>
                <w:szCs w:val="22"/>
              </w:rPr>
              <w:t>  “We want to give consumers the opportunity to share their first-hand experiences and challenges getting and staying online. This will help inform our understanding of when, where, and why digital discrimination happens and will provide important insight for our work moving forward.”</w:t>
            </w:r>
          </w:p>
          <w:p w:rsidR="00185AD0" w:rsidP="00512DA3" w14:paraId="04129105" w14:textId="77777777">
            <w:pPr>
              <w:rPr>
                <w:sz w:val="22"/>
                <w:szCs w:val="22"/>
              </w:rPr>
            </w:pPr>
          </w:p>
          <w:p w:rsidR="00512DA3" w:rsidRPr="00FF4B25" w:rsidP="00512DA3" w14:paraId="04CD1E0E" w14:textId="0EE28ED6">
            <w:pPr>
              <w:rPr>
                <w:sz w:val="22"/>
                <w:szCs w:val="22"/>
              </w:rPr>
            </w:pPr>
            <w:r w:rsidRPr="00FF4B25">
              <w:rPr>
                <w:sz w:val="22"/>
                <w:szCs w:val="22"/>
              </w:rPr>
              <w:t xml:space="preserve">In furtherance of the </w:t>
            </w:r>
            <w:r w:rsidRPr="00FF4B25" w:rsidR="00C757E1">
              <w:rPr>
                <w:sz w:val="22"/>
                <w:szCs w:val="22"/>
              </w:rPr>
              <w:t xml:space="preserve">goals to create a framework for addressing digital discrimination and </w:t>
            </w:r>
            <w:r w:rsidRPr="00FF4B25" w:rsidR="00925E7C">
              <w:rPr>
                <w:sz w:val="22"/>
                <w:szCs w:val="22"/>
              </w:rPr>
              <w:t xml:space="preserve">the FCC’s ongoing efforts to </w:t>
            </w:r>
            <w:r w:rsidRPr="00FF4B25" w:rsidR="00C757E1">
              <w:rPr>
                <w:sz w:val="22"/>
                <w:szCs w:val="22"/>
              </w:rPr>
              <w:t xml:space="preserve">identify and address harms experienced by historically excluded and marginalized communities, </w:t>
            </w:r>
            <w:r w:rsidRPr="00FF4B25" w:rsidR="00031657">
              <w:rPr>
                <w:sz w:val="22"/>
                <w:szCs w:val="22"/>
              </w:rPr>
              <w:t xml:space="preserve">this new </w:t>
            </w:r>
            <w:hyperlink r:id="rId5" w:history="1">
              <w:r w:rsidRPr="00FF4B25" w:rsidR="00031657">
                <w:rPr>
                  <w:rStyle w:val="Hyperlink"/>
                  <w:sz w:val="22"/>
                  <w:szCs w:val="22"/>
                </w:rPr>
                <w:t>form</w:t>
              </w:r>
            </w:hyperlink>
            <w:r w:rsidRPr="00FF4B25" w:rsidR="00031657">
              <w:rPr>
                <w:sz w:val="22"/>
                <w:szCs w:val="22"/>
              </w:rPr>
              <w:t xml:space="preserve"> provides a way for consumers to share their </w:t>
            </w:r>
            <w:r w:rsidRPr="00FF4B25" w:rsidR="00925E7C">
              <w:rPr>
                <w:sz w:val="22"/>
                <w:szCs w:val="22"/>
              </w:rPr>
              <w:t>broadband access</w:t>
            </w:r>
            <w:r w:rsidRPr="00FF4B25" w:rsidR="00452B55">
              <w:rPr>
                <w:sz w:val="22"/>
                <w:szCs w:val="22"/>
              </w:rPr>
              <w:t xml:space="preserve"> experiences</w:t>
            </w:r>
            <w:r w:rsidRPr="00FF4B25" w:rsidR="00925E7C">
              <w:rPr>
                <w:sz w:val="22"/>
                <w:szCs w:val="22"/>
              </w:rPr>
              <w:t>.</w:t>
            </w:r>
            <w:r w:rsidRPr="00FF4B25">
              <w:rPr>
                <w:sz w:val="22"/>
                <w:szCs w:val="22"/>
              </w:rPr>
              <w:t xml:space="preserve">  </w:t>
            </w:r>
            <w:r w:rsidRPr="00FF4B25" w:rsidR="00925E7C">
              <w:rPr>
                <w:sz w:val="22"/>
                <w:szCs w:val="22"/>
              </w:rPr>
              <w:t xml:space="preserve"> </w:t>
            </w:r>
          </w:p>
          <w:p w:rsidR="00512DA3" w:rsidRPr="00FF4B25" w:rsidP="00031657" w14:paraId="23187344" w14:textId="4C06B6E8">
            <w:pPr>
              <w:rPr>
                <w:sz w:val="22"/>
                <w:szCs w:val="22"/>
              </w:rPr>
            </w:pPr>
          </w:p>
          <w:p w:rsidR="00031657" w:rsidRPr="00FF4B25" w:rsidP="00031657" w14:paraId="1B8346E7" w14:textId="6CDC7046">
            <w:pPr>
              <w:rPr>
                <w:sz w:val="22"/>
                <w:szCs w:val="22"/>
              </w:rPr>
            </w:pPr>
            <w:r w:rsidRPr="00FF4B25">
              <w:rPr>
                <w:sz w:val="22"/>
                <w:szCs w:val="22"/>
              </w:rPr>
              <w:t xml:space="preserve">Stories shared by consumers will help to </w:t>
            </w:r>
            <w:r w:rsidRPr="00FF4B25" w:rsidR="00925E7C">
              <w:rPr>
                <w:sz w:val="22"/>
                <w:szCs w:val="22"/>
              </w:rPr>
              <w:t>inform</w:t>
            </w:r>
            <w:r w:rsidRPr="00FF4B25">
              <w:rPr>
                <w:sz w:val="22"/>
                <w:szCs w:val="22"/>
              </w:rPr>
              <w:t xml:space="preserve"> the work of </w:t>
            </w:r>
            <w:r w:rsidRPr="00FF4B25" w:rsidR="0048341C">
              <w:rPr>
                <w:sz w:val="22"/>
                <w:szCs w:val="22"/>
              </w:rPr>
              <w:t>the Task Force</w:t>
            </w:r>
            <w:bookmarkEnd w:id="2"/>
            <w:r w:rsidRPr="00FF4B25" w:rsidR="0048341C">
              <w:rPr>
                <w:sz w:val="22"/>
                <w:szCs w:val="22"/>
              </w:rPr>
              <w:t xml:space="preserve">. </w:t>
            </w:r>
            <w:bookmarkStart w:id="3" w:name="_Hlk121319375"/>
            <w:r w:rsidR="00FD0D53">
              <w:rPr>
                <w:sz w:val="22"/>
                <w:szCs w:val="22"/>
              </w:rPr>
              <w:t xml:space="preserve"> </w:t>
            </w:r>
            <w:r w:rsidRPr="00FF4B25" w:rsidR="0048341C">
              <w:rPr>
                <w:sz w:val="22"/>
                <w:szCs w:val="22"/>
              </w:rPr>
              <w:t xml:space="preserve">For more information about the Task Force’s work, visit the Task Force’s </w:t>
            </w:r>
            <w:hyperlink r:id="rId6" w:history="1">
              <w:r w:rsidRPr="00FF4B25" w:rsidR="0048341C">
                <w:rPr>
                  <w:rStyle w:val="Hyperlink"/>
                  <w:sz w:val="22"/>
                  <w:szCs w:val="22"/>
                </w:rPr>
                <w:t>webpage</w:t>
              </w:r>
            </w:hyperlink>
            <w:bookmarkEnd w:id="3"/>
            <w:r w:rsidRPr="00FF4B25" w:rsidR="0048341C">
              <w:rPr>
                <w:sz w:val="22"/>
                <w:szCs w:val="22"/>
              </w:rPr>
              <w:t xml:space="preserve">. </w:t>
            </w:r>
            <w:r w:rsidR="00FD0D53">
              <w:rPr>
                <w:sz w:val="22"/>
                <w:szCs w:val="22"/>
              </w:rPr>
              <w:t xml:space="preserve"> </w:t>
            </w:r>
            <w:r w:rsidRPr="00FF4B25" w:rsidR="00C757E1">
              <w:rPr>
                <w:sz w:val="22"/>
                <w:szCs w:val="22"/>
              </w:rPr>
              <w:t xml:space="preserve">Interested stakeholders </w:t>
            </w:r>
            <w:r w:rsidRPr="00FF4B25" w:rsidR="0048341C">
              <w:rPr>
                <w:sz w:val="22"/>
                <w:szCs w:val="22"/>
              </w:rPr>
              <w:t xml:space="preserve">also </w:t>
            </w:r>
            <w:r w:rsidRPr="00FF4B25" w:rsidR="00C757E1">
              <w:rPr>
                <w:sz w:val="22"/>
                <w:szCs w:val="22"/>
              </w:rPr>
              <w:t xml:space="preserve">can use </w:t>
            </w:r>
            <w:r w:rsidRPr="00FF4B25" w:rsidR="0048341C">
              <w:rPr>
                <w:sz w:val="22"/>
                <w:szCs w:val="22"/>
              </w:rPr>
              <w:t xml:space="preserve">this webpage to request meetings with </w:t>
            </w:r>
            <w:r w:rsidRPr="00FF4B25" w:rsidR="00A007E6">
              <w:rPr>
                <w:sz w:val="22"/>
                <w:szCs w:val="22"/>
              </w:rPr>
              <w:t xml:space="preserve">the </w:t>
            </w:r>
            <w:r w:rsidRPr="00FF4B25" w:rsidR="0048341C">
              <w:rPr>
                <w:sz w:val="22"/>
                <w:szCs w:val="22"/>
              </w:rPr>
              <w:t>Task Force.</w:t>
            </w:r>
          </w:p>
          <w:p w:rsidR="00BD19E8" w:rsidRPr="00FF4B25" w:rsidP="002E165B" w14:paraId="1178152F" w14:textId="16481BBD">
            <w:pPr>
              <w:rPr>
                <w:sz w:val="22"/>
                <w:szCs w:val="22"/>
              </w:rPr>
            </w:pPr>
          </w:p>
          <w:p w:rsidR="004F0F1F" w:rsidRPr="00FF4B25" w:rsidP="00850E26" w14:paraId="46D15C1A" w14:textId="77777777">
            <w:pPr>
              <w:ind w:right="72"/>
              <w:jc w:val="center"/>
              <w:rPr>
                <w:sz w:val="22"/>
                <w:szCs w:val="22"/>
              </w:rPr>
            </w:pPr>
            <w:r w:rsidRPr="00FF4B25">
              <w:rPr>
                <w:sz w:val="22"/>
                <w:szCs w:val="22"/>
              </w:rPr>
              <w:t>###</w:t>
            </w:r>
          </w:p>
          <w:p w:rsidR="00CC5E08" w:rsidRPr="0080486B" w:rsidP="00850E26" w14:paraId="68C73BD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E4FA49C" w14:textId="77777777">
            <w:pPr>
              <w:ind w:right="72"/>
              <w:jc w:val="center"/>
              <w:rPr>
                <w:b/>
                <w:bCs/>
                <w:sz w:val="18"/>
                <w:szCs w:val="18"/>
              </w:rPr>
            </w:pPr>
          </w:p>
          <w:p w:rsidR="00EE0E90" w:rsidRPr="00EF729B" w:rsidP="00850E26" w14:paraId="106AD80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D2F0D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B7"/>
    <w:rsid w:val="00001F89"/>
    <w:rsid w:val="00016118"/>
    <w:rsid w:val="000234E0"/>
    <w:rsid w:val="00024AD7"/>
    <w:rsid w:val="00024C4A"/>
    <w:rsid w:val="0002500C"/>
    <w:rsid w:val="000311FC"/>
    <w:rsid w:val="00031657"/>
    <w:rsid w:val="00032344"/>
    <w:rsid w:val="00040127"/>
    <w:rsid w:val="00052B5B"/>
    <w:rsid w:val="00054C93"/>
    <w:rsid w:val="00065E2D"/>
    <w:rsid w:val="00074EA9"/>
    <w:rsid w:val="00081232"/>
    <w:rsid w:val="0008490E"/>
    <w:rsid w:val="00091E65"/>
    <w:rsid w:val="00096D4A"/>
    <w:rsid w:val="000A38EA"/>
    <w:rsid w:val="000B2AFA"/>
    <w:rsid w:val="000C199E"/>
    <w:rsid w:val="000C1E47"/>
    <w:rsid w:val="000C26F3"/>
    <w:rsid w:val="000E049E"/>
    <w:rsid w:val="000E59C2"/>
    <w:rsid w:val="000F60E6"/>
    <w:rsid w:val="0010606E"/>
    <w:rsid w:val="0010799B"/>
    <w:rsid w:val="00117077"/>
    <w:rsid w:val="00117DB2"/>
    <w:rsid w:val="00123ED2"/>
    <w:rsid w:val="00125BE0"/>
    <w:rsid w:val="0012642D"/>
    <w:rsid w:val="001332DF"/>
    <w:rsid w:val="00137529"/>
    <w:rsid w:val="00142C13"/>
    <w:rsid w:val="00152776"/>
    <w:rsid w:val="00153222"/>
    <w:rsid w:val="001577D3"/>
    <w:rsid w:val="001733A6"/>
    <w:rsid w:val="00185AD0"/>
    <w:rsid w:val="001865A9"/>
    <w:rsid w:val="00187DB2"/>
    <w:rsid w:val="00194F9A"/>
    <w:rsid w:val="001B20BB"/>
    <w:rsid w:val="001C4370"/>
    <w:rsid w:val="001D3779"/>
    <w:rsid w:val="001D4A64"/>
    <w:rsid w:val="001D51A0"/>
    <w:rsid w:val="001D7C3C"/>
    <w:rsid w:val="001F0469"/>
    <w:rsid w:val="00203A98"/>
    <w:rsid w:val="00206EDD"/>
    <w:rsid w:val="0021247E"/>
    <w:rsid w:val="002146F6"/>
    <w:rsid w:val="0021725B"/>
    <w:rsid w:val="00231C32"/>
    <w:rsid w:val="00240345"/>
    <w:rsid w:val="002421F0"/>
    <w:rsid w:val="00243D39"/>
    <w:rsid w:val="00244971"/>
    <w:rsid w:val="00247274"/>
    <w:rsid w:val="002539C6"/>
    <w:rsid w:val="0026455F"/>
    <w:rsid w:val="00266966"/>
    <w:rsid w:val="00285C36"/>
    <w:rsid w:val="0029349C"/>
    <w:rsid w:val="00294C0C"/>
    <w:rsid w:val="002A0934"/>
    <w:rsid w:val="002B1013"/>
    <w:rsid w:val="002B4560"/>
    <w:rsid w:val="002B4DE8"/>
    <w:rsid w:val="002B5EC4"/>
    <w:rsid w:val="002D03E5"/>
    <w:rsid w:val="002E01A8"/>
    <w:rsid w:val="002E0DBB"/>
    <w:rsid w:val="002E165B"/>
    <w:rsid w:val="002E3F1D"/>
    <w:rsid w:val="002F31D0"/>
    <w:rsid w:val="00300359"/>
    <w:rsid w:val="00311245"/>
    <w:rsid w:val="0031773E"/>
    <w:rsid w:val="00331B53"/>
    <w:rsid w:val="00333871"/>
    <w:rsid w:val="00346777"/>
    <w:rsid w:val="00347716"/>
    <w:rsid w:val="003506E1"/>
    <w:rsid w:val="003555F3"/>
    <w:rsid w:val="00355F6B"/>
    <w:rsid w:val="00363C3E"/>
    <w:rsid w:val="003727E3"/>
    <w:rsid w:val="003813EE"/>
    <w:rsid w:val="00385A93"/>
    <w:rsid w:val="003910F1"/>
    <w:rsid w:val="003B3B59"/>
    <w:rsid w:val="003B3B65"/>
    <w:rsid w:val="003C34C4"/>
    <w:rsid w:val="003D7499"/>
    <w:rsid w:val="003E42FC"/>
    <w:rsid w:val="003E5991"/>
    <w:rsid w:val="003F344A"/>
    <w:rsid w:val="003F668A"/>
    <w:rsid w:val="004015CE"/>
    <w:rsid w:val="00403FF0"/>
    <w:rsid w:val="0042046D"/>
    <w:rsid w:val="0042116E"/>
    <w:rsid w:val="00425AEF"/>
    <w:rsid w:val="00426518"/>
    <w:rsid w:val="00427B06"/>
    <w:rsid w:val="004377F5"/>
    <w:rsid w:val="00440B90"/>
    <w:rsid w:val="00441F59"/>
    <w:rsid w:val="00444E07"/>
    <w:rsid w:val="00444FA9"/>
    <w:rsid w:val="00447BC7"/>
    <w:rsid w:val="00452B55"/>
    <w:rsid w:val="00453FF0"/>
    <w:rsid w:val="004541B9"/>
    <w:rsid w:val="00465A7E"/>
    <w:rsid w:val="00471868"/>
    <w:rsid w:val="00473E9C"/>
    <w:rsid w:val="00480099"/>
    <w:rsid w:val="0048341C"/>
    <w:rsid w:val="004941A2"/>
    <w:rsid w:val="00497858"/>
    <w:rsid w:val="004A729A"/>
    <w:rsid w:val="004A7F57"/>
    <w:rsid w:val="004B4FEA"/>
    <w:rsid w:val="004B71B3"/>
    <w:rsid w:val="004B7B1E"/>
    <w:rsid w:val="004C0ADA"/>
    <w:rsid w:val="004C0B38"/>
    <w:rsid w:val="004C433E"/>
    <w:rsid w:val="004C4512"/>
    <w:rsid w:val="004C4F36"/>
    <w:rsid w:val="004D3D41"/>
    <w:rsid w:val="004D3D85"/>
    <w:rsid w:val="004E2BD8"/>
    <w:rsid w:val="004E66F4"/>
    <w:rsid w:val="004F0F1F"/>
    <w:rsid w:val="005022AA"/>
    <w:rsid w:val="00504845"/>
    <w:rsid w:val="0050757F"/>
    <w:rsid w:val="00512DA3"/>
    <w:rsid w:val="00512E68"/>
    <w:rsid w:val="00516AD2"/>
    <w:rsid w:val="00536FAD"/>
    <w:rsid w:val="00545DAE"/>
    <w:rsid w:val="00552C50"/>
    <w:rsid w:val="00557657"/>
    <w:rsid w:val="00571B83"/>
    <w:rsid w:val="005736AF"/>
    <w:rsid w:val="00575A00"/>
    <w:rsid w:val="00580C4A"/>
    <w:rsid w:val="00586417"/>
    <w:rsid w:val="0058673C"/>
    <w:rsid w:val="005A20CA"/>
    <w:rsid w:val="005A7972"/>
    <w:rsid w:val="005B17E7"/>
    <w:rsid w:val="005B2643"/>
    <w:rsid w:val="005C6D6E"/>
    <w:rsid w:val="005D17FD"/>
    <w:rsid w:val="005D330F"/>
    <w:rsid w:val="005F0D55"/>
    <w:rsid w:val="005F183E"/>
    <w:rsid w:val="00600DDA"/>
    <w:rsid w:val="00603A30"/>
    <w:rsid w:val="00604211"/>
    <w:rsid w:val="00613498"/>
    <w:rsid w:val="0061774F"/>
    <w:rsid w:val="00617B94"/>
    <w:rsid w:val="00617E11"/>
    <w:rsid w:val="00620BED"/>
    <w:rsid w:val="0062762B"/>
    <w:rsid w:val="006415B4"/>
    <w:rsid w:val="00644E3D"/>
    <w:rsid w:val="00651B9E"/>
    <w:rsid w:val="00652019"/>
    <w:rsid w:val="00653B8F"/>
    <w:rsid w:val="00657EC9"/>
    <w:rsid w:val="00665633"/>
    <w:rsid w:val="00674C86"/>
    <w:rsid w:val="00677F55"/>
    <w:rsid w:val="0068015E"/>
    <w:rsid w:val="006818CE"/>
    <w:rsid w:val="006861AB"/>
    <w:rsid w:val="00686B89"/>
    <w:rsid w:val="0069420F"/>
    <w:rsid w:val="0069638C"/>
    <w:rsid w:val="006A0DB4"/>
    <w:rsid w:val="006A2FC5"/>
    <w:rsid w:val="006A6F12"/>
    <w:rsid w:val="006A7D75"/>
    <w:rsid w:val="006B0A70"/>
    <w:rsid w:val="006B606A"/>
    <w:rsid w:val="006C33AF"/>
    <w:rsid w:val="006D16EF"/>
    <w:rsid w:val="006D1971"/>
    <w:rsid w:val="006D5D22"/>
    <w:rsid w:val="006D7BEE"/>
    <w:rsid w:val="006E0324"/>
    <w:rsid w:val="006E3237"/>
    <w:rsid w:val="006E4A76"/>
    <w:rsid w:val="006F1DBD"/>
    <w:rsid w:val="00700556"/>
    <w:rsid w:val="0070589A"/>
    <w:rsid w:val="007167DD"/>
    <w:rsid w:val="0072209C"/>
    <w:rsid w:val="0072478B"/>
    <w:rsid w:val="00732554"/>
    <w:rsid w:val="0073414D"/>
    <w:rsid w:val="007475A1"/>
    <w:rsid w:val="0075235E"/>
    <w:rsid w:val="007528A5"/>
    <w:rsid w:val="00761E24"/>
    <w:rsid w:val="007732CC"/>
    <w:rsid w:val="00774079"/>
    <w:rsid w:val="0077752B"/>
    <w:rsid w:val="00793D6F"/>
    <w:rsid w:val="00794090"/>
    <w:rsid w:val="007A44F8"/>
    <w:rsid w:val="007B0CEC"/>
    <w:rsid w:val="007C2604"/>
    <w:rsid w:val="007C347D"/>
    <w:rsid w:val="007D21BF"/>
    <w:rsid w:val="007D6455"/>
    <w:rsid w:val="007F3C12"/>
    <w:rsid w:val="007F5205"/>
    <w:rsid w:val="0080388E"/>
    <w:rsid w:val="0080486B"/>
    <w:rsid w:val="008176F8"/>
    <w:rsid w:val="008215E7"/>
    <w:rsid w:val="008223BC"/>
    <w:rsid w:val="0082369E"/>
    <w:rsid w:val="00830FC6"/>
    <w:rsid w:val="00840F83"/>
    <w:rsid w:val="00850E26"/>
    <w:rsid w:val="00851B8A"/>
    <w:rsid w:val="008532A5"/>
    <w:rsid w:val="00865EAA"/>
    <w:rsid w:val="00866F06"/>
    <w:rsid w:val="008728F5"/>
    <w:rsid w:val="008824C2"/>
    <w:rsid w:val="008864F1"/>
    <w:rsid w:val="008960CD"/>
    <w:rsid w:val="008960E4"/>
    <w:rsid w:val="008A3940"/>
    <w:rsid w:val="008A3EEE"/>
    <w:rsid w:val="008B13C9"/>
    <w:rsid w:val="008C0557"/>
    <w:rsid w:val="008C248C"/>
    <w:rsid w:val="008C5432"/>
    <w:rsid w:val="008C71F4"/>
    <w:rsid w:val="008C7BF1"/>
    <w:rsid w:val="008D00D6"/>
    <w:rsid w:val="008D4D00"/>
    <w:rsid w:val="008D4E5E"/>
    <w:rsid w:val="008D7ABD"/>
    <w:rsid w:val="008E55A2"/>
    <w:rsid w:val="008E6EE6"/>
    <w:rsid w:val="008F1609"/>
    <w:rsid w:val="008F3C6F"/>
    <w:rsid w:val="008F78D8"/>
    <w:rsid w:val="0090181D"/>
    <w:rsid w:val="00925E7C"/>
    <w:rsid w:val="00927442"/>
    <w:rsid w:val="0093373C"/>
    <w:rsid w:val="00934059"/>
    <w:rsid w:val="00961620"/>
    <w:rsid w:val="00962487"/>
    <w:rsid w:val="0096509A"/>
    <w:rsid w:val="009734B6"/>
    <w:rsid w:val="0097423D"/>
    <w:rsid w:val="0098096F"/>
    <w:rsid w:val="0098437A"/>
    <w:rsid w:val="0098691B"/>
    <w:rsid w:val="00986C92"/>
    <w:rsid w:val="00993C47"/>
    <w:rsid w:val="009972BC"/>
    <w:rsid w:val="009B388E"/>
    <w:rsid w:val="009B4B16"/>
    <w:rsid w:val="009C16BD"/>
    <w:rsid w:val="009E54A1"/>
    <w:rsid w:val="009F193C"/>
    <w:rsid w:val="009F4E25"/>
    <w:rsid w:val="009F5B1F"/>
    <w:rsid w:val="00A007E6"/>
    <w:rsid w:val="00A07818"/>
    <w:rsid w:val="00A225A9"/>
    <w:rsid w:val="00A30BEF"/>
    <w:rsid w:val="00A3308E"/>
    <w:rsid w:val="00A35DFD"/>
    <w:rsid w:val="00A65EE7"/>
    <w:rsid w:val="00A702DF"/>
    <w:rsid w:val="00A73DBE"/>
    <w:rsid w:val="00A74608"/>
    <w:rsid w:val="00A775A3"/>
    <w:rsid w:val="00A81700"/>
    <w:rsid w:val="00A81B5B"/>
    <w:rsid w:val="00A82FAD"/>
    <w:rsid w:val="00A9673A"/>
    <w:rsid w:val="00A96EF2"/>
    <w:rsid w:val="00AA5C35"/>
    <w:rsid w:val="00AA5ED9"/>
    <w:rsid w:val="00AB4754"/>
    <w:rsid w:val="00AC0A38"/>
    <w:rsid w:val="00AC4E0E"/>
    <w:rsid w:val="00AC517B"/>
    <w:rsid w:val="00AD0D19"/>
    <w:rsid w:val="00AD4184"/>
    <w:rsid w:val="00AF051B"/>
    <w:rsid w:val="00AF1A27"/>
    <w:rsid w:val="00AF2B35"/>
    <w:rsid w:val="00AF35F3"/>
    <w:rsid w:val="00B037A2"/>
    <w:rsid w:val="00B1552C"/>
    <w:rsid w:val="00B31870"/>
    <w:rsid w:val="00B320B8"/>
    <w:rsid w:val="00B35EE2"/>
    <w:rsid w:val="00B36DEF"/>
    <w:rsid w:val="00B4162E"/>
    <w:rsid w:val="00B50C9F"/>
    <w:rsid w:val="00B57131"/>
    <w:rsid w:val="00B60211"/>
    <w:rsid w:val="00B62F2C"/>
    <w:rsid w:val="00B727C9"/>
    <w:rsid w:val="00B735C8"/>
    <w:rsid w:val="00B76A63"/>
    <w:rsid w:val="00BA1C73"/>
    <w:rsid w:val="00BA268C"/>
    <w:rsid w:val="00BA6350"/>
    <w:rsid w:val="00BB4E29"/>
    <w:rsid w:val="00BB74C9"/>
    <w:rsid w:val="00BC3AB6"/>
    <w:rsid w:val="00BC6198"/>
    <w:rsid w:val="00BD1737"/>
    <w:rsid w:val="00BD19E8"/>
    <w:rsid w:val="00BD4273"/>
    <w:rsid w:val="00BF5463"/>
    <w:rsid w:val="00BF62CF"/>
    <w:rsid w:val="00C14323"/>
    <w:rsid w:val="00C22E16"/>
    <w:rsid w:val="00C31ED8"/>
    <w:rsid w:val="00C33057"/>
    <w:rsid w:val="00C360D0"/>
    <w:rsid w:val="00C36D80"/>
    <w:rsid w:val="00C432E4"/>
    <w:rsid w:val="00C449FE"/>
    <w:rsid w:val="00C625CD"/>
    <w:rsid w:val="00C670CF"/>
    <w:rsid w:val="00C70C26"/>
    <w:rsid w:val="00C72001"/>
    <w:rsid w:val="00C757E1"/>
    <w:rsid w:val="00C75A00"/>
    <w:rsid w:val="00C772B7"/>
    <w:rsid w:val="00C80347"/>
    <w:rsid w:val="00CB24D2"/>
    <w:rsid w:val="00CB7C1A"/>
    <w:rsid w:val="00CC5E08"/>
    <w:rsid w:val="00CE14FD"/>
    <w:rsid w:val="00CF6860"/>
    <w:rsid w:val="00CF7BD8"/>
    <w:rsid w:val="00D02AC6"/>
    <w:rsid w:val="00D03F0C"/>
    <w:rsid w:val="00D04312"/>
    <w:rsid w:val="00D04D02"/>
    <w:rsid w:val="00D16A7F"/>
    <w:rsid w:val="00D16AD2"/>
    <w:rsid w:val="00D208B7"/>
    <w:rsid w:val="00D22596"/>
    <w:rsid w:val="00D22691"/>
    <w:rsid w:val="00D24C3D"/>
    <w:rsid w:val="00D2582D"/>
    <w:rsid w:val="00D43F2E"/>
    <w:rsid w:val="00D46CB1"/>
    <w:rsid w:val="00D54979"/>
    <w:rsid w:val="00D607B5"/>
    <w:rsid w:val="00D64025"/>
    <w:rsid w:val="00D723F0"/>
    <w:rsid w:val="00D8133F"/>
    <w:rsid w:val="00D861EE"/>
    <w:rsid w:val="00D95B05"/>
    <w:rsid w:val="00D97E2D"/>
    <w:rsid w:val="00DA103D"/>
    <w:rsid w:val="00DA29B3"/>
    <w:rsid w:val="00DA45D3"/>
    <w:rsid w:val="00DA4772"/>
    <w:rsid w:val="00DA7B44"/>
    <w:rsid w:val="00DB2667"/>
    <w:rsid w:val="00DB67B7"/>
    <w:rsid w:val="00DC15A9"/>
    <w:rsid w:val="00DC40AA"/>
    <w:rsid w:val="00DD1750"/>
    <w:rsid w:val="00DD389B"/>
    <w:rsid w:val="00DE42ED"/>
    <w:rsid w:val="00DF25CC"/>
    <w:rsid w:val="00DF3A32"/>
    <w:rsid w:val="00DF3B77"/>
    <w:rsid w:val="00E10060"/>
    <w:rsid w:val="00E128A3"/>
    <w:rsid w:val="00E20BD9"/>
    <w:rsid w:val="00E349AA"/>
    <w:rsid w:val="00E41390"/>
    <w:rsid w:val="00E41CA0"/>
    <w:rsid w:val="00E4366B"/>
    <w:rsid w:val="00E50A4A"/>
    <w:rsid w:val="00E543D1"/>
    <w:rsid w:val="00E606DE"/>
    <w:rsid w:val="00E644FE"/>
    <w:rsid w:val="00E72733"/>
    <w:rsid w:val="00E742FA"/>
    <w:rsid w:val="00E76816"/>
    <w:rsid w:val="00E83DBF"/>
    <w:rsid w:val="00E87C13"/>
    <w:rsid w:val="00E94CD9"/>
    <w:rsid w:val="00EA1A76"/>
    <w:rsid w:val="00EA27A0"/>
    <w:rsid w:val="00EA290B"/>
    <w:rsid w:val="00EB37C2"/>
    <w:rsid w:val="00EC5311"/>
    <w:rsid w:val="00ED4A6E"/>
    <w:rsid w:val="00EE0E90"/>
    <w:rsid w:val="00EE7A6F"/>
    <w:rsid w:val="00EF3BCA"/>
    <w:rsid w:val="00EF7033"/>
    <w:rsid w:val="00EF729B"/>
    <w:rsid w:val="00F002B0"/>
    <w:rsid w:val="00F01B0D"/>
    <w:rsid w:val="00F0307E"/>
    <w:rsid w:val="00F1238F"/>
    <w:rsid w:val="00F14E7B"/>
    <w:rsid w:val="00F16485"/>
    <w:rsid w:val="00F228ED"/>
    <w:rsid w:val="00F26E31"/>
    <w:rsid w:val="00F27C6C"/>
    <w:rsid w:val="00F34A8D"/>
    <w:rsid w:val="00F50D25"/>
    <w:rsid w:val="00F535D8"/>
    <w:rsid w:val="00F546DE"/>
    <w:rsid w:val="00F61155"/>
    <w:rsid w:val="00F708E3"/>
    <w:rsid w:val="00F76561"/>
    <w:rsid w:val="00F84736"/>
    <w:rsid w:val="00F969E7"/>
    <w:rsid w:val="00FA1E7B"/>
    <w:rsid w:val="00FC6C29"/>
    <w:rsid w:val="00FD0D53"/>
    <w:rsid w:val="00FD58E0"/>
    <w:rsid w:val="00FD71AE"/>
    <w:rsid w:val="00FE0198"/>
    <w:rsid w:val="00FE3A7C"/>
    <w:rsid w:val="00FF1C0B"/>
    <w:rsid w:val="00FF232D"/>
    <w:rsid w:val="00FF4B25"/>
    <w:rsid w:val="00FF4B7D"/>
    <w:rsid w:val="00FF7F9B"/>
    <w:rsid w:val="013606C0"/>
    <w:rsid w:val="030E9C20"/>
    <w:rsid w:val="036FBA61"/>
    <w:rsid w:val="06C1D1E2"/>
    <w:rsid w:val="06D71B2C"/>
    <w:rsid w:val="08ADC9E7"/>
    <w:rsid w:val="0A52D2C1"/>
    <w:rsid w:val="0BA8A399"/>
    <w:rsid w:val="0C453DF9"/>
    <w:rsid w:val="0E501FD7"/>
    <w:rsid w:val="0E7A45D2"/>
    <w:rsid w:val="0E7D1D59"/>
    <w:rsid w:val="0F9E2674"/>
    <w:rsid w:val="10B8127E"/>
    <w:rsid w:val="1187F36A"/>
    <w:rsid w:val="120F8594"/>
    <w:rsid w:val="13AF7247"/>
    <w:rsid w:val="16D9AF58"/>
    <w:rsid w:val="170AB5A5"/>
    <w:rsid w:val="17722943"/>
    <w:rsid w:val="18EB5C88"/>
    <w:rsid w:val="19E5660B"/>
    <w:rsid w:val="1ADA16EE"/>
    <w:rsid w:val="1C2693B7"/>
    <w:rsid w:val="1CDA7C02"/>
    <w:rsid w:val="1CF674A3"/>
    <w:rsid w:val="1DE44349"/>
    <w:rsid w:val="1EBB350E"/>
    <w:rsid w:val="1ED04B87"/>
    <w:rsid w:val="1F678DA8"/>
    <w:rsid w:val="1FD9002B"/>
    <w:rsid w:val="23C68596"/>
    <w:rsid w:val="24B25B03"/>
    <w:rsid w:val="25EB8721"/>
    <w:rsid w:val="261BDBA5"/>
    <w:rsid w:val="2660B227"/>
    <w:rsid w:val="27F87510"/>
    <w:rsid w:val="2873A615"/>
    <w:rsid w:val="28F0FD60"/>
    <w:rsid w:val="29121248"/>
    <w:rsid w:val="2BF9673A"/>
    <w:rsid w:val="2CA3831A"/>
    <w:rsid w:val="2D30DF1B"/>
    <w:rsid w:val="2EB8307B"/>
    <w:rsid w:val="305B6414"/>
    <w:rsid w:val="31CF3360"/>
    <w:rsid w:val="34C145BB"/>
    <w:rsid w:val="35F24541"/>
    <w:rsid w:val="3B1E661E"/>
    <w:rsid w:val="3D38EF3C"/>
    <w:rsid w:val="40488AAA"/>
    <w:rsid w:val="41A0B02B"/>
    <w:rsid w:val="42C118F9"/>
    <w:rsid w:val="432BADAA"/>
    <w:rsid w:val="45200EEE"/>
    <w:rsid w:val="46693821"/>
    <w:rsid w:val="4706F707"/>
    <w:rsid w:val="47193315"/>
    <w:rsid w:val="48068644"/>
    <w:rsid w:val="4907B068"/>
    <w:rsid w:val="4ACB8550"/>
    <w:rsid w:val="4E9382B1"/>
    <w:rsid w:val="5349BEFA"/>
    <w:rsid w:val="55A388A4"/>
    <w:rsid w:val="59316F85"/>
    <w:rsid w:val="5A156BB6"/>
    <w:rsid w:val="5A27384B"/>
    <w:rsid w:val="5AC39F57"/>
    <w:rsid w:val="5B2A0B06"/>
    <w:rsid w:val="5C87671E"/>
    <w:rsid w:val="5C8A5800"/>
    <w:rsid w:val="5CF0A140"/>
    <w:rsid w:val="608D1EE9"/>
    <w:rsid w:val="60BD5F9A"/>
    <w:rsid w:val="620FADF2"/>
    <w:rsid w:val="63EED71B"/>
    <w:rsid w:val="643847B3"/>
    <w:rsid w:val="666E3383"/>
    <w:rsid w:val="67D836C4"/>
    <w:rsid w:val="696DADFA"/>
    <w:rsid w:val="6A959CBF"/>
    <w:rsid w:val="6BDF45FF"/>
    <w:rsid w:val="6D04DE35"/>
    <w:rsid w:val="6D65FC76"/>
    <w:rsid w:val="6E2AB489"/>
    <w:rsid w:val="71416A5D"/>
    <w:rsid w:val="71D4F559"/>
    <w:rsid w:val="72886AB9"/>
    <w:rsid w:val="74A276B1"/>
    <w:rsid w:val="76303984"/>
    <w:rsid w:val="765C89A6"/>
    <w:rsid w:val="7734790C"/>
    <w:rsid w:val="77B0ABE1"/>
    <w:rsid w:val="78D47DAF"/>
    <w:rsid w:val="79A45E9B"/>
    <w:rsid w:val="7B6571C9"/>
    <w:rsid w:val="7B7E357F"/>
    <w:rsid w:val="7D77C03C"/>
    <w:rsid w:val="7DDE5B0D"/>
    <w:rsid w:val="7E15B55E"/>
    <w:rsid w:val="7E84FD1D"/>
    <w:rsid w:val="7F8E8E6E"/>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39AC608C"/>
  <w15:docId w15:val="{1C68DDC9-CE21-4D1D-B4A2-07F9BA9B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uiPriority w:val="99"/>
    <w:semiHidden/>
    <w:unhideWhenUsed/>
    <w:rsid w:val="0098691B"/>
    <w:rPr>
      <w:sz w:val="16"/>
      <w:szCs w:val="16"/>
    </w:rPr>
  </w:style>
  <w:style w:type="paragraph" w:styleId="CommentText">
    <w:name w:val="annotation text"/>
    <w:basedOn w:val="Normal"/>
    <w:link w:val="CommentTextChar"/>
    <w:uiPriority w:val="99"/>
    <w:unhideWhenUsed/>
    <w:rsid w:val="0098691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69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377F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377F5"/>
    <w:rPr>
      <w:rFonts w:asciiTheme="minorHAnsi" w:eastAsiaTheme="minorHAnsi" w:hAnsiTheme="minorHAnsi" w:cstheme="minorBidi"/>
      <w:b/>
      <w:bCs/>
    </w:rPr>
  </w:style>
  <w:style w:type="paragraph" w:styleId="Revision">
    <w:name w:val="Revision"/>
    <w:hidden/>
    <w:uiPriority w:val="99"/>
    <w:semiHidden/>
    <w:rsid w:val="002539C6"/>
    <w:rPr>
      <w:sz w:val="24"/>
      <w:szCs w:val="24"/>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rsid w:val="00483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consumercomplaints.fcc.gov/hc/en-us/articles/12303650382868-Broadband-Access-Experience-Form" TargetMode="External" /><Relationship Id="rId6" Type="http://schemas.openxmlformats.org/officeDocument/2006/relationships/hyperlink" Target="https://www.fcc.gov/task-force-prevent-digital-discrimination"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michael.snyder\Desktop\press%20releas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