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E50F1A" w:rsidRPr="00E50F1A" w:rsidP="00832525" w14:paraId="384F24A9" w14:textId="12D390BB">
            <w:pPr>
              <w:tabs>
                <w:tab w:val="left" w:pos="8625"/>
              </w:tabs>
              <w:jc w:val="center"/>
              <w:rPr>
                <w:b/>
                <w:bCs/>
                <w:i/>
              </w:rPr>
            </w:pPr>
            <w:r>
              <w:rPr>
                <w:b/>
                <w:bCs/>
                <w:sz w:val="26"/>
                <w:szCs w:val="26"/>
              </w:rPr>
              <w:t xml:space="preserve">FCC </w:t>
            </w:r>
            <w:r w:rsidRPr="00832525" w:rsidR="00832525">
              <w:rPr>
                <w:b/>
                <w:bCs/>
                <w:sz w:val="26"/>
                <w:szCs w:val="26"/>
              </w:rPr>
              <w:t>SEEKS TO CUT OFF REPEAT ROBOCALL OFFENDER’S ATTEMPTS TO EVADE ENFORCEMENT</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35CA7" w:rsidP="00EB776F" w14:paraId="167F1BEF" w14:textId="320F7079">
            <w:pPr>
              <w:rPr>
                <w:sz w:val="22"/>
                <w:szCs w:val="22"/>
              </w:rPr>
            </w:pPr>
            <w:r w:rsidRPr="002E165B">
              <w:rPr>
                <w:sz w:val="22"/>
                <w:szCs w:val="22"/>
              </w:rPr>
              <w:t xml:space="preserve">WASHINGTON, </w:t>
            </w:r>
            <w:r w:rsidRPr="00E06E3F" w:rsidR="00BD26D1">
              <w:rPr>
                <w:sz w:val="22"/>
                <w:szCs w:val="22"/>
              </w:rPr>
              <w:t>February</w:t>
            </w:r>
            <w:r w:rsidRPr="00E06E3F" w:rsidR="000E049E">
              <w:rPr>
                <w:sz w:val="22"/>
                <w:szCs w:val="22"/>
              </w:rPr>
              <w:t xml:space="preserve"> </w:t>
            </w:r>
            <w:r w:rsidRPr="00E06E3F" w:rsidR="00E06E3F">
              <w:rPr>
                <w:sz w:val="22"/>
                <w:szCs w:val="22"/>
              </w:rPr>
              <w:t>15</w:t>
            </w:r>
            <w:r w:rsidRPr="00E06E3F" w:rsidR="00065E2D">
              <w:rPr>
                <w:sz w:val="22"/>
                <w:szCs w:val="22"/>
              </w:rPr>
              <w:t>, 20</w:t>
            </w:r>
            <w:r w:rsidRPr="00E06E3F" w:rsidR="006D16EF">
              <w:rPr>
                <w:sz w:val="22"/>
                <w:szCs w:val="22"/>
              </w:rPr>
              <w:t>2</w:t>
            </w:r>
            <w:r w:rsidRPr="00E06E3F" w:rsidR="00EB2820">
              <w:rPr>
                <w:sz w:val="22"/>
                <w:szCs w:val="22"/>
              </w:rPr>
              <w:t>3</w:t>
            </w:r>
            <w:r w:rsidRPr="002E165B" w:rsidR="00D861EE">
              <w:rPr>
                <w:sz w:val="22"/>
                <w:szCs w:val="22"/>
              </w:rPr>
              <w:t>—</w:t>
            </w:r>
            <w:r w:rsidRPr="002E165B" w:rsidR="000E049E">
              <w:rPr>
                <w:sz w:val="22"/>
                <w:szCs w:val="22"/>
              </w:rPr>
              <w:t xml:space="preserve">The </w:t>
            </w:r>
            <w:r w:rsidR="00BD26D1">
              <w:rPr>
                <w:sz w:val="22"/>
                <w:szCs w:val="22"/>
              </w:rPr>
              <w:t xml:space="preserve">FCC’s </w:t>
            </w:r>
            <w:r w:rsidR="00BD4F64">
              <w:rPr>
                <w:sz w:val="22"/>
                <w:szCs w:val="22"/>
              </w:rPr>
              <w:t>Enforcement Bureau</w:t>
            </w:r>
            <w:r w:rsidR="00BD26D1">
              <w:rPr>
                <w:sz w:val="22"/>
                <w:szCs w:val="22"/>
              </w:rPr>
              <w:t xml:space="preserve"> today sought to cut off scam robocalls </w:t>
            </w:r>
            <w:r w:rsidR="00BD4F64">
              <w:rPr>
                <w:sz w:val="22"/>
                <w:szCs w:val="22"/>
              </w:rPr>
              <w:t>facilitated by One Eye LLC</w:t>
            </w:r>
            <w:r w:rsidR="006B138B">
              <w:rPr>
                <w:sz w:val="22"/>
                <w:szCs w:val="22"/>
              </w:rPr>
              <w:t>, who</w:t>
            </w:r>
            <w:r w:rsidR="003548CD">
              <w:rPr>
                <w:sz w:val="22"/>
                <w:szCs w:val="22"/>
              </w:rPr>
              <w:t>se</w:t>
            </w:r>
            <w:r w:rsidR="006B138B">
              <w:rPr>
                <w:sz w:val="22"/>
                <w:szCs w:val="22"/>
              </w:rPr>
              <w:t xml:space="preserve"> robocall practices have previously been a target of the Bureau.</w:t>
            </w:r>
            <w:r w:rsidR="003548CD">
              <w:rPr>
                <w:sz w:val="22"/>
                <w:szCs w:val="22"/>
              </w:rPr>
              <w:t xml:space="preserve">  </w:t>
            </w:r>
            <w:r w:rsidR="00E50F1A">
              <w:rPr>
                <w:sz w:val="22"/>
                <w:szCs w:val="22"/>
              </w:rPr>
              <w:t>The</w:t>
            </w:r>
            <w:r>
              <w:rPr>
                <w:sz w:val="22"/>
                <w:szCs w:val="22"/>
              </w:rPr>
              <w:t xml:space="preserve"> </w:t>
            </w:r>
            <w:r w:rsidR="00BD4F64">
              <w:rPr>
                <w:sz w:val="22"/>
                <w:szCs w:val="22"/>
              </w:rPr>
              <w:t>Bureau</w:t>
            </w:r>
            <w:r>
              <w:rPr>
                <w:sz w:val="22"/>
                <w:szCs w:val="22"/>
              </w:rPr>
              <w:t xml:space="preserve"> call</w:t>
            </w:r>
            <w:r w:rsidR="00BD4F64">
              <w:rPr>
                <w:sz w:val="22"/>
                <w:szCs w:val="22"/>
              </w:rPr>
              <w:t>ed</w:t>
            </w:r>
            <w:r>
              <w:rPr>
                <w:sz w:val="22"/>
                <w:szCs w:val="22"/>
              </w:rPr>
              <w:t xml:space="preserve"> on voice service providers to no longer accept traffic </w:t>
            </w:r>
            <w:r w:rsidR="00BD4F64">
              <w:rPr>
                <w:sz w:val="22"/>
                <w:szCs w:val="22"/>
              </w:rPr>
              <w:t>from One Eye</w:t>
            </w:r>
            <w:r>
              <w:rPr>
                <w:sz w:val="22"/>
                <w:szCs w:val="22"/>
              </w:rPr>
              <w:t xml:space="preserve"> and </w:t>
            </w:r>
            <w:r w:rsidR="007423E6">
              <w:rPr>
                <w:sz w:val="22"/>
                <w:szCs w:val="22"/>
              </w:rPr>
              <w:t>demand</w:t>
            </w:r>
            <w:r w:rsidR="00DA36B0">
              <w:rPr>
                <w:sz w:val="22"/>
                <w:szCs w:val="22"/>
              </w:rPr>
              <w:t>ed</w:t>
            </w:r>
            <w:r w:rsidR="007423E6">
              <w:rPr>
                <w:sz w:val="22"/>
                <w:szCs w:val="22"/>
              </w:rPr>
              <w:t xml:space="preserve"> that </w:t>
            </w:r>
            <w:r w:rsidR="00BD4F64">
              <w:rPr>
                <w:sz w:val="22"/>
                <w:szCs w:val="22"/>
              </w:rPr>
              <w:t xml:space="preserve">the company </w:t>
            </w:r>
            <w:r>
              <w:rPr>
                <w:sz w:val="22"/>
                <w:szCs w:val="22"/>
              </w:rPr>
              <w:t>cease</w:t>
            </w:r>
            <w:r w:rsidR="007423E6">
              <w:rPr>
                <w:sz w:val="22"/>
                <w:szCs w:val="22"/>
              </w:rPr>
              <w:t xml:space="preserve"> </w:t>
            </w:r>
            <w:r>
              <w:rPr>
                <w:sz w:val="22"/>
                <w:szCs w:val="22"/>
              </w:rPr>
              <w:t>and</w:t>
            </w:r>
            <w:r w:rsidR="007423E6">
              <w:rPr>
                <w:sz w:val="22"/>
                <w:szCs w:val="22"/>
              </w:rPr>
              <w:t xml:space="preserve"> </w:t>
            </w:r>
            <w:r>
              <w:rPr>
                <w:sz w:val="22"/>
                <w:szCs w:val="22"/>
              </w:rPr>
              <w:t xml:space="preserve">desist </w:t>
            </w:r>
            <w:r w:rsidR="007423E6">
              <w:rPr>
                <w:sz w:val="22"/>
                <w:szCs w:val="22"/>
              </w:rPr>
              <w:t>their support for illegal robocalls</w:t>
            </w:r>
            <w:r>
              <w:rPr>
                <w:sz w:val="22"/>
                <w:szCs w:val="22"/>
              </w:rPr>
              <w:t xml:space="preserve">.  </w:t>
            </w:r>
          </w:p>
          <w:p w:rsidR="00F35CA7" w:rsidP="002E165B" w14:paraId="55422030" w14:textId="25DE6B0B">
            <w:pPr>
              <w:rPr>
                <w:sz w:val="22"/>
                <w:szCs w:val="22"/>
              </w:rPr>
            </w:pPr>
          </w:p>
          <w:p w:rsidR="003548CD" w:rsidRPr="003548CD" w:rsidP="002E165B" w14:paraId="60BD4176" w14:textId="32D7E191">
            <w:pPr>
              <w:rPr>
                <w:b/>
                <w:bCs/>
                <w:sz w:val="22"/>
                <w:szCs w:val="22"/>
              </w:rPr>
            </w:pPr>
            <w:r>
              <w:rPr>
                <w:b/>
                <w:bCs/>
                <w:sz w:val="22"/>
                <w:szCs w:val="22"/>
              </w:rPr>
              <w:t>FCC Leadership</w:t>
            </w:r>
            <w:r w:rsidRPr="003548CD">
              <w:rPr>
                <w:b/>
                <w:bCs/>
                <w:sz w:val="22"/>
                <w:szCs w:val="22"/>
              </w:rPr>
              <w:t xml:space="preserve">: </w:t>
            </w:r>
          </w:p>
          <w:p w:rsidR="003548CD" w:rsidP="002E165B" w14:paraId="6E3C395D" w14:textId="6EFA520B">
            <w:pPr>
              <w:rPr>
                <w:sz w:val="22"/>
                <w:szCs w:val="22"/>
              </w:rPr>
            </w:pPr>
            <w:r>
              <w:rPr>
                <w:sz w:val="22"/>
                <w:szCs w:val="22"/>
              </w:rPr>
              <w:t xml:space="preserve">Chairwoman Jessica Rosenworcel: </w:t>
            </w:r>
            <w:r w:rsidRPr="00832525" w:rsidR="00832525">
              <w:rPr>
                <w:sz w:val="22"/>
                <w:szCs w:val="22"/>
              </w:rPr>
              <w:t>“Illegal robocallers cannot hide.  So we’re cutting them off at the source. We have an all hands-on-deck approach to combatting this problem with teams across the agency and partnerships in states across the country.”</w:t>
            </w:r>
          </w:p>
          <w:p w:rsidR="003548CD" w:rsidP="002E165B" w14:paraId="7A4CB843" w14:textId="6C45DEB8">
            <w:pPr>
              <w:rPr>
                <w:sz w:val="22"/>
                <w:szCs w:val="22"/>
              </w:rPr>
            </w:pPr>
          </w:p>
          <w:p w:rsidR="003548CD" w:rsidRPr="003548CD" w:rsidP="002E165B" w14:paraId="4F7E26C3" w14:textId="09F876B5">
            <w:pPr>
              <w:rPr>
                <w:b/>
                <w:bCs/>
                <w:sz w:val="22"/>
                <w:szCs w:val="22"/>
              </w:rPr>
            </w:pPr>
            <w:r w:rsidRPr="003548CD">
              <w:rPr>
                <w:b/>
                <w:bCs/>
                <w:sz w:val="22"/>
                <w:szCs w:val="22"/>
              </w:rPr>
              <w:t xml:space="preserve">Enforcement Bureau: </w:t>
            </w:r>
          </w:p>
          <w:p w:rsidR="003548CD" w:rsidP="002E165B" w14:paraId="0EC6890E" w14:textId="13629907">
            <w:pPr>
              <w:rPr>
                <w:sz w:val="22"/>
                <w:szCs w:val="22"/>
              </w:rPr>
            </w:pPr>
            <w:r>
              <w:rPr>
                <w:sz w:val="22"/>
                <w:szCs w:val="22"/>
              </w:rPr>
              <w:t>Chief Loyaan Egal: “Our investigators are not fooled by rebranding and figurehead ownership tricks.  We are not going to allow serial robocallers to simply start up ‘new’ companies to continue scamming American consumers.  Repeat offenders will face stiffer penalties.”</w:t>
            </w:r>
          </w:p>
          <w:p w:rsidR="005949A1" w:rsidRPr="003548CD" w:rsidP="002E165B" w14:paraId="4AAB2008" w14:textId="77777777">
            <w:pPr>
              <w:rPr>
                <w:b/>
                <w:bCs/>
                <w:sz w:val="22"/>
                <w:szCs w:val="22"/>
              </w:rPr>
            </w:pPr>
          </w:p>
          <w:p w:rsidR="003548CD" w:rsidRPr="00BD4F64" w:rsidP="002E165B" w14:paraId="356B1485" w14:textId="60408295">
            <w:pPr>
              <w:rPr>
                <w:sz w:val="22"/>
                <w:szCs w:val="22"/>
              </w:rPr>
            </w:pPr>
            <w:r w:rsidRPr="003548CD">
              <w:rPr>
                <w:b/>
                <w:bCs/>
                <w:sz w:val="22"/>
                <w:szCs w:val="22"/>
              </w:rPr>
              <w:t>How We Got Here</w:t>
            </w:r>
          </w:p>
          <w:p w:rsidR="00BD4F64" w:rsidP="002E165B" w14:paraId="52ABAD2B" w14:textId="2B1DC06C">
            <w:pPr>
              <w:rPr>
                <w:sz w:val="22"/>
                <w:szCs w:val="22"/>
              </w:rPr>
            </w:pPr>
            <w:r w:rsidRPr="00BD4F64">
              <w:rPr>
                <w:sz w:val="22"/>
                <w:szCs w:val="22"/>
              </w:rPr>
              <w:t>FCC investigators have found that One Eye LLC tra</w:t>
            </w:r>
            <w:r w:rsidRPr="00DA36B0">
              <w:rPr>
                <w:sz w:val="22"/>
                <w:szCs w:val="22"/>
              </w:rPr>
              <w:t>nsmitted multiple illegal robocall campaigns</w:t>
            </w:r>
            <w:r>
              <w:rPr>
                <w:sz w:val="22"/>
                <w:szCs w:val="22"/>
              </w:rPr>
              <w:t xml:space="preserve">.  </w:t>
            </w:r>
            <w:r w:rsidRPr="00DA36B0">
              <w:rPr>
                <w:sz w:val="22"/>
                <w:szCs w:val="22"/>
              </w:rPr>
              <w:t xml:space="preserve">These calls pertained to bank </w:t>
            </w:r>
            <w:r w:rsidR="00EB776F">
              <w:rPr>
                <w:sz w:val="22"/>
                <w:szCs w:val="22"/>
              </w:rPr>
              <w:t>impersonation including</w:t>
            </w:r>
            <w:r w:rsidRPr="00DA36B0">
              <w:rPr>
                <w:sz w:val="22"/>
                <w:szCs w:val="22"/>
              </w:rPr>
              <w:t xml:space="preserve"> claims of “preauthorized orders” placed on the recipient’s “account</w:t>
            </w:r>
            <w:r>
              <w:rPr>
                <w:sz w:val="22"/>
                <w:szCs w:val="22"/>
              </w:rPr>
              <w:t xml:space="preserve">”.  </w:t>
            </w:r>
            <w:r w:rsidR="005060BC">
              <w:rPr>
                <w:sz w:val="22"/>
                <w:szCs w:val="22"/>
              </w:rPr>
              <w:t>During autumn of 2022</w:t>
            </w:r>
            <w:r w:rsidRPr="005060BC" w:rsidR="005060BC">
              <w:rPr>
                <w:sz w:val="22"/>
                <w:szCs w:val="22"/>
              </w:rPr>
              <w:t xml:space="preserve">, the Traceback Consortium investigated prerecorded voice message calls that Bank of America and customers of Verizon had flagged as illegal robocalls made without consent.   The </w:t>
            </w:r>
            <w:r w:rsidR="005060BC">
              <w:rPr>
                <w:sz w:val="22"/>
                <w:szCs w:val="22"/>
              </w:rPr>
              <w:t>c</w:t>
            </w:r>
            <w:r w:rsidRPr="005060BC" w:rsidR="005060BC">
              <w:rPr>
                <w:sz w:val="22"/>
                <w:szCs w:val="22"/>
              </w:rPr>
              <w:t xml:space="preserve">onsortium conducted tracebacks and determined that One Eye acted as the gateway provider for the calls.  </w:t>
            </w:r>
          </w:p>
          <w:p w:rsidR="00BD4F64" w:rsidP="002E165B" w14:paraId="089E565A" w14:textId="77777777">
            <w:pPr>
              <w:rPr>
                <w:sz w:val="22"/>
                <w:szCs w:val="22"/>
              </w:rPr>
            </w:pPr>
          </w:p>
          <w:p w:rsidR="005060BC" w:rsidP="002E165B" w14:paraId="7BB23A63" w14:textId="03308235">
            <w:pPr>
              <w:rPr>
                <w:sz w:val="22"/>
                <w:szCs w:val="22"/>
              </w:rPr>
            </w:pPr>
            <w:r w:rsidRPr="00DA36B0">
              <w:rPr>
                <w:sz w:val="22"/>
                <w:szCs w:val="22"/>
              </w:rPr>
              <w:t>One Eye</w:t>
            </w:r>
            <w:r>
              <w:rPr>
                <w:sz w:val="22"/>
                <w:szCs w:val="22"/>
              </w:rPr>
              <w:t xml:space="preserve"> i</w:t>
            </w:r>
            <w:r w:rsidRPr="00DA36B0">
              <w:rPr>
                <w:sz w:val="22"/>
                <w:szCs w:val="22"/>
              </w:rPr>
              <w:t>s a successor entity to PZ/Illum Telecommunication, which received a</w:t>
            </w:r>
            <w:r>
              <w:rPr>
                <w:sz w:val="22"/>
                <w:szCs w:val="22"/>
              </w:rPr>
              <w:t>n Enforcement Bureau</w:t>
            </w:r>
            <w:r w:rsidRPr="00DA36B0">
              <w:rPr>
                <w:sz w:val="22"/>
                <w:szCs w:val="22"/>
              </w:rPr>
              <w:t xml:space="preserve"> cease-and-desist letter on October 21, 2021</w:t>
            </w:r>
            <w:r>
              <w:rPr>
                <w:sz w:val="22"/>
                <w:szCs w:val="22"/>
              </w:rPr>
              <w:t xml:space="preserve">.  One Eye’s owner, </w:t>
            </w:r>
            <w:r w:rsidRPr="005060BC">
              <w:rPr>
                <w:sz w:val="22"/>
                <w:szCs w:val="22"/>
              </w:rPr>
              <w:t>Prince Anand</w:t>
            </w:r>
            <w:r>
              <w:rPr>
                <w:sz w:val="22"/>
                <w:szCs w:val="22"/>
              </w:rPr>
              <w:t>,</w:t>
            </w:r>
            <w:r w:rsidRPr="005060BC">
              <w:rPr>
                <w:sz w:val="22"/>
                <w:szCs w:val="22"/>
              </w:rPr>
              <w:t xml:space="preserve"> explained that he shut down PZ/Illum Telecommunication due to </w:t>
            </w:r>
            <w:r>
              <w:rPr>
                <w:sz w:val="22"/>
                <w:szCs w:val="22"/>
              </w:rPr>
              <w:t>the FCC’s</w:t>
            </w:r>
            <w:r w:rsidRPr="005060BC">
              <w:rPr>
                <w:sz w:val="22"/>
                <w:szCs w:val="22"/>
              </w:rPr>
              <w:t xml:space="preserve"> letter but </w:t>
            </w:r>
            <w:r>
              <w:rPr>
                <w:sz w:val="22"/>
                <w:szCs w:val="22"/>
              </w:rPr>
              <w:t>that he then launched</w:t>
            </w:r>
            <w:r w:rsidRPr="005060BC">
              <w:rPr>
                <w:sz w:val="22"/>
                <w:szCs w:val="22"/>
              </w:rPr>
              <w:t xml:space="preserve"> One Eye LLC </w:t>
            </w:r>
            <w:r>
              <w:rPr>
                <w:sz w:val="22"/>
                <w:szCs w:val="22"/>
              </w:rPr>
              <w:t>to</w:t>
            </w:r>
            <w:r w:rsidRPr="005060BC">
              <w:rPr>
                <w:sz w:val="22"/>
                <w:szCs w:val="22"/>
              </w:rPr>
              <w:t xml:space="preserve"> originate calls</w:t>
            </w:r>
            <w:r>
              <w:rPr>
                <w:sz w:val="22"/>
                <w:szCs w:val="22"/>
              </w:rPr>
              <w:t>, leaving</w:t>
            </w:r>
            <w:r w:rsidRPr="005060BC">
              <w:rPr>
                <w:sz w:val="22"/>
                <w:szCs w:val="22"/>
              </w:rPr>
              <w:t xml:space="preserve"> his name </w:t>
            </w:r>
            <w:r>
              <w:rPr>
                <w:sz w:val="22"/>
                <w:szCs w:val="22"/>
              </w:rPr>
              <w:t>off</w:t>
            </w:r>
            <w:r w:rsidRPr="005060BC">
              <w:rPr>
                <w:sz w:val="22"/>
                <w:szCs w:val="22"/>
              </w:rPr>
              <w:t xml:space="preserve"> the paperwork </w:t>
            </w:r>
            <w:r>
              <w:rPr>
                <w:sz w:val="22"/>
                <w:szCs w:val="22"/>
              </w:rPr>
              <w:t>while remaining the</w:t>
            </w:r>
            <w:r w:rsidRPr="005060BC">
              <w:rPr>
                <w:sz w:val="22"/>
                <w:szCs w:val="22"/>
              </w:rPr>
              <w:t xml:space="preserve"> only owner</w:t>
            </w:r>
            <w:r>
              <w:rPr>
                <w:sz w:val="22"/>
                <w:szCs w:val="22"/>
              </w:rPr>
              <w:t>.</w:t>
            </w:r>
            <w:r w:rsidR="000139E3">
              <w:rPr>
                <w:sz w:val="22"/>
                <w:szCs w:val="22"/>
              </w:rPr>
              <w:t xml:space="preserve">  Today’s FCC letter targets this “new” company with heighte</w:t>
            </w:r>
            <w:r w:rsidR="000053ED">
              <w:rPr>
                <w:sz w:val="22"/>
                <w:szCs w:val="22"/>
              </w:rPr>
              <w:t>ne</w:t>
            </w:r>
            <w:r w:rsidR="000139E3">
              <w:rPr>
                <w:sz w:val="22"/>
                <w:szCs w:val="22"/>
              </w:rPr>
              <w:t xml:space="preserve">d enforcement powers </w:t>
            </w:r>
            <w:r w:rsidR="003B680F">
              <w:rPr>
                <w:sz w:val="22"/>
                <w:szCs w:val="22"/>
              </w:rPr>
              <w:t xml:space="preserve">including the use of </w:t>
            </w:r>
            <w:r w:rsidR="000139E3">
              <w:rPr>
                <w:sz w:val="22"/>
                <w:szCs w:val="22"/>
              </w:rPr>
              <w:t xml:space="preserve">the “K4 Notice” </w:t>
            </w:r>
            <w:r w:rsidR="003B680F">
              <w:rPr>
                <w:sz w:val="22"/>
                <w:szCs w:val="22"/>
              </w:rPr>
              <w:t>to encourage other</w:t>
            </w:r>
            <w:r w:rsidR="000139E3">
              <w:rPr>
                <w:sz w:val="22"/>
                <w:szCs w:val="22"/>
              </w:rPr>
              <w:t xml:space="preserve"> providers to refraining from carrying this traffic.</w:t>
            </w:r>
          </w:p>
          <w:p w:rsidR="005949A1" w:rsidRPr="006F2614" w:rsidP="005949A1" w14:paraId="6022CE0F" w14:textId="77777777">
            <w:pPr>
              <w:rPr>
                <w:sz w:val="22"/>
                <w:szCs w:val="22"/>
              </w:rPr>
            </w:pPr>
          </w:p>
          <w:p w:rsidR="005949A1" w:rsidRPr="006F2614" w:rsidP="005949A1" w14:paraId="3248126E" w14:textId="77777777">
            <w:pPr>
              <w:rPr>
                <w:b/>
                <w:bCs/>
                <w:sz w:val="22"/>
                <w:szCs w:val="22"/>
              </w:rPr>
            </w:pPr>
            <w:r w:rsidRPr="006F2614">
              <w:rPr>
                <w:b/>
                <w:bCs/>
                <w:sz w:val="22"/>
                <w:szCs w:val="22"/>
              </w:rPr>
              <w:t xml:space="preserve">The Bigger Picture: </w:t>
            </w:r>
          </w:p>
          <w:p w:rsidR="005949A1" w:rsidRPr="006F2614" w:rsidP="005949A1" w14:paraId="11F7DEE7" w14:textId="77777777">
            <w:pPr>
              <w:rPr>
                <w:sz w:val="22"/>
                <w:szCs w:val="22"/>
              </w:rPr>
            </w:pPr>
            <w:r w:rsidRPr="006F2614">
              <w:rPr>
                <w:sz w:val="22"/>
                <w:szCs w:val="22"/>
              </w:rPr>
              <w:t>Chairwoman Rosenworcel established the FCC’s Robocall Response Team to serve as an FCC staff working group to combat the unyielding menace of illegal spoofed, scam, robocalls.  The team pulls together expertise from across the agency to leverage the talents of enforcers, attorneys, policy makers, engineers, economists, and outreach experts.</w:t>
            </w:r>
          </w:p>
          <w:p w:rsidR="005949A1" w:rsidRPr="006F2614" w:rsidP="005949A1" w14:paraId="6D2F0EB2" w14:textId="77777777">
            <w:pPr>
              <w:rPr>
                <w:b/>
                <w:bCs/>
                <w:sz w:val="22"/>
                <w:szCs w:val="22"/>
              </w:rPr>
            </w:pPr>
          </w:p>
          <w:p w:rsidR="005949A1" w:rsidRPr="00EC4551" w:rsidP="005949A1" w14:paraId="4153A725" w14:textId="77777777">
            <w:pPr>
              <w:rPr>
                <w:b/>
                <w:bCs/>
                <w:sz w:val="22"/>
                <w:szCs w:val="22"/>
              </w:rPr>
            </w:pPr>
            <w:r w:rsidRPr="00EC4551">
              <w:rPr>
                <w:b/>
                <w:bCs/>
                <w:sz w:val="22"/>
                <w:szCs w:val="22"/>
              </w:rPr>
              <w:t>Getting Results:</w:t>
            </w:r>
          </w:p>
          <w:p w:rsidR="005949A1" w:rsidRPr="00EC4551" w:rsidP="005949A1" w14:paraId="4140003F" w14:textId="77777777">
            <w:pPr>
              <w:pStyle w:val="ListParagraph"/>
              <w:numPr>
                <w:ilvl w:val="0"/>
                <w:numId w:val="2"/>
              </w:numPr>
              <w:rPr>
                <w:sz w:val="22"/>
                <w:szCs w:val="22"/>
              </w:rPr>
            </w:pPr>
            <w:r w:rsidRPr="00EC4551">
              <w:rPr>
                <w:sz w:val="22"/>
                <w:szCs w:val="22"/>
              </w:rPr>
              <w:t>Blo</w:t>
            </w:r>
            <w:r>
              <w:rPr>
                <w:sz w:val="22"/>
                <w:szCs w:val="22"/>
              </w:rPr>
              <w:t>cking active robocall scam campaigns by i</w:t>
            </w:r>
            <w:r w:rsidRPr="00EC4551">
              <w:rPr>
                <w:sz w:val="22"/>
                <w:szCs w:val="22"/>
              </w:rPr>
              <w:t>ssuing first-</w:t>
            </w:r>
            <w:r>
              <w:rPr>
                <w:sz w:val="22"/>
                <w:szCs w:val="22"/>
              </w:rPr>
              <w:t>of-their-kind actions resulting, in the case of a massive auto warranty robocall scam campaign, in a</w:t>
            </w:r>
            <w:r w:rsidRPr="00EC4551">
              <w:rPr>
                <w:sz w:val="22"/>
                <w:szCs w:val="22"/>
              </w:rPr>
              <w:t xml:space="preserve"> 99% drop in the volume of such calls</w:t>
            </w:r>
            <w:r>
              <w:rPr>
                <w:sz w:val="22"/>
                <w:szCs w:val="22"/>
              </w:rPr>
              <w:t>;</w:t>
            </w:r>
          </w:p>
          <w:p w:rsidR="005949A1" w:rsidRPr="006F2614" w:rsidP="005949A1" w14:paraId="4F564781" w14:textId="77777777">
            <w:pPr>
              <w:pStyle w:val="ListParagraph"/>
              <w:numPr>
                <w:ilvl w:val="0"/>
                <w:numId w:val="2"/>
              </w:numPr>
              <w:rPr>
                <w:sz w:val="22"/>
                <w:szCs w:val="22"/>
              </w:rPr>
            </w:pPr>
            <w:r>
              <w:rPr>
                <w:sz w:val="22"/>
                <w:szCs w:val="22"/>
              </w:rPr>
              <w:t>Numerous r</w:t>
            </w:r>
            <w:r w:rsidRPr="006F2614">
              <w:rPr>
                <w:sz w:val="22"/>
                <w:szCs w:val="22"/>
              </w:rPr>
              <w:t>ecord-breaking spoofing and robocall fines;</w:t>
            </w:r>
          </w:p>
          <w:p w:rsidR="005949A1" w:rsidRPr="006F2614" w:rsidP="005949A1" w14:paraId="3C01F8CE" w14:textId="77777777">
            <w:pPr>
              <w:pStyle w:val="ListParagraph"/>
              <w:numPr>
                <w:ilvl w:val="0"/>
                <w:numId w:val="2"/>
              </w:numPr>
              <w:rPr>
                <w:sz w:val="22"/>
                <w:szCs w:val="22"/>
              </w:rPr>
            </w:pPr>
            <w:r w:rsidRPr="006F2614">
              <w:rPr>
                <w:sz w:val="22"/>
                <w:szCs w:val="22"/>
              </w:rPr>
              <w:t>Closing gateways used by international robocallers to reach Americans’ phones;</w:t>
            </w:r>
          </w:p>
          <w:p w:rsidR="005949A1" w:rsidP="005949A1" w14:paraId="32B2C19E" w14:textId="77777777">
            <w:pPr>
              <w:pStyle w:val="ListParagraph"/>
              <w:numPr>
                <w:ilvl w:val="0"/>
                <w:numId w:val="2"/>
              </w:numPr>
              <w:rPr>
                <w:sz w:val="22"/>
                <w:szCs w:val="22"/>
              </w:rPr>
            </w:pPr>
            <w:r>
              <w:rPr>
                <w:sz w:val="22"/>
                <w:szCs w:val="22"/>
              </w:rPr>
              <w:t>W</w:t>
            </w:r>
            <w:r w:rsidRPr="006F2614">
              <w:rPr>
                <w:sz w:val="22"/>
                <w:szCs w:val="22"/>
              </w:rPr>
              <w:t>idespread implementation of STIR/SHAKEN caller ID authentication standards to help traceback illegal calls and improve blocking tools to protect consumers;</w:t>
            </w:r>
          </w:p>
          <w:p w:rsidR="005949A1" w:rsidRPr="00832525" w:rsidP="005949A1" w14:paraId="0EBA8884" w14:textId="77777777">
            <w:pPr>
              <w:pStyle w:val="ListParagraph"/>
              <w:numPr>
                <w:ilvl w:val="0"/>
                <w:numId w:val="2"/>
              </w:numPr>
              <w:rPr>
                <w:sz w:val="22"/>
                <w:szCs w:val="22"/>
              </w:rPr>
            </w:pPr>
            <w:r>
              <w:rPr>
                <w:sz w:val="22"/>
                <w:szCs w:val="22"/>
              </w:rPr>
              <w:t>Cutting</w:t>
            </w:r>
            <w:r w:rsidRPr="00EC4551">
              <w:rPr>
                <w:sz w:val="22"/>
                <w:szCs w:val="22"/>
              </w:rPr>
              <w:t xml:space="preserve"> voice service provider</w:t>
            </w:r>
            <w:r>
              <w:rPr>
                <w:sz w:val="22"/>
                <w:szCs w:val="22"/>
              </w:rPr>
              <w:t>s</w:t>
            </w:r>
            <w:r w:rsidRPr="00EC4551">
              <w:rPr>
                <w:sz w:val="22"/>
                <w:szCs w:val="22"/>
              </w:rPr>
              <w:t xml:space="preserve"> off from other </w:t>
            </w:r>
            <w:r w:rsidRPr="00832525">
              <w:rPr>
                <w:sz w:val="22"/>
                <w:szCs w:val="22"/>
              </w:rPr>
              <w:t xml:space="preserve">networks for failing to meet the FCC’s requirements for protecting consumers against scam robocalls and malicious spoofing; </w:t>
            </w:r>
          </w:p>
          <w:p w:rsidR="005949A1" w:rsidP="005949A1" w14:paraId="2513F9AF" w14:textId="77777777">
            <w:pPr>
              <w:pStyle w:val="ListParagraph"/>
              <w:numPr>
                <w:ilvl w:val="0"/>
                <w:numId w:val="2"/>
              </w:numPr>
              <w:rPr>
                <w:sz w:val="22"/>
                <w:szCs w:val="22"/>
              </w:rPr>
            </w:pPr>
            <w:r w:rsidRPr="00832525">
              <w:rPr>
                <w:sz w:val="22"/>
                <w:szCs w:val="22"/>
              </w:rPr>
              <w:t xml:space="preserve">Signing robocall investigation partnerships with </w:t>
            </w:r>
            <w:hyperlink r:id="rId5" w:history="1">
              <w:r w:rsidRPr="00832525">
                <w:rPr>
                  <w:rStyle w:val="Hyperlink"/>
                  <w:sz w:val="22"/>
                  <w:szCs w:val="22"/>
                </w:rPr>
                <w:t>43 states</w:t>
              </w:r>
            </w:hyperlink>
            <w:r w:rsidRPr="00832525">
              <w:rPr>
                <w:sz w:val="22"/>
                <w:szCs w:val="22"/>
              </w:rPr>
              <w:t xml:space="preserve"> plus</w:t>
            </w:r>
            <w:r w:rsidRPr="006F2614">
              <w:rPr>
                <w:sz w:val="22"/>
                <w:szCs w:val="22"/>
              </w:rPr>
              <w:t xml:space="preserve"> the District of Columbia and Guam </w:t>
            </w:r>
            <w:r>
              <w:rPr>
                <w:sz w:val="22"/>
                <w:szCs w:val="22"/>
              </w:rPr>
              <w:t>as well as</w:t>
            </w:r>
            <w:r w:rsidRPr="006F2614">
              <w:rPr>
                <w:sz w:val="22"/>
                <w:szCs w:val="22"/>
              </w:rPr>
              <w:t xml:space="preserve"> international partnerships with Australia, Canada, Brazil, Romania</w:t>
            </w:r>
            <w:r>
              <w:rPr>
                <w:sz w:val="22"/>
                <w:szCs w:val="22"/>
              </w:rPr>
              <w:t>,</w:t>
            </w:r>
            <w:r w:rsidRPr="006F2614">
              <w:rPr>
                <w:sz w:val="22"/>
                <w:szCs w:val="22"/>
              </w:rPr>
              <w:t xml:space="preserve"> and the European Union; </w:t>
            </w:r>
          </w:p>
          <w:p w:rsidR="005949A1" w:rsidRPr="006F2614" w:rsidP="005949A1" w14:paraId="0A5E7E3A" w14:textId="71B2DE23">
            <w:pPr>
              <w:pStyle w:val="ListParagraph"/>
              <w:numPr>
                <w:ilvl w:val="0"/>
                <w:numId w:val="2"/>
              </w:numPr>
              <w:rPr>
                <w:sz w:val="22"/>
                <w:szCs w:val="22"/>
              </w:rPr>
            </w:pPr>
            <w:r>
              <w:rPr>
                <w:sz w:val="22"/>
                <w:szCs w:val="22"/>
              </w:rPr>
              <w:t>L</w:t>
            </w:r>
            <w:r w:rsidRPr="006F2614">
              <w:rPr>
                <w:sz w:val="22"/>
                <w:szCs w:val="22"/>
              </w:rPr>
              <w:t>aunching a</w:t>
            </w:r>
            <w:r w:rsidR="00832525">
              <w:rPr>
                <w:sz w:val="22"/>
                <w:szCs w:val="22"/>
              </w:rPr>
              <w:t xml:space="preserve"> </w:t>
            </w:r>
            <w:r w:rsidRPr="006F2614">
              <w:rPr>
                <w:sz w:val="22"/>
                <w:szCs w:val="22"/>
              </w:rPr>
              <w:t xml:space="preserve">proceeding </w:t>
            </w:r>
            <w:r w:rsidR="00832525">
              <w:rPr>
                <w:sz w:val="22"/>
                <w:szCs w:val="22"/>
              </w:rPr>
              <w:t xml:space="preserve">proposing </w:t>
            </w:r>
            <w:r w:rsidRPr="006F2614">
              <w:rPr>
                <w:sz w:val="22"/>
                <w:szCs w:val="22"/>
              </w:rPr>
              <w:t>to combat the rising threat of bogus robotexts.</w:t>
            </w:r>
          </w:p>
          <w:p w:rsidR="005949A1" w:rsidRPr="006F2614" w:rsidP="005949A1" w14:paraId="661D2DC4" w14:textId="77777777">
            <w:pPr>
              <w:rPr>
                <w:sz w:val="22"/>
                <w:szCs w:val="22"/>
              </w:rPr>
            </w:pPr>
          </w:p>
          <w:p w:rsidR="005949A1" w:rsidRPr="002E165B" w:rsidP="002E165B" w14:paraId="43C10D2A"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8866F2D"/>
    <w:multiLevelType w:val="hybridMultilevel"/>
    <w:tmpl w:val="D6D8CD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53ED"/>
    <w:rsid w:val="000139E3"/>
    <w:rsid w:val="0002500C"/>
    <w:rsid w:val="000311FC"/>
    <w:rsid w:val="00040127"/>
    <w:rsid w:val="00065E2D"/>
    <w:rsid w:val="00081232"/>
    <w:rsid w:val="00091E65"/>
    <w:rsid w:val="00096D4A"/>
    <w:rsid w:val="000A38EA"/>
    <w:rsid w:val="000C1E47"/>
    <w:rsid w:val="000C26F3"/>
    <w:rsid w:val="000D45D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19E7"/>
    <w:rsid w:val="002E3F1D"/>
    <w:rsid w:val="002F31D0"/>
    <w:rsid w:val="00300359"/>
    <w:rsid w:val="0031773E"/>
    <w:rsid w:val="00333871"/>
    <w:rsid w:val="00347716"/>
    <w:rsid w:val="003506E1"/>
    <w:rsid w:val="003548CD"/>
    <w:rsid w:val="003727E3"/>
    <w:rsid w:val="00385A93"/>
    <w:rsid w:val="003910F1"/>
    <w:rsid w:val="003B680F"/>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60BC"/>
    <w:rsid w:val="0050757F"/>
    <w:rsid w:val="005129EC"/>
    <w:rsid w:val="00516AD2"/>
    <w:rsid w:val="00545DAE"/>
    <w:rsid w:val="00571B83"/>
    <w:rsid w:val="00575A00"/>
    <w:rsid w:val="00586417"/>
    <w:rsid w:val="0058673C"/>
    <w:rsid w:val="005949A1"/>
    <w:rsid w:val="005A7972"/>
    <w:rsid w:val="005B17E7"/>
    <w:rsid w:val="005B2643"/>
    <w:rsid w:val="005B4751"/>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138B"/>
    <w:rsid w:val="006B5095"/>
    <w:rsid w:val="006B606A"/>
    <w:rsid w:val="006C33AF"/>
    <w:rsid w:val="006D16EF"/>
    <w:rsid w:val="006D542E"/>
    <w:rsid w:val="006D5D22"/>
    <w:rsid w:val="006E0324"/>
    <w:rsid w:val="006E4A76"/>
    <w:rsid w:val="006F1DBD"/>
    <w:rsid w:val="006F2614"/>
    <w:rsid w:val="00700556"/>
    <w:rsid w:val="0070589A"/>
    <w:rsid w:val="007167DD"/>
    <w:rsid w:val="0072478B"/>
    <w:rsid w:val="0073414D"/>
    <w:rsid w:val="007423E6"/>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32525"/>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4865"/>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187F"/>
    <w:rsid w:val="00B31870"/>
    <w:rsid w:val="00B320B8"/>
    <w:rsid w:val="00B35EE2"/>
    <w:rsid w:val="00B36DEF"/>
    <w:rsid w:val="00B37F4D"/>
    <w:rsid w:val="00B57131"/>
    <w:rsid w:val="00B62F2C"/>
    <w:rsid w:val="00B727C9"/>
    <w:rsid w:val="00B735C8"/>
    <w:rsid w:val="00B76A63"/>
    <w:rsid w:val="00B8755E"/>
    <w:rsid w:val="00B91897"/>
    <w:rsid w:val="00BA6350"/>
    <w:rsid w:val="00BB4E29"/>
    <w:rsid w:val="00BB74C9"/>
    <w:rsid w:val="00BC3AB6"/>
    <w:rsid w:val="00BD19E8"/>
    <w:rsid w:val="00BD26D1"/>
    <w:rsid w:val="00BD4273"/>
    <w:rsid w:val="00BD4F64"/>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36B0"/>
    <w:rsid w:val="00DA45D3"/>
    <w:rsid w:val="00DA4772"/>
    <w:rsid w:val="00DA7B44"/>
    <w:rsid w:val="00DB2667"/>
    <w:rsid w:val="00DB67B7"/>
    <w:rsid w:val="00DC15A9"/>
    <w:rsid w:val="00DC40AA"/>
    <w:rsid w:val="00DD1750"/>
    <w:rsid w:val="00E06E3F"/>
    <w:rsid w:val="00E33579"/>
    <w:rsid w:val="00E349AA"/>
    <w:rsid w:val="00E41390"/>
    <w:rsid w:val="00E41CA0"/>
    <w:rsid w:val="00E4366B"/>
    <w:rsid w:val="00E50A4A"/>
    <w:rsid w:val="00E50F1A"/>
    <w:rsid w:val="00E606DE"/>
    <w:rsid w:val="00E644FE"/>
    <w:rsid w:val="00E72733"/>
    <w:rsid w:val="00E742FA"/>
    <w:rsid w:val="00E76816"/>
    <w:rsid w:val="00E83DBF"/>
    <w:rsid w:val="00E87C13"/>
    <w:rsid w:val="00E94CD9"/>
    <w:rsid w:val="00EA1A76"/>
    <w:rsid w:val="00EA290B"/>
    <w:rsid w:val="00EB2820"/>
    <w:rsid w:val="00EB776F"/>
    <w:rsid w:val="00EC4551"/>
    <w:rsid w:val="00EE0E90"/>
    <w:rsid w:val="00EF3BCA"/>
    <w:rsid w:val="00EF729B"/>
    <w:rsid w:val="00F01B0D"/>
    <w:rsid w:val="00F1238F"/>
    <w:rsid w:val="00F16485"/>
    <w:rsid w:val="00F2221B"/>
    <w:rsid w:val="00F228ED"/>
    <w:rsid w:val="00F26E31"/>
    <w:rsid w:val="00F27C6C"/>
    <w:rsid w:val="00F34A8D"/>
    <w:rsid w:val="00F35CA7"/>
    <w:rsid w:val="00F50D25"/>
    <w:rsid w:val="00F535D8"/>
    <w:rsid w:val="00F61155"/>
    <w:rsid w:val="00F708E3"/>
    <w:rsid w:val="00F76561"/>
    <w:rsid w:val="00F76AAD"/>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47B5FCE1-54EA-4117-BBF0-50FFE21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949A1"/>
    <w:pPr>
      <w:ind w:left="720"/>
      <w:contextualSpacing/>
    </w:pPr>
  </w:style>
  <w:style w:type="paragraph" w:styleId="Revision">
    <w:name w:val="Revision"/>
    <w:hidden/>
    <w:uiPriority w:val="99"/>
    <w:semiHidden/>
    <w:rsid w:val="00B8755E"/>
    <w:rPr>
      <w:sz w:val="24"/>
      <w:szCs w:val="24"/>
    </w:rPr>
  </w:style>
  <w:style w:type="character" w:styleId="CommentReference">
    <w:name w:val="annotation reference"/>
    <w:basedOn w:val="DefaultParagraphFont"/>
    <w:semiHidden/>
    <w:unhideWhenUsed/>
    <w:rsid w:val="00B8755E"/>
    <w:rPr>
      <w:sz w:val="16"/>
      <w:szCs w:val="16"/>
    </w:rPr>
  </w:style>
  <w:style w:type="paragraph" w:styleId="CommentText">
    <w:name w:val="annotation text"/>
    <w:basedOn w:val="Normal"/>
    <w:link w:val="CommentTextChar"/>
    <w:unhideWhenUsed/>
    <w:rsid w:val="00B8755E"/>
    <w:rPr>
      <w:sz w:val="20"/>
      <w:szCs w:val="20"/>
    </w:rPr>
  </w:style>
  <w:style w:type="character" w:customStyle="1" w:styleId="CommentTextChar">
    <w:name w:val="Comment Text Char"/>
    <w:basedOn w:val="DefaultParagraphFont"/>
    <w:link w:val="CommentText"/>
    <w:rsid w:val="00B8755E"/>
  </w:style>
  <w:style w:type="paragraph" w:styleId="CommentSubject">
    <w:name w:val="annotation subject"/>
    <w:basedOn w:val="CommentText"/>
    <w:next w:val="CommentText"/>
    <w:link w:val="CommentSubjectChar"/>
    <w:semiHidden/>
    <w:unhideWhenUsed/>
    <w:rsid w:val="00B8755E"/>
    <w:rPr>
      <w:b/>
      <w:bCs/>
    </w:rPr>
  </w:style>
  <w:style w:type="character" w:customStyle="1" w:styleId="CommentSubjectChar">
    <w:name w:val="Comment Subject Char"/>
    <w:basedOn w:val="CommentTextChar"/>
    <w:link w:val="CommentSubject"/>
    <w:semiHidden/>
    <w:rsid w:val="00B87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fcc-state-robocall-investigation-partnership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