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E4526" w:rsidP="00A14B23" w14:paraId="34262E56" w14:textId="513BB506">
      <w:pPr>
        <w:jc w:val="center"/>
        <w:rPr>
          <w:rFonts w:ascii="Times New Roman" w:hAnsi="Times New Roman" w:cs="Times New Roman"/>
          <w:b/>
          <w:bCs/>
          <w:sz w:val="24"/>
          <w:szCs w:val="24"/>
        </w:rPr>
      </w:pPr>
      <w:r>
        <w:rPr>
          <w:rFonts w:ascii="Times New Roman" w:hAnsi="Times New Roman" w:cs="Times New Roman"/>
          <w:b/>
          <w:bCs/>
          <w:sz w:val="24"/>
          <w:szCs w:val="24"/>
        </w:rPr>
        <w:t>COMMISSIONER SIMINGTON ADDRESSES INCOMPAS POLICY SUMMIT</w:t>
      </w:r>
    </w:p>
    <w:p w:rsidR="00A14B23" w:rsidP="00A14B23" w14:paraId="7A9C8B35" w14:textId="62955CE6">
      <w:pPr>
        <w:jc w:val="center"/>
        <w:rPr>
          <w:rFonts w:ascii="Times New Roman" w:hAnsi="Times New Roman" w:cs="Times New Roman"/>
          <w:b/>
          <w:bCs/>
          <w:sz w:val="24"/>
          <w:szCs w:val="24"/>
        </w:rPr>
      </w:pPr>
    </w:p>
    <w:p w:rsidR="00A14B23" w:rsidRPr="00A14B23" w:rsidP="00A14B23" w14:paraId="1719CC15" w14:textId="076464B3">
      <w:pPr>
        <w:jc w:val="center"/>
        <w:rPr>
          <w:rFonts w:ascii="Times New Roman" w:hAnsi="Times New Roman" w:cs="Times New Roman"/>
          <w:b/>
          <w:bCs/>
          <w:sz w:val="24"/>
          <w:szCs w:val="24"/>
        </w:rPr>
      </w:pPr>
      <w:r>
        <w:rPr>
          <w:rFonts w:ascii="Times New Roman" w:hAnsi="Times New Roman" w:cs="Times New Roman"/>
          <w:b/>
          <w:bCs/>
          <w:sz w:val="24"/>
          <w:szCs w:val="24"/>
        </w:rPr>
        <w:t>MARCH 7, 2023</w:t>
      </w:r>
    </w:p>
    <w:p w:rsidR="00862F83" w:rsidRPr="00FC779A" w:rsidP="00862F83" w14:paraId="7046A4AF" w14:textId="77777777">
      <w:pPr>
        <w:rPr>
          <w:rFonts w:ascii="Times New Roman" w:hAnsi="Times New Roman" w:cs="Times New Roman"/>
          <w:sz w:val="24"/>
          <w:szCs w:val="24"/>
        </w:rPr>
      </w:pPr>
    </w:p>
    <w:p w:rsidR="00862F83" w:rsidRPr="00FC779A" w:rsidP="00A14B23" w14:paraId="6128B7E5" w14:textId="5388668C">
      <w:pPr>
        <w:ind w:firstLine="720"/>
        <w:rPr>
          <w:rFonts w:ascii="Times New Roman" w:hAnsi="Times New Roman" w:cs="Times New Roman"/>
          <w:sz w:val="24"/>
          <w:szCs w:val="24"/>
        </w:rPr>
      </w:pPr>
      <w:r w:rsidRPr="00FC779A">
        <w:rPr>
          <w:rFonts w:ascii="Times New Roman" w:hAnsi="Times New Roman" w:cs="Times New Roman"/>
          <w:sz w:val="24"/>
          <w:szCs w:val="24"/>
        </w:rPr>
        <w:t>Thank you for that kind introduction</w:t>
      </w:r>
      <w:r w:rsidR="00282947">
        <w:rPr>
          <w:rFonts w:ascii="Times New Roman" w:hAnsi="Times New Roman" w:cs="Times New Roman"/>
          <w:sz w:val="24"/>
          <w:szCs w:val="24"/>
        </w:rPr>
        <w:t>,</w:t>
      </w:r>
      <w:r w:rsidRPr="00FC779A">
        <w:rPr>
          <w:rFonts w:ascii="Times New Roman" w:hAnsi="Times New Roman" w:cs="Times New Roman"/>
          <w:sz w:val="24"/>
          <w:szCs w:val="24"/>
        </w:rPr>
        <w:t xml:space="preserve"> C</w:t>
      </w:r>
      <w:r w:rsidRPr="00FC779A" w:rsidR="0026712F">
        <w:rPr>
          <w:rFonts w:ascii="Times New Roman" w:hAnsi="Times New Roman" w:cs="Times New Roman"/>
          <w:sz w:val="24"/>
          <w:szCs w:val="24"/>
        </w:rPr>
        <w:t>hip</w:t>
      </w:r>
      <w:r w:rsidR="00282947">
        <w:rPr>
          <w:rFonts w:ascii="Times New Roman" w:hAnsi="Times New Roman" w:cs="Times New Roman"/>
          <w:sz w:val="24"/>
          <w:szCs w:val="24"/>
        </w:rPr>
        <w:t>,</w:t>
      </w:r>
      <w:r w:rsidRPr="00FC779A">
        <w:rPr>
          <w:rFonts w:ascii="Times New Roman" w:hAnsi="Times New Roman" w:cs="Times New Roman"/>
          <w:sz w:val="24"/>
          <w:szCs w:val="24"/>
        </w:rPr>
        <w:t xml:space="preserve"> and for the opportunity to </w:t>
      </w:r>
      <w:r w:rsidRPr="00FC779A" w:rsidR="0026712F">
        <w:rPr>
          <w:rFonts w:ascii="Times New Roman" w:hAnsi="Times New Roman" w:cs="Times New Roman"/>
          <w:sz w:val="24"/>
          <w:szCs w:val="24"/>
        </w:rPr>
        <w:t>speak here today</w:t>
      </w:r>
      <w:r w:rsidRPr="00FC779A">
        <w:rPr>
          <w:rFonts w:ascii="Times New Roman" w:hAnsi="Times New Roman" w:cs="Times New Roman"/>
          <w:sz w:val="24"/>
          <w:szCs w:val="24"/>
        </w:rPr>
        <w:t xml:space="preserve">.  </w:t>
      </w:r>
    </w:p>
    <w:p w:rsidR="00862F83" w:rsidRPr="00FC779A" w:rsidP="00862F83" w14:paraId="7223C2CD" w14:textId="77777777">
      <w:pPr>
        <w:rPr>
          <w:rFonts w:ascii="Times New Roman" w:hAnsi="Times New Roman" w:cs="Times New Roman"/>
          <w:sz w:val="24"/>
          <w:szCs w:val="24"/>
        </w:rPr>
      </w:pPr>
    </w:p>
    <w:p w:rsidR="00C73747" w:rsidRPr="00FC779A" w:rsidP="00A14B23" w14:paraId="323F0034" w14:textId="3177D017">
      <w:pPr>
        <w:ind w:firstLine="720"/>
        <w:rPr>
          <w:rFonts w:ascii="Times New Roman" w:hAnsi="Times New Roman" w:cs="Times New Roman"/>
          <w:sz w:val="24"/>
          <w:szCs w:val="24"/>
        </w:rPr>
      </w:pPr>
      <w:r w:rsidRPr="00FC779A">
        <w:rPr>
          <w:rFonts w:ascii="Times New Roman" w:hAnsi="Times New Roman" w:cs="Times New Roman"/>
          <w:sz w:val="24"/>
          <w:szCs w:val="24"/>
        </w:rPr>
        <w:t xml:space="preserve">Today, I’d like to </w:t>
      </w:r>
      <w:r w:rsidRPr="00FC779A" w:rsidR="00F51E14">
        <w:rPr>
          <w:rFonts w:ascii="Times New Roman" w:hAnsi="Times New Roman" w:cs="Times New Roman"/>
          <w:sz w:val="24"/>
          <w:szCs w:val="24"/>
        </w:rPr>
        <w:t>focus</w:t>
      </w:r>
      <w:r w:rsidRPr="00FC779A">
        <w:rPr>
          <w:rFonts w:ascii="Times New Roman" w:hAnsi="Times New Roman" w:cs="Times New Roman"/>
          <w:sz w:val="24"/>
          <w:szCs w:val="24"/>
        </w:rPr>
        <w:t xml:space="preserve"> on th</w:t>
      </w:r>
      <w:r w:rsidRPr="00FC779A" w:rsidR="0026712F">
        <w:rPr>
          <w:rFonts w:ascii="Times New Roman" w:hAnsi="Times New Roman" w:cs="Times New Roman"/>
          <w:sz w:val="24"/>
          <w:szCs w:val="24"/>
        </w:rPr>
        <w:t>e future of 5G as a technology which I thin</w:t>
      </w:r>
      <w:r w:rsidR="00200438">
        <w:rPr>
          <w:rFonts w:ascii="Times New Roman" w:hAnsi="Times New Roman" w:cs="Times New Roman"/>
          <w:sz w:val="24"/>
          <w:szCs w:val="24"/>
        </w:rPr>
        <w:t>k</w:t>
      </w:r>
      <w:r w:rsidRPr="00FC779A" w:rsidR="0026712F">
        <w:rPr>
          <w:rFonts w:ascii="Times New Roman" w:hAnsi="Times New Roman" w:cs="Times New Roman"/>
          <w:sz w:val="24"/>
          <w:szCs w:val="24"/>
        </w:rPr>
        <w:t xml:space="preserve"> could revolutionize private </w:t>
      </w:r>
      <w:r w:rsidR="00282947">
        <w:rPr>
          <w:rFonts w:ascii="Times New Roman" w:hAnsi="Times New Roman" w:cs="Times New Roman"/>
          <w:sz w:val="24"/>
          <w:szCs w:val="24"/>
        </w:rPr>
        <w:t>networking</w:t>
      </w:r>
      <w:r w:rsidRPr="00FC779A" w:rsidR="00282947">
        <w:rPr>
          <w:rFonts w:ascii="Times New Roman" w:hAnsi="Times New Roman" w:cs="Times New Roman"/>
          <w:sz w:val="24"/>
          <w:szCs w:val="24"/>
        </w:rPr>
        <w:t xml:space="preserve"> </w:t>
      </w:r>
      <w:r w:rsidRPr="00FC779A" w:rsidR="0026712F">
        <w:rPr>
          <w:rFonts w:ascii="Times New Roman" w:hAnsi="Times New Roman" w:cs="Times New Roman"/>
          <w:sz w:val="24"/>
          <w:szCs w:val="24"/>
        </w:rPr>
        <w:t xml:space="preserve">in the U.S. and allow this country to </w:t>
      </w:r>
      <w:r w:rsidR="00282947">
        <w:rPr>
          <w:rFonts w:ascii="Times New Roman" w:hAnsi="Times New Roman" w:cs="Times New Roman"/>
          <w:sz w:val="24"/>
          <w:szCs w:val="24"/>
        </w:rPr>
        <w:t>strengthen its international position in</w:t>
      </w:r>
      <w:r w:rsidRPr="00FC779A" w:rsidR="0026712F">
        <w:rPr>
          <w:rFonts w:ascii="Times New Roman" w:hAnsi="Times New Roman" w:cs="Times New Roman"/>
          <w:sz w:val="24"/>
          <w:szCs w:val="24"/>
        </w:rPr>
        <w:t xml:space="preserve"> manufacturing</w:t>
      </w:r>
      <w:r w:rsidRPr="00FC779A">
        <w:rPr>
          <w:rFonts w:ascii="Times New Roman" w:hAnsi="Times New Roman" w:cs="Times New Roman"/>
          <w:sz w:val="24"/>
          <w:szCs w:val="24"/>
        </w:rPr>
        <w:t>.</w:t>
      </w:r>
      <w:r w:rsidRPr="00FC779A" w:rsidR="0026712F">
        <w:rPr>
          <w:rFonts w:ascii="Times New Roman" w:hAnsi="Times New Roman" w:cs="Times New Roman"/>
          <w:sz w:val="24"/>
          <w:szCs w:val="24"/>
        </w:rPr>
        <w:t xml:space="preserve">  </w:t>
      </w:r>
    </w:p>
    <w:p w:rsidR="00C73747" w:rsidRPr="00FC779A" w:rsidP="00F51E14" w14:paraId="75EDC8D5" w14:textId="77777777">
      <w:pPr>
        <w:rPr>
          <w:rFonts w:ascii="Times New Roman" w:hAnsi="Times New Roman" w:cs="Times New Roman"/>
          <w:sz w:val="24"/>
          <w:szCs w:val="24"/>
        </w:rPr>
      </w:pPr>
    </w:p>
    <w:p w:rsidR="00282947" w:rsidP="00A14B23" w14:paraId="75C39A80" w14:textId="5C76CA83">
      <w:pPr>
        <w:ind w:firstLine="720"/>
        <w:rPr>
          <w:rFonts w:ascii="Times New Roman" w:hAnsi="Times New Roman" w:cs="Times New Roman"/>
          <w:sz w:val="24"/>
          <w:szCs w:val="24"/>
        </w:rPr>
      </w:pPr>
      <w:r w:rsidRPr="00FC779A">
        <w:rPr>
          <w:rFonts w:ascii="Times New Roman" w:hAnsi="Times New Roman" w:cs="Times New Roman"/>
          <w:sz w:val="24"/>
          <w:szCs w:val="24"/>
        </w:rPr>
        <w:t xml:space="preserve">Apart from its benefits to consumers, I </w:t>
      </w:r>
      <w:r w:rsidRPr="00FC779A" w:rsidR="00F273D4">
        <w:rPr>
          <w:rFonts w:ascii="Times New Roman" w:hAnsi="Times New Roman" w:cs="Times New Roman"/>
          <w:sz w:val="24"/>
          <w:szCs w:val="24"/>
        </w:rPr>
        <w:t>know that</w:t>
      </w:r>
      <w:r w:rsidRPr="00FC779A">
        <w:rPr>
          <w:rFonts w:ascii="Times New Roman" w:hAnsi="Times New Roman" w:cs="Times New Roman"/>
          <w:sz w:val="24"/>
          <w:szCs w:val="24"/>
        </w:rPr>
        <w:t xml:space="preserve"> </w:t>
      </w:r>
      <w:r w:rsidRPr="00FC779A" w:rsidR="00F273D4">
        <w:rPr>
          <w:rFonts w:ascii="Times New Roman" w:hAnsi="Times New Roman" w:cs="Times New Roman"/>
          <w:sz w:val="24"/>
          <w:szCs w:val="24"/>
        </w:rPr>
        <w:t xml:space="preserve">many </w:t>
      </w:r>
      <w:r w:rsidRPr="00FC779A">
        <w:rPr>
          <w:rFonts w:ascii="Times New Roman" w:hAnsi="Times New Roman" w:cs="Times New Roman"/>
          <w:sz w:val="24"/>
          <w:szCs w:val="24"/>
        </w:rPr>
        <w:t xml:space="preserve">policymakers </w:t>
      </w:r>
      <w:r w:rsidRPr="00FC779A" w:rsidR="00F273D4">
        <w:rPr>
          <w:rFonts w:ascii="Times New Roman" w:hAnsi="Times New Roman" w:cs="Times New Roman"/>
          <w:sz w:val="24"/>
          <w:szCs w:val="24"/>
        </w:rPr>
        <w:t>are counting on</w:t>
      </w:r>
      <w:r w:rsidRPr="00FC779A">
        <w:rPr>
          <w:rFonts w:ascii="Times New Roman" w:hAnsi="Times New Roman" w:cs="Times New Roman"/>
          <w:sz w:val="24"/>
          <w:szCs w:val="24"/>
        </w:rPr>
        <w:t xml:space="preserve"> the 5G revolution to create new application frameworks and new industrial possibilities. </w:t>
      </w:r>
      <w:r w:rsidR="00A14B23">
        <w:rPr>
          <w:rFonts w:ascii="Times New Roman" w:hAnsi="Times New Roman" w:cs="Times New Roman"/>
          <w:sz w:val="24"/>
          <w:szCs w:val="24"/>
        </w:rPr>
        <w:t xml:space="preserve"> </w:t>
      </w:r>
      <w:r>
        <w:rPr>
          <w:rFonts w:ascii="Times New Roman" w:hAnsi="Times New Roman" w:cs="Times New Roman"/>
          <w:sz w:val="24"/>
          <w:szCs w:val="24"/>
        </w:rPr>
        <w:t xml:space="preserve">Non-phone, non-consumer cellular devices are a product category that go from niche to viability at scale through 5G’s capacities in latency, density, multiple planes, and network edge intelligence. But precisely because they are a new product category dependent on sophisticated and capital-intensive network infrastructure, we have to ask how we get from a consumer-facing cell network, and </w:t>
      </w:r>
      <w:r w:rsidR="00422E19">
        <w:rPr>
          <w:rFonts w:ascii="Times New Roman" w:hAnsi="Times New Roman" w:cs="Times New Roman"/>
          <w:sz w:val="24"/>
          <w:szCs w:val="24"/>
        </w:rPr>
        <w:t>the businesses that grew up around it, to the non-consumer uses that show such potential.</w:t>
      </w:r>
      <w:r>
        <w:rPr>
          <w:rFonts w:ascii="Times New Roman" w:hAnsi="Times New Roman" w:cs="Times New Roman"/>
          <w:sz w:val="24"/>
          <w:szCs w:val="24"/>
        </w:rPr>
        <w:t xml:space="preserve"> </w:t>
      </w:r>
    </w:p>
    <w:p w:rsidR="00282947" w:rsidP="00F51E14" w14:paraId="41A7FF03" w14:textId="77777777">
      <w:pPr>
        <w:rPr>
          <w:rFonts w:ascii="Times New Roman" w:hAnsi="Times New Roman" w:cs="Times New Roman"/>
          <w:sz w:val="24"/>
          <w:szCs w:val="24"/>
        </w:rPr>
      </w:pPr>
    </w:p>
    <w:p w:rsidR="00F51E14" w:rsidRPr="00FC779A" w:rsidP="00A14B23" w14:paraId="08438711" w14:textId="5443DA5B">
      <w:pPr>
        <w:ind w:firstLine="720"/>
        <w:rPr>
          <w:rFonts w:ascii="Times New Roman" w:hAnsi="Times New Roman" w:cs="Times New Roman"/>
          <w:sz w:val="24"/>
          <w:szCs w:val="24"/>
        </w:rPr>
      </w:pPr>
      <w:r w:rsidRPr="00FC779A">
        <w:rPr>
          <w:rFonts w:ascii="Times New Roman" w:hAnsi="Times New Roman" w:cs="Times New Roman"/>
          <w:sz w:val="24"/>
          <w:szCs w:val="24"/>
        </w:rPr>
        <w:t xml:space="preserve">If consumers see benefits from 5G, </w:t>
      </w:r>
      <w:r w:rsidR="00422E19">
        <w:rPr>
          <w:rFonts w:ascii="Times New Roman" w:hAnsi="Times New Roman" w:cs="Times New Roman"/>
          <w:sz w:val="24"/>
          <w:szCs w:val="24"/>
        </w:rPr>
        <w:t xml:space="preserve">network infrastructure companies like telcos, tower companies and tower equipment companies will have </w:t>
      </w:r>
      <w:r w:rsidRPr="00FC779A">
        <w:rPr>
          <w:rFonts w:ascii="Times New Roman" w:hAnsi="Times New Roman" w:cs="Times New Roman"/>
          <w:sz w:val="24"/>
          <w:szCs w:val="24"/>
        </w:rPr>
        <w:t xml:space="preserve">the money </w:t>
      </w:r>
      <w:r w:rsidR="00422E19">
        <w:rPr>
          <w:rFonts w:ascii="Times New Roman" w:hAnsi="Times New Roman" w:cs="Times New Roman"/>
          <w:sz w:val="24"/>
          <w:szCs w:val="24"/>
        </w:rPr>
        <w:t>to keep building</w:t>
      </w:r>
      <w:r w:rsidRPr="00FC779A">
        <w:rPr>
          <w:rFonts w:ascii="Times New Roman" w:hAnsi="Times New Roman" w:cs="Times New Roman"/>
          <w:sz w:val="24"/>
          <w:szCs w:val="24"/>
        </w:rPr>
        <w:t xml:space="preserve"> the networks we need to support a new generation of business and public safety applications</w:t>
      </w:r>
      <w:r w:rsidRPr="00FC779A" w:rsidR="00E17250">
        <w:rPr>
          <w:rFonts w:ascii="Times New Roman" w:hAnsi="Times New Roman" w:cs="Times New Roman"/>
          <w:sz w:val="24"/>
          <w:szCs w:val="24"/>
        </w:rPr>
        <w:t>—</w:t>
      </w:r>
      <w:r w:rsidRPr="00FC779A">
        <w:rPr>
          <w:rFonts w:ascii="Times New Roman" w:hAnsi="Times New Roman" w:cs="Times New Roman"/>
          <w:sz w:val="24"/>
          <w:szCs w:val="24"/>
        </w:rPr>
        <w:t>just as we’re starting to see in countries like China</w:t>
      </w:r>
      <w:r w:rsidR="00422E19">
        <w:rPr>
          <w:rFonts w:ascii="Times New Roman" w:hAnsi="Times New Roman" w:cs="Times New Roman"/>
          <w:sz w:val="24"/>
          <w:szCs w:val="24"/>
        </w:rPr>
        <w:t>,</w:t>
      </w:r>
      <w:r w:rsidRPr="00FC779A">
        <w:rPr>
          <w:rFonts w:ascii="Times New Roman" w:hAnsi="Times New Roman" w:cs="Times New Roman"/>
          <w:sz w:val="24"/>
          <w:szCs w:val="24"/>
        </w:rPr>
        <w:t xml:space="preserve"> where 5G has a head start.</w:t>
      </w:r>
      <w:r w:rsidRPr="00FC779A" w:rsidR="00F950F0">
        <w:rPr>
          <w:rFonts w:ascii="Times New Roman" w:hAnsi="Times New Roman" w:cs="Times New Roman"/>
          <w:sz w:val="24"/>
          <w:szCs w:val="24"/>
        </w:rPr>
        <w:t xml:space="preserve">  So</w:t>
      </w:r>
      <w:r w:rsidR="00422E19">
        <w:rPr>
          <w:rFonts w:ascii="Times New Roman" w:hAnsi="Times New Roman" w:cs="Times New Roman"/>
          <w:sz w:val="24"/>
          <w:szCs w:val="24"/>
        </w:rPr>
        <w:t>, to get economies of scale and pervasive network availability,</w:t>
      </w:r>
      <w:r w:rsidRPr="00FC779A" w:rsidR="00F950F0">
        <w:rPr>
          <w:rFonts w:ascii="Times New Roman" w:hAnsi="Times New Roman" w:cs="Times New Roman"/>
          <w:sz w:val="24"/>
          <w:szCs w:val="24"/>
        </w:rPr>
        <w:t xml:space="preserve"> we need to find smarter ways to monetize 5G </w:t>
      </w:r>
      <w:r w:rsidRPr="00FC779A" w:rsidR="00F273D4">
        <w:rPr>
          <w:rFonts w:ascii="Times New Roman" w:hAnsi="Times New Roman" w:cs="Times New Roman"/>
          <w:sz w:val="24"/>
          <w:szCs w:val="24"/>
        </w:rPr>
        <w:t xml:space="preserve">in the short-term, </w:t>
      </w:r>
      <w:r w:rsidRPr="00FC779A" w:rsidR="00F950F0">
        <w:rPr>
          <w:rFonts w:ascii="Times New Roman" w:hAnsi="Times New Roman" w:cs="Times New Roman"/>
          <w:sz w:val="24"/>
          <w:szCs w:val="24"/>
        </w:rPr>
        <w:t xml:space="preserve">so that </w:t>
      </w:r>
      <w:r w:rsidRPr="00FC779A" w:rsidR="00F273D4">
        <w:rPr>
          <w:rFonts w:ascii="Times New Roman" w:hAnsi="Times New Roman" w:cs="Times New Roman"/>
          <w:sz w:val="24"/>
          <w:szCs w:val="24"/>
        </w:rPr>
        <w:t>the technology</w:t>
      </w:r>
      <w:r w:rsidRPr="00FC779A" w:rsidR="00F950F0">
        <w:rPr>
          <w:rFonts w:ascii="Times New Roman" w:hAnsi="Times New Roman" w:cs="Times New Roman"/>
          <w:sz w:val="24"/>
          <w:szCs w:val="24"/>
        </w:rPr>
        <w:t xml:space="preserve"> can be more broadly deployed</w:t>
      </w:r>
      <w:r w:rsidRPr="00FC779A" w:rsidR="00E17250">
        <w:rPr>
          <w:rFonts w:ascii="Times New Roman" w:hAnsi="Times New Roman" w:cs="Times New Roman"/>
          <w:sz w:val="24"/>
          <w:szCs w:val="24"/>
        </w:rPr>
        <w:t xml:space="preserve"> and for alternative uses</w:t>
      </w:r>
      <w:r w:rsidR="00422E19">
        <w:rPr>
          <w:rFonts w:ascii="Times New Roman" w:hAnsi="Times New Roman" w:cs="Times New Roman"/>
          <w:sz w:val="24"/>
          <w:szCs w:val="24"/>
        </w:rPr>
        <w:t>.</w:t>
      </w:r>
      <w:r w:rsidR="008B3868">
        <w:rPr>
          <w:rFonts w:ascii="Times New Roman" w:hAnsi="Times New Roman" w:cs="Times New Roman"/>
          <w:sz w:val="24"/>
          <w:szCs w:val="24"/>
        </w:rPr>
        <w:t xml:space="preserve"> </w:t>
      </w:r>
      <w:r w:rsidR="00A14B23">
        <w:rPr>
          <w:rFonts w:ascii="Times New Roman" w:hAnsi="Times New Roman" w:cs="Times New Roman"/>
          <w:sz w:val="24"/>
          <w:szCs w:val="24"/>
        </w:rPr>
        <w:t xml:space="preserve"> </w:t>
      </w:r>
      <w:r w:rsidR="00422E19">
        <w:rPr>
          <w:rFonts w:ascii="Times New Roman" w:hAnsi="Times New Roman" w:cs="Times New Roman"/>
          <w:sz w:val="24"/>
          <w:szCs w:val="24"/>
        </w:rPr>
        <w:t>T</w:t>
      </w:r>
      <w:r w:rsidRPr="00FC779A" w:rsidR="00F273D4">
        <w:rPr>
          <w:rFonts w:ascii="Times New Roman" w:hAnsi="Times New Roman" w:cs="Times New Roman"/>
          <w:sz w:val="24"/>
          <w:szCs w:val="24"/>
        </w:rPr>
        <w:t xml:space="preserve">hat is where an exclusive use-licensing model can </w:t>
      </w:r>
      <w:r w:rsidRPr="00FC779A" w:rsidR="00C21A0D">
        <w:rPr>
          <w:rFonts w:ascii="Times New Roman" w:hAnsi="Times New Roman" w:cs="Times New Roman"/>
          <w:sz w:val="24"/>
          <w:szCs w:val="24"/>
        </w:rPr>
        <w:t xml:space="preserve">and </w:t>
      </w:r>
      <w:r w:rsidR="00422E19">
        <w:rPr>
          <w:rFonts w:ascii="Times New Roman" w:hAnsi="Times New Roman" w:cs="Times New Roman"/>
          <w:sz w:val="24"/>
          <w:szCs w:val="24"/>
        </w:rPr>
        <w:t>must</w:t>
      </w:r>
      <w:r w:rsidRPr="00FC779A" w:rsidR="00422E19">
        <w:rPr>
          <w:rFonts w:ascii="Times New Roman" w:hAnsi="Times New Roman" w:cs="Times New Roman"/>
          <w:sz w:val="24"/>
          <w:szCs w:val="24"/>
        </w:rPr>
        <w:t xml:space="preserve"> </w:t>
      </w:r>
      <w:r w:rsidRPr="00FC779A" w:rsidR="00F273D4">
        <w:rPr>
          <w:rFonts w:ascii="Times New Roman" w:hAnsi="Times New Roman" w:cs="Times New Roman"/>
          <w:sz w:val="24"/>
          <w:szCs w:val="24"/>
        </w:rPr>
        <w:t>play a starring role.</w:t>
      </w:r>
      <w:r w:rsidRPr="00FC779A" w:rsidR="00F950F0">
        <w:rPr>
          <w:rFonts w:ascii="Times New Roman" w:hAnsi="Times New Roman" w:cs="Times New Roman"/>
          <w:sz w:val="24"/>
          <w:szCs w:val="24"/>
        </w:rPr>
        <w:t xml:space="preserve"> </w:t>
      </w:r>
    </w:p>
    <w:p w:rsidR="00F950F0" w:rsidRPr="00FC779A" w:rsidP="00F51E14" w14:paraId="47CFC58B" w14:textId="08DA5392">
      <w:pPr>
        <w:rPr>
          <w:rFonts w:ascii="Times New Roman" w:hAnsi="Times New Roman" w:cs="Times New Roman"/>
          <w:sz w:val="24"/>
          <w:szCs w:val="24"/>
        </w:rPr>
      </w:pPr>
    </w:p>
    <w:p w:rsidR="00F950F0" w:rsidRPr="00FC779A" w:rsidP="00A14B23" w14:paraId="3AC4B4FF" w14:textId="63AB2DDB">
      <w:pPr>
        <w:ind w:firstLine="720"/>
        <w:rPr>
          <w:rFonts w:ascii="Times New Roman" w:hAnsi="Times New Roman" w:cs="Times New Roman"/>
          <w:sz w:val="24"/>
          <w:szCs w:val="24"/>
        </w:rPr>
      </w:pPr>
      <w:r w:rsidRPr="00FC779A">
        <w:rPr>
          <w:rFonts w:ascii="Times New Roman" w:hAnsi="Times New Roman" w:cs="Times New Roman"/>
          <w:sz w:val="24"/>
          <w:szCs w:val="24"/>
        </w:rPr>
        <w:t xml:space="preserve">However, I also </w:t>
      </w:r>
      <w:r w:rsidRPr="00FC779A">
        <w:rPr>
          <w:rFonts w:ascii="Times New Roman" w:hAnsi="Times New Roman" w:cs="Times New Roman"/>
          <w:sz w:val="24"/>
          <w:szCs w:val="24"/>
        </w:rPr>
        <w:t>I think</w:t>
      </w:r>
      <w:r w:rsidRPr="00FC779A">
        <w:rPr>
          <w:rFonts w:ascii="Times New Roman" w:hAnsi="Times New Roman" w:cs="Times New Roman"/>
          <w:sz w:val="24"/>
          <w:szCs w:val="24"/>
        </w:rPr>
        <w:t xml:space="preserve"> that tweaking</w:t>
      </w:r>
      <w:r w:rsidRPr="00FC779A">
        <w:rPr>
          <w:rFonts w:ascii="Times New Roman" w:hAnsi="Times New Roman" w:cs="Times New Roman"/>
          <w:sz w:val="24"/>
          <w:szCs w:val="24"/>
        </w:rPr>
        <w:t xml:space="preserve"> spectrum policy</w:t>
      </w:r>
      <w:r w:rsidRPr="00FC779A">
        <w:rPr>
          <w:rFonts w:ascii="Times New Roman" w:hAnsi="Times New Roman" w:cs="Times New Roman"/>
          <w:sz w:val="24"/>
          <w:szCs w:val="24"/>
        </w:rPr>
        <w:t xml:space="preserve"> frameworks</w:t>
      </w:r>
      <w:r w:rsidRPr="00FC779A" w:rsidR="00E17250">
        <w:rPr>
          <w:rFonts w:ascii="Times New Roman" w:hAnsi="Times New Roman" w:cs="Times New Roman"/>
          <w:sz w:val="24"/>
          <w:szCs w:val="24"/>
        </w:rPr>
        <w:t>,</w:t>
      </w:r>
      <w:r w:rsidRPr="00FC779A">
        <w:rPr>
          <w:rFonts w:ascii="Times New Roman" w:hAnsi="Times New Roman" w:cs="Times New Roman"/>
          <w:sz w:val="24"/>
          <w:szCs w:val="24"/>
        </w:rPr>
        <w:t xml:space="preserve"> </w:t>
      </w:r>
      <w:r w:rsidRPr="00FC779A" w:rsidR="00C21A0D">
        <w:rPr>
          <w:rFonts w:ascii="Times New Roman" w:hAnsi="Times New Roman" w:cs="Times New Roman"/>
          <w:sz w:val="24"/>
          <w:szCs w:val="24"/>
        </w:rPr>
        <w:t xml:space="preserve">over time, </w:t>
      </w:r>
      <w:r w:rsidRPr="00FC779A">
        <w:rPr>
          <w:rFonts w:ascii="Times New Roman" w:hAnsi="Times New Roman" w:cs="Times New Roman"/>
          <w:sz w:val="24"/>
          <w:szCs w:val="24"/>
        </w:rPr>
        <w:t>incrementally</w:t>
      </w:r>
      <w:r w:rsidRPr="00FC779A" w:rsidR="00E17250">
        <w:rPr>
          <w:rFonts w:ascii="Times New Roman" w:hAnsi="Times New Roman" w:cs="Times New Roman"/>
          <w:sz w:val="24"/>
          <w:szCs w:val="24"/>
        </w:rPr>
        <w:t>,</w:t>
      </w:r>
      <w:r w:rsidRPr="00FC779A">
        <w:rPr>
          <w:rFonts w:ascii="Times New Roman" w:hAnsi="Times New Roman" w:cs="Times New Roman"/>
          <w:sz w:val="24"/>
          <w:szCs w:val="24"/>
        </w:rPr>
        <w:t xml:space="preserve"> </w:t>
      </w:r>
      <w:r w:rsidRPr="00FC779A" w:rsidR="00C21A0D">
        <w:rPr>
          <w:rFonts w:ascii="Times New Roman" w:hAnsi="Times New Roman" w:cs="Times New Roman"/>
          <w:sz w:val="24"/>
          <w:szCs w:val="24"/>
        </w:rPr>
        <w:t>may also</w:t>
      </w:r>
      <w:r w:rsidRPr="00FC779A">
        <w:rPr>
          <w:rFonts w:ascii="Times New Roman" w:hAnsi="Times New Roman" w:cs="Times New Roman"/>
          <w:sz w:val="24"/>
          <w:szCs w:val="24"/>
        </w:rPr>
        <w:t xml:space="preserve"> expedite this 5G transformation.</w:t>
      </w:r>
    </w:p>
    <w:p w:rsidR="0026712F" w:rsidRPr="00FC779A" w:rsidP="00862F83" w14:paraId="16078DDF" w14:textId="77777777">
      <w:pPr>
        <w:rPr>
          <w:rFonts w:ascii="Times New Roman" w:hAnsi="Times New Roman" w:cs="Times New Roman"/>
          <w:sz w:val="24"/>
          <w:szCs w:val="24"/>
        </w:rPr>
      </w:pPr>
    </w:p>
    <w:p w:rsidR="00F950F0" w:rsidRPr="00FC779A" w:rsidP="00A14B23" w14:paraId="6729A3D2" w14:textId="4BD8642C">
      <w:pPr>
        <w:ind w:firstLine="720"/>
        <w:rPr>
          <w:rFonts w:ascii="Times New Roman" w:hAnsi="Times New Roman" w:cs="Times New Roman"/>
          <w:sz w:val="24"/>
          <w:szCs w:val="24"/>
        </w:rPr>
      </w:pPr>
      <w:r>
        <w:rPr>
          <w:rFonts w:ascii="Times New Roman" w:hAnsi="Times New Roman" w:cs="Times New Roman"/>
          <w:sz w:val="24"/>
          <w:szCs w:val="24"/>
        </w:rPr>
        <w:t>It seems that</w:t>
      </w:r>
      <w:r w:rsidRPr="00FC779A" w:rsidR="0026712F">
        <w:rPr>
          <w:rFonts w:ascii="Times New Roman" w:hAnsi="Times New Roman" w:cs="Times New Roman"/>
          <w:sz w:val="24"/>
          <w:szCs w:val="24"/>
        </w:rPr>
        <w:t xml:space="preserve"> every day I hear a new story about new industrial and manufacturing applications of 5G private networking, which is music to my ears</w:t>
      </w:r>
      <w:r w:rsidRPr="00FC779A" w:rsidR="002C0D8A">
        <w:rPr>
          <w:rFonts w:ascii="Times New Roman" w:hAnsi="Times New Roman" w:cs="Times New Roman"/>
          <w:sz w:val="24"/>
          <w:szCs w:val="24"/>
        </w:rPr>
        <w:t>—y</w:t>
      </w:r>
      <w:r w:rsidRPr="00FC779A" w:rsidR="00C73747">
        <w:rPr>
          <w:rFonts w:ascii="Times New Roman" w:hAnsi="Times New Roman" w:cs="Times New Roman"/>
          <w:sz w:val="24"/>
          <w:szCs w:val="24"/>
        </w:rPr>
        <w:t>et while I hear these stories, I also hear about how little spectrum the U.S. has available to fully deploy 5G to its fullest potential</w:t>
      </w:r>
      <w:r w:rsidRPr="00FC779A">
        <w:rPr>
          <w:rFonts w:ascii="Times New Roman" w:hAnsi="Times New Roman" w:cs="Times New Roman"/>
          <w:sz w:val="24"/>
          <w:szCs w:val="24"/>
        </w:rPr>
        <w:t xml:space="preserve">, and how </w:t>
      </w:r>
      <w:r>
        <w:rPr>
          <w:rFonts w:ascii="Times New Roman" w:hAnsi="Times New Roman" w:cs="Times New Roman"/>
          <w:sz w:val="24"/>
          <w:szCs w:val="24"/>
        </w:rPr>
        <w:t>companies</w:t>
      </w:r>
      <w:r w:rsidRPr="00FC779A">
        <w:rPr>
          <w:rFonts w:ascii="Times New Roman" w:hAnsi="Times New Roman" w:cs="Times New Roman"/>
          <w:sz w:val="24"/>
          <w:szCs w:val="24"/>
        </w:rPr>
        <w:t xml:space="preserve"> </w:t>
      </w:r>
      <w:r w:rsidRPr="00FC779A">
        <w:rPr>
          <w:rFonts w:ascii="Times New Roman" w:hAnsi="Times New Roman" w:cs="Times New Roman"/>
          <w:sz w:val="24"/>
          <w:szCs w:val="24"/>
        </w:rPr>
        <w:t xml:space="preserve">engaged in 5G </w:t>
      </w:r>
      <w:r w:rsidRPr="00FC779A" w:rsidR="00800E84">
        <w:rPr>
          <w:rFonts w:ascii="Times New Roman" w:hAnsi="Times New Roman" w:cs="Times New Roman"/>
          <w:sz w:val="24"/>
          <w:szCs w:val="24"/>
        </w:rPr>
        <w:t xml:space="preserve">manufacturing </w:t>
      </w:r>
      <w:r w:rsidRPr="00FC779A">
        <w:rPr>
          <w:rFonts w:ascii="Times New Roman" w:hAnsi="Times New Roman" w:cs="Times New Roman"/>
          <w:sz w:val="24"/>
          <w:szCs w:val="24"/>
        </w:rPr>
        <w:t xml:space="preserve">applications </w:t>
      </w:r>
      <w:r>
        <w:rPr>
          <w:rFonts w:ascii="Times New Roman" w:hAnsi="Times New Roman" w:cs="Times New Roman"/>
          <w:sz w:val="24"/>
          <w:szCs w:val="24"/>
        </w:rPr>
        <w:t>sometimes find it easier to</w:t>
      </w:r>
      <w:r w:rsidRPr="00FC779A">
        <w:rPr>
          <w:rFonts w:ascii="Times New Roman" w:hAnsi="Times New Roman" w:cs="Times New Roman"/>
          <w:sz w:val="24"/>
          <w:szCs w:val="24"/>
        </w:rPr>
        <w:t xml:space="preserve"> </w:t>
      </w:r>
      <w:r w:rsidRPr="00FC779A" w:rsidR="00800E84">
        <w:rPr>
          <w:rFonts w:ascii="Times New Roman" w:hAnsi="Times New Roman" w:cs="Times New Roman"/>
          <w:sz w:val="24"/>
          <w:szCs w:val="24"/>
        </w:rPr>
        <w:t xml:space="preserve">deploy them </w:t>
      </w:r>
      <w:r w:rsidRPr="00FC779A">
        <w:rPr>
          <w:rFonts w:ascii="Times New Roman" w:hAnsi="Times New Roman" w:cs="Times New Roman"/>
          <w:sz w:val="24"/>
          <w:szCs w:val="24"/>
        </w:rPr>
        <w:t>over shared spectrum</w:t>
      </w:r>
      <w:r w:rsidRPr="00FC779A" w:rsidR="00C73747">
        <w:rPr>
          <w:rFonts w:ascii="Times New Roman" w:hAnsi="Times New Roman" w:cs="Times New Roman"/>
          <w:sz w:val="24"/>
          <w:szCs w:val="24"/>
        </w:rPr>
        <w:t xml:space="preserve">. </w:t>
      </w:r>
      <w:r w:rsidRPr="00FC779A">
        <w:rPr>
          <w:rFonts w:ascii="Times New Roman" w:hAnsi="Times New Roman" w:cs="Times New Roman"/>
          <w:sz w:val="24"/>
          <w:szCs w:val="24"/>
        </w:rPr>
        <w:t xml:space="preserve"> </w:t>
      </w:r>
    </w:p>
    <w:p w:rsidR="00F950F0" w:rsidRPr="00FC779A" w:rsidP="00862F83" w14:paraId="6B030A44" w14:textId="77777777">
      <w:pPr>
        <w:rPr>
          <w:rFonts w:ascii="Times New Roman" w:hAnsi="Times New Roman" w:cs="Times New Roman"/>
          <w:sz w:val="24"/>
          <w:szCs w:val="24"/>
        </w:rPr>
      </w:pPr>
    </w:p>
    <w:p w:rsidR="00116BBB" w:rsidRPr="00FC779A" w:rsidP="00A14B23" w14:paraId="447DA767" w14:textId="4B62A8B9">
      <w:pPr>
        <w:ind w:firstLine="720"/>
        <w:rPr>
          <w:rFonts w:ascii="Times New Roman" w:hAnsi="Times New Roman" w:cs="Times New Roman"/>
          <w:sz w:val="24"/>
          <w:szCs w:val="24"/>
        </w:rPr>
      </w:pPr>
      <w:r>
        <w:rPr>
          <w:rFonts w:ascii="Times New Roman" w:hAnsi="Times New Roman" w:cs="Times New Roman"/>
          <w:sz w:val="24"/>
          <w:szCs w:val="24"/>
        </w:rPr>
        <w:t>INCOMPAS</w:t>
      </w:r>
      <w:r w:rsidRPr="00FC779A" w:rsidR="00422E19">
        <w:rPr>
          <w:rFonts w:ascii="Times New Roman" w:hAnsi="Times New Roman" w:cs="Times New Roman"/>
          <w:sz w:val="24"/>
          <w:szCs w:val="24"/>
        </w:rPr>
        <w:t xml:space="preserve"> </w:t>
      </w:r>
      <w:r w:rsidRPr="00FC779A" w:rsidR="00F950F0">
        <w:rPr>
          <w:rFonts w:ascii="Times New Roman" w:hAnsi="Times New Roman" w:cs="Times New Roman"/>
          <w:sz w:val="24"/>
          <w:szCs w:val="24"/>
        </w:rPr>
        <w:t xml:space="preserve">and </w:t>
      </w:r>
      <w:r w:rsidRPr="00FC779A" w:rsidR="004B2223">
        <w:rPr>
          <w:rFonts w:ascii="Times New Roman" w:hAnsi="Times New Roman" w:cs="Times New Roman"/>
          <w:sz w:val="24"/>
          <w:szCs w:val="24"/>
        </w:rPr>
        <w:t xml:space="preserve">some of its </w:t>
      </w:r>
      <w:r w:rsidRPr="00FC779A" w:rsidR="00C55BF6">
        <w:rPr>
          <w:rFonts w:ascii="Times New Roman" w:hAnsi="Times New Roman" w:cs="Times New Roman"/>
          <w:sz w:val="24"/>
          <w:szCs w:val="24"/>
        </w:rPr>
        <w:t>members</w:t>
      </w:r>
      <w:r w:rsidRPr="00FC779A" w:rsidR="00F950F0">
        <w:rPr>
          <w:rFonts w:ascii="Times New Roman" w:hAnsi="Times New Roman" w:cs="Times New Roman"/>
          <w:sz w:val="24"/>
          <w:szCs w:val="24"/>
        </w:rPr>
        <w:t xml:space="preserve"> have made </w:t>
      </w:r>
      <w:r w:rsidR="00422E19">
        <w:rPr>
          <w:rFonts w:ascii="Times New Roman" w:hAnsi="Times New Roman" w:cs="Times New Roman"/>
          <w:sz w:val="24"/>
          <w:szCs w:val="24"/>
        </w:rPr>
        <w:t>intriguing</w:t>
      </w:r>
      <w:r w:rsidRPr="00FC779A" w:rsidR="00F950F0">
        <w:rPr>
          <w:rFonts w:ascii="Times New Roman" w:hAnsi="Times New Roman" w:cs="Times New Roman"/>
          <w:sz w:val="24"/>
          <w:szCs w:val="24"/>
        </w:rPr>
        <w:t xml:space="preserve"> proposals </w:t>
      </w:r>
      <w:r w:rsidRPr="00FC779A" w:rsidR="00C21A0D">
        <w:rPr>
          <w:rFonts w:ascii="Times New Roman" w:hAnsi="Times New Roman" w:cs="Times New Roman"/>
          <w:sz w:val="24"/>
          <w:szCs w:val="24"/>
        </w:rPr>
        <w:t>about</w:t>
      </w:r>
      <w:r w:rsidRPr="00FC779A" w:rsidR="00F950F0">
        <w:rPr>
          <w:rFonts w:ascii="Times New Roman" w:hAnsi="Times New Roman" w:cs="Times New Roman"/>
          <w:sz w:val="24"/>
          <w:szCs w:val="24"/>
        </w:rPr>
        <w:t xml:space="preserve"> </w:t>
      </w:r>
      <w:r w:rsidRPr="00FC779A" w:rsidR="00C21A0D">
        <w:rPr>
          <w:rFonts w:ascii="Times New Roman" w:hAnsi="Times New Roman" w:cs="Times New Roman"/>
          <w:sz w:val="24"/>
          <w:szCs w:val="24"/>
        </w:rPr>
        <w:t xml:space="preserve">fixed wireless use </w:t>
      </w:r>
      <w:r w:rsidRPr="00FC779A" w:rsidR="004B2223">
        <w:rPr>
          <w:rFonts w:ascii="Times New Roman" w:hAnsi="Times New Roman" w:cs="Times New Roman"/>
          <w:sz w:val="24"/>
          <w:szCs w:val="24"/>
        </w:rPr>
        <w:t>of certain bands</w:t>
      </w:r>
      <w:r w:rsidR="00422E19">
        <w:rPr>
          <w:rFonts w:ascii="Times New Roman" w:hAnsi="Times New Roman" w:cs="Times New Roman"/>
          <w:sz w:val="24"/>
          <w:szCs w:val="24"/>
        </w:rPr>
        <w:t>.</w:t>
      </w:r>
      <w:r w:rsidRPr="00FC779A" w:rsidR="004B2223">
        <w:rPr>
          <w:rFonts w:ascii="Times New Roman" w:hAnsi="Times New Roman" w:cs="Times New Roman"/>
          <w:sz w:val="24"/>
          <w:szCs w:val="24"/>
        </w:rPr>
        <w:t xml:space="preserve"> </w:t>
      </w:r>
      <w:r w:rsidR="00A14B23">
        <w:rPr>
          <w:rFonts w:ascii="Times New Roman" w:hAnsi="Times New Roman" w:cs="Times New Roman"/>
          <w:sz w:val="24"/>
          <w:szCs w:val="24"/>
        </w:rPr>
        <w:t xml:space="preserve"> </w:t>
      </w:r>
      <w:r w:rsidR="00422E19">
        <w:rPr>
          <w:rFonts w:ascii="Times New Roman" w:hAnsi="Times New Roman" w:cs="Times New Roman"/>
          <w:sz w:val="24"/>
          <w:szCs w:val="24"/>
        </w:rPr>
        <w:t>These could</w:t>
      </w:r>
      <w:r w:rsidRPr="00FC779A" w:rsidR="00F950F0">
        <w:rPr>
          <w:rFonts w:ascii="Times New Roman" w:hAnsi="Times New Roman" w:cs="Times New Roman"/>
          <w:sz w:val="24"/>
          <w:szCs w:val="24"/>
        </w:rPr>
        <w:t xml:space="preserve"> </w:t>
      </w:r>
      <w:r w:rsidR="00422E19">
        <w:rPr>
          <w:rFonts w:ascii="Times New Roman" w:hAnsi="Times New Roman" w:cs="Times New Roman"/>
          <w:sz w:val="24"/>
          <w:szCs w:val="24"/>
        </w:rPr>
        <w:t>support</w:t>
      </w:r>
      <w:r w:rsidRPr="00FC779A" w:rsidR="00422E19">
        <w:rPr>
          <w:rFonts w:ascii="Times New Roman" w:hAnsi="Times New Roman" w:cs="Times New Roman"/>
          <w:sz w:val="24"/>
          <w:szCs w:val="24"/>
        </w:rPr>
        <w:t xml:space="preserve"> </w:t>
      </w:r>
      <w:r w:rsidRPr="00FC779A" w:rsidR="00F950F0">
        <w:rPr>
          <w:rFonts w:ascii="Times New Roman" w:hAnsi="Times New Roman" w:cs="Times New Roman"/>
          <w:sz w:val="24"/>
          <w:szCs w:val="24"/>
        </w:rPr>
        <w:t>the growth of industrial 5G private networks</w:t>
      </w:r>
      <w:r w:rsidRPr="00FC779A" w:rsidR="004B2223">
        <w:rPr>
          <w:rFonts w:ascii="Times New Roman" w:hAnsi="Times New Roman" w:cs="Times New Roman"/>
          <w:sz w:val="24"/>
          <w:szCs w:val="24"/>
        </w:rPr>
        <w:t xml:space="preserve">.  </w:t>
      </w:r>
      <w:r w:rsidR="00422E19">
        <w:rPr>
          <w:rFonts w:ascii="Times New Roman" w:hAnsi="Times New Roman" w:cs="Times New Roman"/>
          <w:sz w:val="24"/>
          <w:szCs w:val="24"/>
        </w:rPr>
        <w:t>With regulatory engagement,</w:t>
      </w:r>
      <w:r w:rsidRPr="00FC779A">
        <w:rPr>
          <w:rFonts w:ascii="Times New Roman" w:hAnsi="Times New Roman" w:cs="Times New Roman"/>
          <w:sz w:val="24"/>
          <w:szCs w:val="24"/>
        </w:rPr>
        <w:t xml:space="preserve"> 5G industrial networks </w:t>
      </w:r>
      <w:r w:rsidR="00422E19">
        <w:rPr>
          <w:rFonts w:ascii="Times New Roman" w:hAnsi="Times New Roman" w:cs="Times New Roman"/>
          <w:sz w:val="24"/>
          <w:szCs w:val="24"/>
        </w:rPr>
        <w:t>could become a product category, and a national capacity, that is completely distinct from the</w:t>
      </w:r>
      <w:r w:rsidRPr="00FC779A">
        <w:rPr>
          <w:rFonts w:ascii="Times New Roman" w:hAnsi="Times New Roman" w:cs="Times New Roman"/>
          <w:sz w:val="24"/>
          <w:szCs w:val="24"/>
        </w:rPr>
        <w:t xml:space="preserve"> </w:t>
      </w:r>
      <w:r w:rsidR="00422E19">
        <w:rPr>
          <w:rFonts w:ascii="Times New Roman" w:hAnsi="Times New Roman" w:cs="Times New Roman"/>
          <w:sz w:val="24"/>
          <w:szCs w:val="24"/>
        </w:rPr>
        <w:t xml:space="preserve">more familiar </w:t>
      </w:r>
      <w:r w:rsidRPr="00FC779A">
        <w:rPr>
          <w:rFonts w:ascii="Times New Roman" w:hAnsi="Times New Roman" w:cs="Times New Roman"/>
          <w:sz w:val="24"/>
          <w:szCs w:val="24"/>
        </w:rPr>
        <w:t>consumer applications of 5G</w:t>
      </w:r>
      <w:r w:rsidR="00422E19">
        <w:rPr>
          <w:rFonts w:ascii="Times New Roman" w:hAnsi="Times New Roman" w:cs="Times New Roman"/>
          <w:sz w:val="24"/>
          <w:szCs w:val="24"/>
        </w:rPr>
        <w:t xml:space="preserve">. </w:t>
      </w:r>
      <w:r w:rsidR="00A14B23">
        <w:rPr>
          <w:rFonts w:ascii="Times New Roman" w:hAnsi="Times New Roman" w:cs="Times New Roman"/>
          <w:sz w:val="24"/>
          <w:szCs w:val="24"/>
        </w:rPr>
        <w:t xml:space="preserve"> </w:t>
      </w:r>
      <w:r w:rsidR="00422E19">
        <w:rPr>
          <w:rFonts w:ascii="Times New Roman" w:hAnsi="Times New Roman" w:cs="Times New Roman"/>
          <w:sz w:val="24"/>
          <w:szCs w:val="24"/>
        </w:rPr>
        <w:t>The FCC is still committed to consumer 5G spectrum commercialization, and I don’t think we have to choose between two models; instead, we have to look at every option and every model that is likely to enable growth</w:t>
      </w:r>
      <w:r>
        <w:rPr>
          <w:rFonts w:ascii="Times New Roman" w:hAnsi="Times New Roman" w:cs="Times New Roman"/>
          <w:sz w:val="24"/>
          <w:szCs w:val="24"/>
        </w:rPr>
        <w:t>, and we have to allow the private sector to explore a variety of technological options</w:t>
      </w:r>
      <w:r w:rsidR="00422E19">
        <w:rPr>
          <w:rFonts w:ascii="Times New Roman" w:hAnsi="Times New Roman" w:cs="Times New Roman"/>
          <w:sz w:val="24"/>
          <w:szCs w:val="24"/>
        </w:rPr>
        <w:t xml:space="preserve">. </w:t>
      </w:r>
      <w:r w:rsidRPr="00FC779A" w:rsidR="00C55BF6">
        <w:rPr>
          <w:rFonts w:ascii="Times New Roman" w:hAnsi="Times New Roman" w:cs="Times New Roman"/>
          <w:sz w:val="24"/>
          <w:szCs w:val="24"/>
        </w:rPr>
        <w:t xml:space="preserve">  </w:t>
      </w:r>
    </w:p>
    <w:p w:rsidR="00116BBB" w:rsidRPr="00FC779A" w:rsidP="00862F83" w14:paraId="4B3798DF" w14:textId="77777777">
      <w:pPr>
        <w:rPr>
          <w:rFonts w:ascii="Times New Roman" w:hAnsi="Times New Roman" w:cs="Times New Roman"/>
          <w:sz w:val="24"/>
          <w:szCs w:val="24"/>
        </w:rPr>
      </w:pPr>
    </w:p>
    <w:p w:rsidR="002C0D8A" w:rsidRPr="00FC779A" w:rsidP="00A14B23" w14:paraId="19264B7F" w14:textId="22EFA670">
      <w:pPr>
        <w:ind w:firstLine="720"/>
        <w:rPr>
          <w:rFonts w:ascii="Times New Roman" w:hAnsi="Times New Roman" w:cs="Times New Roman"/>
          <w:sz w:val="24"/>
          <w:szCs w:val="24"/>
        </w:rPr>
      </w:pPr>
      <w:r w:rsidRPr="00FC779A">
        <w:rPr>
          <w:rFonts w:ascii="Times New Roman" w:hAnsi="Times New Roman" w:cs="Times New Roman"/>
          <w:sz w:val="24"/>
          <w:szCs w:val="24"/>
        </w:rPr>
        <w:t xml:space="preserve">Recent filings by </w:t>
      </w:r>
      <w:r w:rsidR="00034F41">
        <w:rPr>
          <w:rFonts w:ascii="Times New Roman" w:hAnsi="Times New Roman" w:cs="Times New Roman"/>
          <w:sz w:val="24"/>
          <w:szCs w:val="24"/>
        </w:rPr>
        <w:t>INCOMPAS,</w:t>
      </w:r>
      <w:r w:rsidRPr="00FC779A" w:rsidR="00034F41">
        <w:rPr>
          <w:rFonts w:ascii="Times New Roman" w:hAnsi="Times New Roman" w:cs="Times New Roman"/>
          <w:sz w:val="24"/>
          <w:szCs w:val="24"/>
        </w:rPr>
        <w:t xml:space="preserve"> </w:t>
      </w:r>
      <w:r w:rsidRPr="00FC779A">
        <w:rPr>
          <w:rFonts w:ascii="Times New Roman" w:hAnsi="Times New Roman" w:cs="Times New Roman"/>
          <w:sz w:val="24"/>
          <w:szCs w:val="24"/>
        </w:rPr>
        <w:t xml:space="preserve">calling for </w:t>
      </w:r>
      <w:r w:rsidRPr="00FC779A" w:rsidR="00116BBB">
        <w:rPr>
          <w:rFonts w:ascii="Times New Roman" w:hAnsi="Times New Roman" w:cs="Times New Roman"/>
          <w:sz w:val="24"/>
          <w:szCs w:val="24"/>
        </w:rPr>
        <w:t xml:space="preserve">the FCC to allow for </w:t>
      </w:r>
      <w:r w:rsidRPr="00FC779A">
        <w:rPr>
          <w:rFonts w:ascii="Times New Roman" w:hAnsi="Times New Roman" w:cs="Times New Roman"/>
          <w:sz w:val="24"/>
          <w:szCs w:val="24"/>
        </w:rPr>
        <w:t>fixed wireless</w:t>
      </w:r>
      <w:r w:rsidRPr="00FC779A" w:rsidR="00800E84">
        <w:rPr>
          <w:rFonts w:ascii="Times New Roman" w:hAnsi="Times New Roman" w:cs="Times New Roman"/>
          <w:sz w:val="24"/>
          <w:szCs w:val="24"/>
        </w:rPr>
        <w:t xml:space="preserve"> deployment</w:t>
      </w:r>
      <w:r w:rsidRPr="00FC779A">
        <w:rPr>
          <w:rFonts w:ascii="Times New Roman" w:hAnsi="Times New Roman" w:cs="Times New Roman"/>
          <w:sz w:val="24"/>
          <w:szCs w:val="24"/>
        </w:rPr>
        <w:t xml:space="preserve"> in the 37 GHz </w:t>
      </w:r>
      <w:r w:rsidRPr="00FC779A" w:rsidR="00116BBB">
        <w:rPr>
          <w:rFonts w:ascii="Times New Roman" w:hAnsi="Times New Roman" w:cs="Times New Roman"/>
          <w:sz w:val="24"/>
          <w:szCs w:val="24"/>
        </w:rPr>
        <w:t xml:space="preserve">band is one such </w:t>
      </w:r>
      <w:r w:rsidR="00034F41">
        <w:rPr>
          <w:rFonts w:ascii="Times New Roman" w:hAnsi="Times New Roman" w:cs="Times New Roman"/>
          <w:sz w:val="24"/>
          <w:szCs w:val="24"/>
        </w:rPr>
        <w:t>proposal</w:t>
      </w:r>
      <w:r w:rsidRPr="00FC779A" w:rsidR="00116BBB">
        <w:rPr>
          <w:rFonts w:ascii="Times New Roman" w:hAnsi="Times New Roman" w:cs="Times New Roman"/>
          <w:sz w:val="24"/>
          <w:szCs w:val="24"/>
        </w:rPr>
        <w:t xml:space="preserve">.  </w:t>
      </w:r>
      <w:r w:rsidRPr="00FC779A">
        <w:rPr>
          <w:rFonts w:ascii="Times New Roman" w:hAnsi="Times New Roman" w:cs="Times New Roman"/>
          <w:sz w:val="24"/>
          <w:szCs w:val="24"/>
        </w:rPr>
        <w:t xml:space="preserve">And several </w:t>
      </w:r>
      <w:r w:rsidRPr="00FC779A" w:rsidR="00116BBB">
        <w:rPr>
          <w:rFonts w:ascii="Times New Roman" w:hAnsi="Times New Roman" w:cs="Times New Roman"/>
          <w:sz w:val="24"/>
          <w:szCs w:val="24"/>
        </w:rPr>
        <w:t xml:space="preserve">large carriers have already employed their </w:t>
      </w:r>
      <w:r w:rsidR="00112A93">
        <w:rPr>
          <w:rFonts w:ascii="Times New Roman" w:hAnsi="Times New Roman" w:cs="Times New Roman"/>
          <w:sz w:val="24"/>
          <w:szCs w:val="24"/>
        </w:rPr>
        <w:t>millimeter-wave</w:t>
      </w:r>
      <w:r w:rsidRPr="00FC779A" w:rsidR="00116BBB">
        <w:rPr>
          <w:rFonts w:ascii="Times New Roman" w:hAnsi="Times New Roman" w:cs="Times New Roman"/>
          <w:sz w:val="24"/>
          <w:szCs w:val="24"/>
        </w:rPr>
        <w:t xml:space="preserve"> licenses </w:t>
      </w:r>
      <w:r w:rsidRPr="00FC779A">
        <w:rPr>
          <w:rFonts w:ascii="Times New Roman" w:hAnsi="Times New Roman" w:cs="Times New Roman"/>
          <w:sz w:val="24"/>
          <w:szCs w:val="24"/>
        </w:rPr>
        <w:t>in the operation of</w:t>
      </w:r>
      <w:r w:rsidRPr="00FC779A" w:rsidR="00116BBB">
        <w:rPr>
          <w:rFonts w:ascii="Times New Roman" w:hAnsi="Times New Roman" w:cs="Times New Roman"/>
          <w:sz w:val="24"/>
          <w:szCs w:val="24"/>
        </w:rPr>
        <w:t xml:space="preserve"> fixed wireless </w:t>
      </w:r>
      <w:r w:rsidRPr="00FC779A" w:rsidR="00800E84">
        <w:rPr>
          <w:rFonts w:ascii="Times New Roman" w:hAnsi="Times New Roman" w:cs="Times New Roman"/>
          <w:sz w:val="24"/>
          <w:szCs w:val="24"/>
        </w:rPr>
        <w:t xml:space="preserve">5G </w:t>
      </w:r>
      <w:r w:rsidRPr="00FC779A" w:rsidR="00116BBB">
        <w:rPr>
          <w:rFonts w:ascii="Times New Roman" w:hAnsi="Times New Roman" w:cs="Times New Roman"/>
          <w:sz w:val="24"/>
          <w:szCs w:val="24"/>
        </w:rPr>
        <w:t>networks</w:t>
      </w:r>
      <w:r w:rsidR="00034F41">
        <w:rPr>
          <w:rFonts w:ascii="Times New Roman" w:hAnsi="Times New Roman" w:cs="Times New Roman"/>
          <w:sz w:val="24"/>
          <w:szCs w:val="24"/>
        </w:rPr>
        <w:t xml:space="preserve">. </w:t>
      </w:r>
      <w:r w:rsidR="00A14B23">
        <w:rPr>
          <w:rFonts w:ascii="Times New Roman" w:hAnsi="Times New Roman" w:cs="Times New Roman"/>
          <w:sz w:val="24"/>
          <w:szCs w:val="24"/>
        </w:rPr>
        <w:t xml:space="preserve"> </w:t>
      </w:r>
      <w:r w:rsidR="00034F41">
        <w:rPr>
          <w:rFonts w:ascii="Times New Roman" w:hAnsi="Times New Roman" w:cs="Times New Roman"/>
          <w:sz w:val="24"/>
          <w:szCs w:val="24"/>
        </w:rPr>
        <w:t xml:space="preserve">Right now, these are </w:t>
      </w:r>
      <w:r w:rsidRPr="00FC779A">
        <w:rPr>
          <w:rFonts w:ascii="Times New Roman" w:hAnsi="Times New Roman" w:cs="Times New Roman"/>
          <w:sz w:val="24"/>
          <w:szCs w:val="24"/>
        </w:rPr>
        <w:t xml:space="preserve">primarily </w:t>
      </w:r>
      <w:r w:rsidRPr="00FC779A" w:rsidR="00926B81">
        <w:rPr>
          <w:rFonts w:ascii="Times New Roman" w:hAnsi="Times New Roman" w:cs="Times New Roman"/>
          <w:sz w:val="24"/>
          <w:szCs w:val="24"/>
        </w:rPr>
        <w:t xml:space="preserve">for </w:t>
      </w:r>
      <w:r w:rsidR="00034F41">
        <w:rPr>
          <w:rFonts w:ascii="Times New Roman" w:hAnsi="Times New Roman" w:cs="Times New Roman"/>
          <w:sz w:val="24"/>
          <w:szCs w:val="24"/>
        </w:rPr>
        <w:t>consumer broadband, but the subscription add rates are impressive</w:t>
      </w:r>
      <w:r w:rsidRPr="00FC779A" w:rsidR="00116BBB">
        <w:rPr>
          <w:rFonts w:ascii="Times New Roman" w:hAnsi="Times New Roman" w:cs="Times New Roman"/>
          <w:sz w:val="24"/>
          <w:szCs w:val="24"/>
        </w:rPr>
        <w:t xml:space="preserve">.  It is also much easier to </w:t>
      </w:r>
      <w:r w:rsidR="00034F41">
        <w:rPr>
          <w:rFonts w:ascii="Times New Roman" w:hAnsi="Times New Roman" w:cs="Times New Roman"/>
          <w:sz w:val="24"/>
          <w:szCs w:val="24"/>
        </w:rPr>
        <w:t>share</w:t>
      </w:r>
      <w:r w:rsidRPr="00FC779A" w:rsidR="00116BBB">
        <w:rPr>
          <w:rFonts w:ascii="Times New Roman" w:hAnsi="Times New Roman" w:cs="Times New Roman"/>
          <w:sz w:val="24"/>
          <w:szCs w:val="24"/>
        </w:rPr>
        <w:t xml:space="preserve"> among fixed wireless service providers, and </w:t>
      </w:r>
      <w:r w:rsidRPr="00FC779A">
        <w:rPr>
          <w:rFonts w:ascii="Times New Roman" w:hAnsi="Times New Roman" w:cs="Times New Roman"/>
          <w:sz w:val="24"/>
          <w:szCs w:val="24"/>
        </w:rPr>
        <w:t xml:space="preserve">among </w:t>
      </w:r>
      <w:r w:rsidRPr="00FC779A" w:rsidR="00116BBB">
        <w:rPr>
          <w:rFonts w:ascii="Times New Roman" w:hAnsi="Times New Roman" w:cs="Times New Roman"/>
          <w:sz w:val="24"/>
          <w:szCs w:val="24"/>
        </w:rPr>
        <w:t>terrestrial and satellite service providers</w:t>
      </w:r>
      <w:r w:rsidRPr="00FC779A">
        <w:rPr>
          <w:rFonts w:ascii="Times New Roman" w:hAnsi="Times New Roman" w:cs="Times New Roman"/>
          <w:sz w:val="24"/>
          <w:szCs w:val="24"/>
        </w:rPr>
        <w:t>,</w:t>
      </w:r>
      <w:r w:rsidRPr="00FC779A" w:rsidR="00116BBB">
        <w:rPr>
          <w:rFonts w:ascii="Times New Roman" w:hAnsi="Times New Roman" w:cs="Times New Roman"/>
          <w:sz w:val="24"/>
          <w:szCs w:val="24"/>
        </w:rPr>
        <w:t xml:space="preserve"> when terrestrial networks are </w:t>
      </w:r>
      <w:r w:rsidRPr="00FC779A" w:rsidR="00800E84">
        <w:rPr>
          <w:rFonts w:ascii="Times New Roman" w:hAnsi="Times New Roman" w:cs="Times New Roman"/>
          <w:sz w:val="24"/>
          <w:szCs w:val="24"/>
        </w:rPr>
        <w:t xml:space="preserve">allocated for </w:t>
      </w:r>
      <w:r w:rsidRPr="00FC779A" w:rsidR="00116BBB">
        <w:rPr>
          <w:rFonts w:ascii="Times New Roman" w:hAnsi="Times New Roman" w:cs="Times New Roman"/>
          <w:sz w:val="24"/>
          <w:szCs w:val="24"/>
        </w:rPr>
        <w:t>fixed</w:t>
      </w:r>
      <w:r w:rsidRPr="00FC779A" w:rsidR="00800E84">
        <w:rPr>
          <w:rFonts w:ascii="Times New Roman" w:hAnsi="Times New Roman" w:cs="Times New Roman"/>
          <w:sz w:val="24"/>
          <w:szCs w:val="24"/>
        </w:rPr>
        <w:t xml:space="preserve"> use</w:t>
      </w:r>
      <w:r w:rsidRPr="00FC779A" w:rsidR="00116BBB">
        <w:rPr>
          <w:rFonts w:ascii="Times New Roman" w:hAnsi="Times New Roman" w:cs="Times New Roman"/>
          <w:sz w:val="24"/>
          <w:szCs w:val="24"/>
        </w:rPr>
        <w:t xml:space="preserve">.  </w:t>
      </w:r>
      <w:r w:rsidRPr="00FC779A" w:rsidR="00926B81">
        <w:rPr>
          <w:rFonts w:ascii="Times New Roman" w:hAnsi="Times New Roman" w:cs="Times New Roman"/>
          <w:sz w:val="24"/>
          <w:szCs w:val="24"/>
        </w:rPr>
        <w:t xml:space="preserve">So I definitely think industrial 5G and private networks are something that are just over the horizon for </w:t>
      </w:r>
      <w:r w:rsidR="00314E08">
        <w:rPr>
          <w:rFonts w:ascii="Times New Roman" w:hAnsi="Times New Roman" w:cs="Times New Roman"/>
          <w:sz w:val="24"/>
          <w:szCs w:val="24"/>
        </w:rPr>
        <w:t xml:space="preserve">fixed wireless </w:t>
      </w:r>
      <w:r w:rsidRPr="00FC779A" w:rsidR="00926B81">
        <w:rPr>
          <w:rFonts w:ascii="Times New Roman" w:hAnsi="Times New Roman" w:cs="Times New Roman"/>
          <w:sz w:val="24"/>
          <w:szCs w:val="24"/>
        </w:rPr>
        <w:t>deployments</w:t>
      </w:r>
      <w:r w:rsidR="00314E08">
        <w:rPr>
          <w:rFonts w:ascii="Times New Roman" w:hAnsi="Times New Roman" w:cs="Times New Roman"/>
          <w:sz w:val="24"/>
          <w:szCs w:val="24"/>
        </w:rPr>
        <w:t xml:space="preserve"> and in bands where sharing is the only feasible option</w:t>
      </w:r>
      <w:r w:rsidRPr="00FC779A" w:rsidR="00926B81">
        <w:rPr>
          <w:rFonts w:ascii="Times New Roman" w:hAnsi="Times New Roman" w:cs="Times New Roman"/>
          <w:sz w:val="24"/>
          <w:szCs w:val="24"/>
        </w:rPr>
        <w:t>.</w:t>
      </w:r>
    </w:p>
    <w:p w:rsidR="002C0D8A" w:rsidRPr="00FC779A" w:rsidP="00862F83" w14:paraId="2692170D" w14:textId="77777777">
      <w:pPr>
        <w:rPr>
          <w:rFonts w:ascii="Times New Roman" w:hAnsi="Times New Roman" w:cs="Times New Roman"/>
          <w:sz w:val="24"/>
          <w:szCs w:val="24"/>
        </w:rPr>
      </w:pPr>
    </w:p>
    <w:p w:rsidR="002C0D8A" w:rsidRPr="00FC779A" w:rsidP="00A92117" w14:paraId="75BC8B0C" w14:textId="5F377258">
      <w:pPr>
        <w:ind w:firstLine="720"/>
        <w:rPr>
          <w:rFonts w:ascii="Times New Roman" w:hAnsi="Times New Roman" w:cs="Times New Roman"/>
          <w:sz w:val="24"/>
          <w:szCs w:val="24"/>
        </w:rPr>
      </w:pPr>
      <w:r w:rsidRPr="00FC779A">
        <w:rPr>
          <w:rFonts w:ascii="Times New Roman" w:hAnsi="Times New Roman" w:cs="Times New Roman"/>
          <w:sz w:val="24"/>
          <w:szCs w:val="24"/>
        </w:rPr>
        <w:t>A</w:t>
      </w:r>
      <w:r w:rsidRPr="00FC779A" w:rsidR="004B2223">
        <w:rPr>
          <w:rFonts w:ascii="Times New Roman" w:hAnsi="Times New Roman" w:cs="Times New Roman"/>
          <w:sz w:val="24"/>
          <w:szCs w:val="24"/>
        </w:rPr>
        <w:t xml:space="preserve">nother </w:t>
      </w:r>
      <w:r w:rsidR="00314E08">
        <w:rPr>
          <w:rFonts w:ascii="Times New Roman" w:hAnsi="Times New Roman" w:cs="Times New Roman"/>
          <w:sz w:val="24"/>
          <w:szCs w:val="24"/>
        </w:rPr>
        <w:t xml:space="preserve">example I think we can </w:t>
      </w:r>
      <w:r w:rsidRPr="00FC779A" w:rsidR="004B2223">
        <w:rPr>
          <w:rFonts w:ascii="Times New Roman" w:hAnsi="Times New Roman" w:cs="Times New Roman"/>
          <w:sz w:val="24"/>
          <w:szCs w:val="24"/>
        </w:rPr>
        <w:t>point to is the 12.7 to 13.2 GHz band.  Per the FCC’s NOI, the band is</w:t>
      </w:r>
      <w:r w:rsidRPr="00FC779A" w:rsidR="00116BBB">
        <w:rPr>
          <w:rFonts w:ascii="Times New Roman" w:hAnsi="Times New Roman" w:cs="Times New Roman"/>
          <w:sz w:val="24"/>
          <w:szCs w:val="24"/>
        </w:rPr>
        <w:t xml:space="preserve"> </w:t>
      </w:r>
      <w:r w:rsidRPr="00FC779A" w:rsidR="00800E84">
        <w:rPr>
          <w:rFonts w:ascii="Times New Roman" w:hAnsi="Times New Roman" w:cs="Times New Roman"/>
          <w:sz w:val="24"/>
          <w:szCs w:val="24"/>
        </w:rPr>
        <w:t>current</w:t>
      </w:r>
      <w:r w:rsidRPr="00FC779A" w:rsidR="004B2223">
        <w:rPr>
          <w:rFonts w:ascii="Times New Roman" w:hAnsi="Times New Roman" w:cs="Times New Roman"/>
          <w:sz w:val="24"/>
          <w:szCs w:val="24"/>
        </w:rPr>
        <w:t>ly</w:t>
      </w:r>
      <w:r w:rsidRPr="00FC779A" w:rsidR="00800E84">
        <w:rPr>
          <w:rFonts w:ascii="Times New Roman" w:hAnsi="Times New Roman" w:cs="Times New Roman"/>
          <w:sz w:val="24"/>
          <w:szCs w:val="24"/>
        </w:rPr>
        <w:t xml:space="preserve"> </w:t>
      </w:r>
      <w:r w:rsidRPr="00FC779A" w:rsidR="00116BBB">
        <w:rPr>
          <w:rFonts w:ascii="Times New Roman" w:hAnsi="Times New Roman" w:cs="Times New Roman"/>
          <w:sz w:val="24"/>
          <w:szCs w:val="24"/>
        </w:rPr>
        <w:t>prevalent</w:t>
      </w:r>
      <w:r w:rsidRPr="00FC779A" w:rsidR="004B2223">
        <w:rPr>
          <w:rFonts w:ascii="Times New Roman" w:hAnsi="Times New Roman" w:cs="Times New Roman"/>
          <w:sz w:val="24"/>
          <w:szCs w:val="24"/>
        </w:rPr>
        <w:t>ly</w:t>
      </w:r>
      <w:r w:rsidRPr="00FC779A" w:rsidR="00116BBB">
        <w:rPr>
          <w:rFonts w:ascii="Times New Roman" w:hAnsi="Times New Roman" w:cs="Times New Roman"/>
          <w:sz w:val="24"/>
          <w:szCs w:val="24"/>
        </w:rPr>
        <w:t xml:space="preserve"> use</w:t>
      </w:r>
      <w:r w:rsidRPr="00FC779A" w:rsidR="004B2223">
        <w:rPr>
          <w:rFonts w:ascii="Times New Roman" w:hAnsi="Times New Roman" w:cs="Times New Roman"/>
          <w:sz w:val="24"/>
          <w:szCs w:val="24"/>
        </w:rPr>
        <w:t xml:space="preserve">d </w:t>
      </w:r>
      <w:r w:rsidRPr="00FC779A" w:rsidR="00116BBB">
        <w:rPr>
          <w:rFonts w:ascii="Times New Roman" w:hAnsi="Times New Roman" w:cs="Times New Roman"/>
          <w:sz w:val="24"/>
          <w:szCs w:val="24"/>
        </w:rPr>
        <w:t xml:space="preserve">by incumbents for fixed </w:t>
      </w:r>
      <w:r w:rsidR="00034F41">
        <w:rPr>
          <w:rFonts w:ascii="Times New Roman" w:hAnsi="Times New Roman" w:cs="Times New Roman"/>
          <w:sz w:val="24"/>
          <w:szCs w:val="24"/>
        </w:rPr>
        <w:t>deployments</w:t>
      </w:r>
      <w:r w:rsidRPr="00FC779A" w:rsidR="004B2223">
        <w:rPr>
          <w:rFonts w:ascii="Times New Roman" w:hAnsi="Times New Roman" w:cs="Times New Roman"/>
          <w:sz w:val="24"/>
          <w:szCs w:val="24"/>
        </w:rPr>
        <w:t xml:space="preserve">.  So it seems to me the </w:t>
      </w:r>
      <w:r w:rsidRPr="00FC779A">
        <w:rPr>
          <w:rFonts w:ascii="Times New Roman" w:hAnsi="Times New Roman" w:cs="Times New Roman"/>
          <w:sz w:val="24"/>
          <w:szCs w:val="24"/>
        </w:rPr>
        <w:t xml:space="preserve">fastest and </w:t>
      </w:r>
      <w:r w:rsidRPr="00FC779A" w:rsidR="004B2223">
        <w:rPr>
          <w:rFonts w:ascii="Times New Roman" w:hAnsi="Times New Roman" w:cs="Times New Roman"/>
          <w:sz w:val="24"/>
          <w:szCs w:val="24"/>
        </w:rPr>
        <w:t xml:space="preserve">easiest way to </w:t>
      </w:r>
      <w:r w:rsidRPr="00FC779A" w:rsidR="005373D9">
        <w:rPr>
          <w:rFonts w:ascii="Times New Roman" w:hAnsi="Times New Roman" w:cs="Times New Roman"/>
          <w:sz w:val="24"/>
          <w:szCs w:val="24"/>
        </w:rPr>
        <w:t xml:space="preserve">make the band available for commercial use is for the </w:t>
      </w:r>
      <w:r w:rsidRPr="00FC779A" w:rsidR="00E17250">
        <w:rPr>
          <w:rFonts w:ascii="Times New Roman" w:hAnsi="Times New Roman" w:cs="Times New Roman"/>
          <w:sz w:val="24"/>
          <w:szCs w:val="24"/>
        </w:rPr>
        <w:t>FCC</w:t>
      </w:r>
      <w:r w:rsidRPr="00FC779A" w:rsidR="00116BBB">
        <w:rPr>
          <w:rFonts w:ascii="Times New Roman" w:hAnsi="Times New Roman" w:cs="Times New Roman"/>
          <w:sz w:val="24"/>
          <w:szCs w:val="24"/>
        </w:rPr>
        <w:t xml:space="preserve"> </w:t>
      </w:r>
      <w:r w:rsidRPr="00FC779A" w:rsidR="005373D9">
        <w:rPr>
          <w:rFonts w:ascii="Times New Roman" w:hAnsi="Times New Roman" w:cs="Times New Roman"/>
          <w:sz w:val="24"/>
          <w:szCs w:val="24"/>
        </w:rPr>
        <w:t xml:space="preserve">to </w:t>
      </w:r>
      <w:r w:rsidRPr="00FC779A" w:rsidR="00116BBB">
        <w:rPr>
          <w:rFonts w:ascii="Times New Roman" w:hAnsi="Times New Roman" w:cs="Times New Roman"/>
          <w:sz w:val="24"/>
          <w:szCs w:val="24"/>
        </w:rPr>
        <w:t>closely</w:t>
      </w:r>
      <w:r w:rsidR="00034F41">
        <w:rPr>
          <w:rFonts w:ascii="Times New Roman" w:hAnsi="Times New Roman" w:cs="Times New Roman"/>
          <w:sz w:val="24"/>
          <w:szCs w:val="24"/>
        </w:rPr>
        <w:t xml:space="preserve"> study</w:t>
      </w:r>
      <w:r w:rsidRPr="00FC779A" w:rsidR="00116BBB">
        <w:rPr>
          <w:rFonts w:ascii="Times New Roman" w:hAnsi="Times New Roman" w:cs="Times New Roman"/>
          <w:sz w:val="24"/>
          <w:szCs w:val="24"/>
        </w:rPr>
        <w:t xml:space="preserve"> proposals to allocate the band for terrestrial fixed wireless use.  </w:t>
      </w:r>
      <w:r w:rsidR="00034F41">
        <w:rPr>
          <w:rFonts w:ascii="Times New Roman" w:hAnsi="Times New Roman" w:cs="Times New Roman"/>
          <w:sz w:val="24"/>
          <w:szCs w:val="24"/>
        </w:rPr>
        <w:t>I don’t yet think</w:t>
      </w:r>
      <w:r w:rsidRPr="00FC779A">
        <w:rPr>
          <w:rFonts w:ascii="Times New Roman" w:hAnsi="Times New Roman" w:cs="Times New Roman"/>
          <w:sz w:val="24"/>
          <w:szCs w:val="24"/>
        </w:rPr>
        <w:t xml:space="preserve"> the </w:t>
      </w:r>
      <w:r w:rsidR="00034F41">
        <w:rPr>
          <w:rFonts w:ascii="Times New Roman" w:hAnsi="Times New Roman" w:cs="Times New Roman"/>
          <w:sz w:val="24"/>
          <w:szCs w:val="24"/>
        </w:rPr>
        <w:t>evidence is in</w:t>
      </w:r>
      <w:r w:rsidRPr="00FC779A">
        <w:rPr>
          <w:rFonts w:ascii="Times New Roman" w:hAnsi="Times New Roman" w:cs="Times New Roman"/>
          <w:sz w:val="24"/>
          <w:szCs w:val="24"/>
        </w:rPr>
        <w:t xml:space="preserve"> on whether this is the highest and best use for that band, </w:t>
      </w:r>
      <w:r w:rsidR="00314E08">
        <w:rPr>
          <w:rFonts w:ascii="Times New Roman" w:hAnsi="Times New Roman" w:cs="Times New Roman"/>
          <w:sz w:val="24"/>
          <w:szCs w:val="24"/>
        </w:rPr>
        <w:t xml:space="preserve">nor am I saying that a mobile allocation </w:t>
      </w:r>
      <w:r w:rsidR="00AB7C8F">
        <w:rPr>
          <w:rFonts w:ascii="Times New Roman" w:hAnsi="Times New Roman" w:cs="Times New Roman"/>
          <w:sz w:val="24"/>
          <w:szCs w:val="24"/>
        </w:rPr>
        <w:t>should</w:t>
      </w:r>
      <w:r w:rsidR="00314E08">
        <w:rPr>
          <w:rFonts w:ascii="Times New Roman" w:hAnsi="Times New Roman" w:cs="Times New Roman"/>
          <w:sz w:val="24"/>
          <w:szCs w:val="24"/>
        </w:rPr>
        <w:t xml:space="preserve"> be </w:t>
      </w:r>
      <w:r w:rsidR="00AB7C8F">
        <w:rPr>
          <w:rFonts w:ascii="Times New Roman" w:hAnsi="Times New Roman" w:cs="Times New Roman"/>
          <w:sz w:val="24"/>
          <w:szCs w:val="24"/>
        </w:rPr>
        <w:t>left off the table</w:t>
      </w:r>
      <w:r w:rsidR="00314E08">
        <w:rPr>
          <w:rFonts w:ascii="Times New Roman" w:hAnsi="Times New Roman" w:cs="Times New Roman"/>
          <w:sz w:val="24"/>
          <w:szCs w:val="24"/>
        </w:rPr>
        <w:t>.  B</w:t>
      </w:r>
      <w:r w:rsidRPr="00FC779A">
        <w:rPr>
          <w:rFonts w:ascii="Times New Roman" w:hAnsi="Times New Roman" w:cs="Times New Roman"/>
          <w:sz w:val="24"/>
          <w:szCs w:val="24"/>
        </w:rPr>
        <w:t>ut g</w:t>
      </w:r>
      <w:r w:rsidRPr="00FC779A" w:rsidR="00F273D4">
        <w:rPr>
          <w:rFonts w:ascii="Times New Roman" w:hAnsi="Times New Roman" w:cs="Times New Roman"/>
          <w:sz w:val="24"/>
          <w:szCs w:val="24"/>
        </w:rPr>
        <w:t xml:space="preserve">iven the nation’s mid-band spectrum </w:t>
      </w:r>
      <w:r w:rsidRPr="00FC779A" w:rsidR="00116BBB">
        <w:rPr>
          <w:rFonts w:ascii="Times New Roman" w:hAnsi="Times New Roman" w:cs="Times New Roman"/>
          <w:sz w:val="24"/>
          <w:szCs w:val="24"/>
        </w:rPr>
        <w:t xml:space="preserve">shortage, and </w:t>
      </w:r>
      <w:r w:rsidRPr="00FC779A" w:rsidR="005373D9">
        <w:rPr>
          <w:rFonts w:ascii="Times New Roman" w:hAnsi="Times New Roman" w:cs="Times New Roman"/>
          <w:sz w:val="24"/>
          <w:szCs w:val="24"/>
        </w:rPr>
        <w:t xml:space="preserve">the </w:t>
      </w:r>
      <w:r w:rsidRPr="00FC779A" w:rsidR="00F273D4">
        <w:rPr>
          <w:rFonts w:ascii="Times New Roman" w:hAnsi="Times New Roman" w:cs="Times New Roman"/>
          <w:sz w:val="24"/>
          <w:szCs w:val="24"/>
        </w:rPr>
        <w:t xml:space="preserve">roaring hum of the arguments for moving to a shared spectrum model, it is easier to envision sharing between and among private fixed wireless networks than it is </w:t>
      </w:r>
      <w:r w:rsidRPr="00FC779A">
        <w:rPr>
          <w:rFonts w:ascii="Times New Roman" w:hAnsi="Times New Roman" w:cs="Times New Roman"/>
          <w:sz w:val="24"/>
          <w:szCs w:val="24"/>
        </w:rPr>
        <w:t xml:space="preserve">between and among </w:t>
      </w:r>
      <w:r w:rsidRPr="00FC779A" w:rsidR="00F273D4">
        <w:rPr>
          <w:rFonts w:ascii="Times New Roman" w:hAnsi="Times New Roman" w:cs="Times New Roman"/>
          <w:sz w:val="24"/>
          <w:szCs w:val="24"/>
        </w:rPr>
        <w:t xml:space="preserve">mobile </w:t>
      </w:r>
      <w:r w:rsidRPr="00FC779A">
        <w:rPr>
          <w:rFonts w:ascii="Times New Roman" w:hAnsi="Times New Roman" w:cs="Times New Roman"/>
          <w:sz w:val="24"/>
          <w:szCs w:val="24"/>
        </w:rPr>
        <w:t>networks</w:t>
      </w:r>
      <w:r w:rsidR="00314E08">
        <w:rPr>
          <w:rFonts w:ascii="Times New Roman" w:hAnsi="Times New Roman" w:cs="Times New Roman"/>
          <w:sz w:val="24"/>
          <w:szCs w:val="24"/>
        </w:rPr>
        <w:t>, where exclusive-use licenses are best</w:t>
      </w:r>
      <w:r w:rsidRPr="00FC779A" w:rsidR="00F273D4">
        <w:rPr>
          <w:rFonts w:ascii="Times New Roman" w:hAnsi="Times New Roman" w:cs="Times New Roman"/>
          <w:sz w:val="24"/>
          <w:szCs w:val="24"/>
        </w:rPr>
        <w:t xml:space="preserve">.  </w:t>
      </w:r>
    </w:p>
    <w:p w:rsidR="002C0D8A" w:rsidRPr="00FC779A" w:rsidP="00862F83" w14:paraId="79F161E1" w14:textId="77777777">
      <w:pPr>
        <w:rPr>
          <w:rFonts w:ascii="Times New Roman" w:hAnsi="Times New Roman" w:cs="Times New Roman"/>
          <w:sz w:val="24"/>
          <w:szCs w:val="24"/>
        </w:rPr>
      </w:pPr>
    </w:p>
    <w:p w:rsidR="00862F83" w:rsidRPr="00FC779A" w:rsidP="00A92117" w14:paraId="60F520EA" w14:textId="4414346F">
      <w:pPr>
        <w:ind w:firstLine="720"/>
        <w:rPr>
          <w:rFonts w:ascii="Times New Roman" w:hAnsi="Times New Roman" w:cs="Times New Roman"/>
          <w:sz w:val="24"/>
          <w:szCs w:val="24"/>
        </w:rPr>
      </w:pPr>
      <w:r>
        <w:rPr>
          <w:rFonts w:ascii="Times New Roman" w:hAnsi="Times New Roman" w:cs="Times New Roman"/>
          <w:sz w:val="24"/>
          <w:szCs w:val="24"/>
        </w:rPr>
        <w:t>We don’t need to make a binary choice between exclusive-use, full-power licensing in mid-band and greater availability of shared, unlicensed, or license-light spectrum</w:t>
      </w:r>
      <w:r w:rsidRPr="00FC779A" w:rsidR="00F273D4">
        <w:rPr>
          <w:rFonts w:ascii="Times New Roman" w:hAnsi="Times New Roman" w:cs="Times New Roman"/>
          <w:sz w:val="24"/>
          <w:szCs w:val="24"/>
        </w:rPr>
        <w:t>.</w:t>
      </w:r>
      <w:r w:rsidR="00A92117">
        <w:rPr>
          <w:rFonts w:ascii="Times New Roman" w:hAnsi="Times New Roman" w:cs="Times New Roman"/>
          <w:sz w:val="24"/>
          <w:szCs w:val="24"/>
        </w:rPr>
        <w:t xml:space="preserve">  </w:t>
      </w:r>
      <w:r>
        <w:rPr>
          <w:rFonts w:ascii="Times New Roman" w:hAnsi="Times New Roman" w:cs="Times New Roman"/>
          <w:sz w:val="24"/>
          <w:szCs w:val="24"/>
        </w:rPr>
        <w:t xml:space="preserve">Instead, we need to have the will and conviction to bring more 5G-suitable spectrum to the private sector under all models. </w:t>
      </w:r>
      <w:r w:rsidR="00A92117">
        <w:rPr>
          <w:rFonts w:ascii="Times New Roman" w:hAnsi="Times New Roman" w:cs="Times New Roman"/>
          <w:sz w:val="24"/>
          <w:szCs w:val="24"/>
        </w:rPr>
        <w:t xml:space="preserve"> </w:t>
      </w:r>
      <w:r>
        <w:rPr>
          <w:rFonts w:ascii="Times New Roman" w:hAnsi="Times New Roman" w:cs="Times New Roman"/>
          <w:sz w:val="24"/>
          <w:szCs w:val="24"/>
        </w:rPr>
        <w:t xml:space="preserve">I’m sure you can all easily imagine network engineering models that integrate aspects of multiple access approaches, so that, for example, there is seamless handoff between </w:t>
      </w:r>
      <w:r w:rsidR="003100B9">
        <w:rPr>
          <w:rFonts w:ascii="Times New Roman" w:hAnsi="Times New Roman" w:cs="Times New Roman"/>
          <w:sz w:val="24"/>
          <w:szCs w:val="24"/>
        </w:rPr>
        <w:t>on-site networks and geographically dispersed ones, or between low-latency networks in one facility that are physically proximate to different suites of intelligent edge equipment optimized for different purposes.</w:t>
      </w:r>
      <w:r w:rsidRPr="00FC779A" w:rsidR="00F273D4">
        <w:rPr>
          <w:rFonts w:ascii="Times New Roman" w:hAnsi="Times New Roman" w:cs="Times New Roman"/>
          <w:sz w:val="24"/>
          <w:szCs w:val="24"/>
        </w:rPr>
        <w:t xml:space="preserve">  </w:t>
      </w:r>
      <w:r w:rsidR="003100B9">
        <w:rPr>
          <w:rFonts w:ascii="Times New Roman" w:hAnsi="Times New Roman" w:cs="Times New Roman"/>
          <w:sz w:val="24"/>
          <w:szCs w:val="24"/>
        </w:rPr>
        <w:t>The federal g</w:t>
      </w:r>
      <w:r w:rsidRPr="00FC779A" w:rsidR="00F273D4">
        <w:rPr>
          <w:rFonts w:ascii="Times New Roman" w:hAnsi="Times New Roman" w:cs="Times New Roman"/>
          <w:sz w:val="24"/>
          <w:szCs w:val="24"/>
        </w:rPr>
        <w:t>overnment must remain amenable to a changing landscape in the face of a spectrum shortage</w:t>
      </w:r>
      <w:r w:rsidRPr="00FC779A" w:rsidR="00E17250">
        <w:rPr>
          <w:rFonts w:ascii="Times New Roman" w:hAnsi="Times New Roman" w:cs="Times New Roman"/>
          <w:sz w:val="24"/>
          <w:szCs w:val="24"/>
        </w:rPr>
        <w:t xml:space="preserve"> and evolving technology uses</w:t>
      </w:r>
      <w:r w:rsidR="003100B9">
        <w:rPr>
          <w:rFonts w:ascii="Times New Roman" w:hAnsi="Times New Roman" w:cs="Times New Roman"/>
          <w:sz w:val="24"/>
          <w:szCs w:val="24"/>
        </w:rPr>
        <w:t xml:space="preserve">, and we must continue to engage with the private sector to make sure that we aren’t </w:t>
      </w:r>
      <w:r w:rsidR="008B3868">
        <w:rPr>
          <w:rFonts w:ascii="Times New Roman" w:hAnsi="Times New Roman" w:cs="Times New Roman"/>
          <w:sz w:val="24"/>
          <w:szCs w:val="24"/>
        </w:rPr>
        <w:t>ir</w:t>
      </w:r>
      <w:r w:rsidR="003100B9">
        <w:rPr>
          <w:rFonts w:ascii="Times New Roman" w:hAnsi="Times New Roman" w:cs="Times New Roman"/>
          <w:sz w:val="24"/>
          <w:szCs w:val="24"/>
        </w:rPr>
        <w:t>relevant</w:t>
      </w:r>
      <w:r w:rsidRPr="00FC779A" w:rsidR="00F273D4">
        <w:rPr>
          <w:rFonts w:ascii="Times New Roman" w:hAnsi="Times New Roman" w:cs="Times New Roman"/>
          <w:sz w:val="24"/>
          <w:szCs w:val="24"/>
        </w:rPr>
        <w:t xml:space="preserve">.   </w:t>
      </w:r>
      <w:r w:rsidRPr="00FC779A" w:rsidR="00C55BF6">
        <w:rPr>
          <w:rFonts w:ascii="Times New Roman" w:hAnsi="Times New Roman" w:cs="Times New Roman"/>
          <w:sz w:val="24"/>
          <w:szCs w:val="24"/>
        </w:rPr>
        <w:t xml:space="preserve">  </w:t>
      </w:r>
      <w:r w:rsidRPr="00FC779A" w:rsidR="00F950F0">
        <w:rPr>
          <w:rFonts w:ascii="Times New Roman" w:hAnsi="Times New Roman" w:cs="Times New Roman"/>
          <w:sz w:val="24"/>
          <w:szCs w:val="24"/>
        </w:rPr>
        <w:t xml:space="preserve">  </w:t>
      </w:r>
    </w:p>
    <w:p w:rsidR="00862F83" w:rsidRPr="00FC779A" w:rsidP="00862F83" w14:paraId="4E5B4A12" w14:textId="77777777">
      <w:pPr>
        <w:rPr>
          <w:rFonts w:ascii="Times New Roman" w:hAnsi="Times New Roman" w:cs="Times New Roman"/>
          <w:sz w:val="24"/>
          <w:szCs w:val="24"/>
        </w:rPr>
      </w:pPr>
    </w:p>
    <w:p w:rsidR="00862F83" w:rsidRPr="00FC779A" w:rsidP="00FD572A" w14:paraId="1F357D4B" w14:textId="3BC28A14">
      <w:pPr>
        <w:ind w:firstLine="720"/>
        <w:rPr>
          <w:rFonts w:ascii="Times New Roman" w:hAnsi="Times New Roman" w:cs="Times New Roman"/>
          <w:sz w:val="24"/>
          <w:szCs w:val="24"/>
        </w:rPr>
      </w:pPr>
      <w:r w:rsidRPr="00FC779A">
        <w:rPr>
          <w:rFonts w:ascii="Times New Roman" w:hAnsi="Times New Roman" w:cs="Times New Roman"/>
          <w:sz w:val="24"/>
          <w:szCs w:val="24"/>
        </w:rPr>
        <w:t xml:space="preserve">And I wouldn’t be </w:t>
      </w:r>
      <w:r w:rsidR="003100B9">
        <w:rPr>
          <w:rFonts w:ascii="Times New Roman" w:hAnsi="Times New Roman" w:cs="Times New Roman"/>
          <w:sz w:val="24"/>
          <w:szCs w:val="24"/>
        </w:rPr>
        <w:t>me</w:t>
      </w:r>
      <w:r w:rsidRPr="00FC779A" w:rsidR="004A40F1">
        <w:rPr>
          <w:rFonts w:ascii="Times New Roman" w:hAnsi="Times New Roman" w:cs="Times New Roman"/>
          <w:sz w:val="24"/>
          <w:szCs w:val="24"/>
        </w:rPr>
        <w:t xml:space="preserve"> </w:t>
      </w:r>
      <w:r w:rsidRPr="00FC779A">
        <w:rPr>
          <w:rFonts w:ascii="Times New Roman" w:hAnsi="Times New Roman" w:cs="Times New Roman"/>
          <w:sz w:val="24"/>
          <w:szCs w:val="24"/>
        </w:rPr>
        <w:t xml:space="preserve">if I </w:t>
      </w:r>
      <w:r w:rsidRPr="00FC779A" w:rsidR="00E17250">
        <w:rPr>
          <w:rFonts w:ascii="Times New Roman" w:hAnsi="Times New Roman" w:cs="Times New Roman"/>
          <w:sz w:val="24"/>
          <w:szCs w:val="24"/>
        </w:rPr>
        <w:t xml:space="preserve">didn’t also take </w:t>
      </w:r>
      <w:r w:rsidR="003100B9">
        <w:rPr>
          <w:rFonts w:ascii="Times New Roman" w:hAnsi="Times New Roman" w:cs="Times New Roman"/>
          <w:sz w:val="24"/>
          <w:szCs w:val="24"/>
        </w:rPr>
        <w:t>this</w:t>
      </w:r>
      <w:r w:rsidRPr="00FC779A" w:rsidR="003100B9">
        <w:rPr>
          <w:rFonts w:ascii="Times New Roman" w:hAnsi="Times New Roman" w:cs="Times New Roman"/>
          <w:sz w:val="24"/>
          <w:szCs w:val="24"/>
        </w:rPr>
        <w:t xml:space="preserve"> </w:t>
      </w:r>
      <w:r w:rsidRPr="00FC779A" w:rsidR="00E17250">
        <w:rPr>
          <w:rFonts w:ascii="Times New Roman" w:hAnsi="Times New Roman" w:cs="Times New Roman"/>
          <w:sz w:val="24"/>
          <w:szCs w:val="24"/>
        </w:rPr>
        <w:t xml:space="preserve">opportunity to pitch </w:t>
      </w:r>
      <w:r w:rsidRPr="00FC779A">
        <w:rPr>
          <w:rFonts w:ascii="Times New Roman" w:hAnsi="Times New Roman" w:cs="Times New Roman"/>
          <w:sz w:val="24"/>
          <w:szCs w:val="24"/>
        </w:rPr>
        <w:t xml:space="preserve">how </w:t>
      </w:r>
      <w:r w:rsidR="003100B9">
        <w:rPr>
          <w:rFonts w:ascii="Times New Roman" w:hAnsi="Times New Roman" w:cs="Times New Roman"/>
          <w:sz w:val="24"/>
          <w:szCs w:val="24"/>
        </w:rPr>
        <w:t>market standards for receivers moving towards more spectrum efficiency</w:t>
      </w:r>
      <w:r w:rsidRPr="00FC779A">
        <w:rPr>
          <w:rFonts w:ascii="Times New Roman" w:hAnsi="Times New Roman" w:cs="Times New Roman"/>
          <w:sz w:val="24"/>
          <w:szCs w:val="24"/>
        </w:rPr>
        <w:t xml:space="preserve"> will make </w:t>
      </w:r>
      <w:r w:rsidR="00314E08">
        <w:rPr>
          <w:rFonts w:ascii="Times New Roman" w:hAnsi="Times New Roman" w:cs="Times New Roman"/>
          <w:sz w:val="24"/>
          <w:szCs w:val="24"/>
        </w:rPr>
        <w:t>spectrum mining</w:t>
      </w:r>
      <w:r w:rsidR="008E10C3">
        <w:rPr>
          <w:rFonts w:ascii="Times New Roman" w:hAnsi="Times New Roman" w:cs="Times New Roman"/>
          <w:sz w:val="24"/>
          <w:szCs w:val="24"/>
        </w:rPr>
        <w:t>, as it were, much easier</w:t>
      </w:r>
      <w:r w:rsidRPr="00FC779A">
        <w:rPr>
          <w:rFonts w:ascii="Times New Roman" w:hAnsi="Times New Roman" w:cs="Times New Roman"/>
          <w:sz w:val="24"/>
          <w:szCs w:val="24"/>
        </w:rPr>
        <w:t xml:space="preserve">.  </w:t>
      </w:r>
      <w:r w:rsidR="003100B9">
        <w:rPr>
          <w:rFonts w:ascii="Times New Roman" w:hAnsi="Times New Roman" w:cs="Times New Roman"/>
          <w:sz w:val="24"/>
          <w:szCs w:val="24"/>
        </w:rPr>
        <w:t>It’s easy to understand why the FCC</w:t>
      </w:r>
      <w:r w:rsidRPr="00FC779A">
        <w:rPr>
          <w:rFonts w:ascii="Times New Roman" w:hAnsi="Times New Roman" w:cs="Times New Roman"/>
          <w:sz w:val="24"/>
          <w:szCs w:val="24"/>
        </w:rPr>
        <w:t xml:space="preserve"> </w:t>
      </w:r>
      <w:r w:rsidR="003100B9">
        <w:rPr>
          <w:rFonts w:ascii="Times New Roman" w:hAnsi="Times New Roman" w:cs="Times New Roman"/>
          <w:sz w:val="24"/>
          <w:szCs w:val="24"/>
        </w:rPr>
        <w:t xml:space="preserve">has always regulated the transmission side, not the reception side. </w:t>
      </w:r>
      <w:r w:rsidR="00A14B23">
        <w:rPr>
          <w:rFonts w:ascii="Times New Roman" w:hAnsi="Times New Roman" w:cs="Times New Roman"/>
          <w:sz w:val="24"/>
          <w:szCs w:val="24"/>
        </w:rPr>
        <w:t xml:space="preserve"> </w:t>
      </w:r>
      <w:r w:rsidR="003100B9">
        <w:rPr>
          <w:rFonts w:ascii="Times New Roman" w:hAnsi="Times New Roman" w:cs="Times New Roman"/>
          <w:sz w:val="24"/>
          <w:szCs w:val="24"/>
        </w:rPr>
        <w:t xml:space="preserve">And yet, thinking in terms of policy tools, it’s distorting to focus entirely on </w:t>
      </w:r>
      <w:r w:rsidRPr="00FC779A">
        <w:rPr>
          <w:rFonts w:ascii="Times New Roman" w:hAnsi="Times New Roman" w:cs="Times New Roman"/>
          <w:sz w:val="24"/>
          <w:szCs w:val="24"/>
        </w:rPr>
        <w:t>transmitters</w:t>
      </w:r>
      <w:r w:rsidR="003100B9">
        <w:rPr>
          <w:rFonts w:ascii="Times New Roman" w:hAnsi="Times New Roman" w:cs="Times New Roman"/>
          <w:sz w:val="24"/>
          <w:szCs w:val="24"/>
        </w:rPr>
        <w:t xml:space="preserve"> </w:t>
      </w:r>
      <w:r w:rsidRPr="00FC779A">
        <w:rPr>
          <w:rFonts w:ascii="Times New Roman" w:hAnsi="Times New Roman" w:cs="Times New Roman"/>
          <w:sz w:val="24"/>
          <w:szCs w:val="24"/>
        </w:rPr>
        <w:t>when we do nothing to ensure that the other end</w:t>
      </w:r>
      <w:r w:rsidRPr="00FC779A" w:rsidR="00E17250">
        <w:rPr>
          <w:rFonts w:ascii="Times New Roman" w:hAnsi="Times New Roman" w:cs="Times New Roman"/>
          <w:sz w:val="24"/>
          <w:szCs w:val="24"/>
        </w:rPr>
        <w:t>—</w:t>
      </w:r>
      <w:r w:rsidRPr="00FC779A">
        <w:rPr>
          <w:rFonts w:ascii="Times New Roman" w:hAnsi="Times New Roman" w:cs="Times New Roman"/>
          <w:sz w:val="24"/>
          <w:szCs w:val="24"/>
        </w:rPr>
        <w:t>receivers</w:t>
      </w:r>
      <w:r w:rsidRPr="00FC779A" w:rsidR="00E17250">
        <w:rPr>
          <w:rFonts w:ascii="Times New Roman" w:hAnsi="Times New Roman" w:cs="Times New Roman"/>
          <w:sz w:val="24"/>
          <w:szCs w:val="24"/>
        </w:rPr>
        <w:t>—</w:t>
      </w:r>
      <w:r w:rsidRPr="00FC779A">
        <w:rPr>
          <w:rFonts w:ascii="Times New Roman" w:hAnsi="Times New Roman" w:cs="Times New Roman"/>
          <w:sz w:val="24"/>
          <w:szCs w:val="24"/>
        </w:rPr>
        <w:t xml:space="preserve">have </w:t>
      </w:r>
      <w:r w:rsidRPr="00FC779A" w:rsidR="00030C94">
        <w:rPr>
          <w:rFonts w:ascii="Times New Roman" w:hAnsi="Times New Roman" w:cs="Times New Roman"/>
          <w:sz w:val="24"/>
          <w:szCs w:val="24"/>
        </w:rPr>
        <w:t>incentives</w:t>
      </w:r>
      <w:r w:rsidRPr="00FC779A">
        <w:rPr>
          <w:rFonts w:ascii="Times New Roman" w:hAnsi="Times New Roman" w:cs="Times New Roman"/>
          <w:sz w:val="24"/>
          <w:szCs w:val="24"/>
        </w:rPr>
        <w:t xml:space="preserve"> to ensure they operate efficiently</w:t>
      </w:r>
      <w:r w:rsidRPr="00FC779A" w:rsidR="00393961">
        <w:rPr>
          <w:rFonts w:ascii="Times New Roman" w:hAnsi="Times New Roman" w:cs="Times New Roman"/>
          <w:sz w:val="24"/>
          <w:szCs w:val="24"/>
        </w:rPr>
        <w:t xml:space="preserve">. </w:t>
      </w:r>
      <w:r w:rsidRPr="00FC779A" w:rsidR="00E17250">
        <w:rPr>
          <w:rFonts w:ascii="Times New Roman" w:hAnsi="Times New Roman" w:cs="Times New Roman"/>
          <w:sz w:val="24"/>
          <w:szCs w:val="24"/>
        </w:rPr>
        <w:t xml:space="preserve"> </w:t>
      </w:r>
      <w:r w:rsidRPr="00FC779A" w:rsidR="00393961">
        <w:rPr>
          <w:rFonts w:ascii="Times New Roman" w:hAnsi="Times New Roman" w:cs="Times New Roman"/>
          <w:sz w:val="24"/>
          <w:szCs w:val="24"/>
        </w:rPr>
        <w:t>By now, it’s hard to deny that w</w:t>
      </w:r>
      <w:r w:rsidRPr="00FC779A">
        <w:rPr>
          <w:rFonts w:ascii="Times New Roman" w:hAnsi="Times New Roman" w:cs="Times New Roman"/>
          <w:sz w:val="24"/>
          <w:szCs w:val="24"/>
        </w:rPr>
        <w:t xml:space="preserve">e have </w:t>
      </w:r>
      <w:r w:rsidRPr="00FC779A" w:rsidR="00393961">
        <w:rPr>
          <w:rFonts w:ascii="Times New Roman" w:hAnsi="Times New Roman" w:cs="Times New Roman"/>
          <w:sz w:val="24"/>
          <w:szCs w:val="24"/>
        </w:rPr>
        <w:t xml:space="preserve">a history of </w:t>
      </w:r>
      <w:r w:rsidRPr="00FC779A">
        <w:rPr>
          <w:rFonts w:ascii="Times New Roman" w:hAnsi="Times New Roman" w:cs="Times New Roman"/>
          <w:sz w:val="24"/>
          <w:szCs w:val="24"/>
        </w:rPr>
        <w:t>annual spectrum fight</w:t>
      </w:r>
      <w:r w:rsidRPr="00FC779A" w:rsidR="00393961">
        <w:rPr>
          <w:rFonts w:ascii="Times New Roman" w:hAnsi="Times New Roman" w:cs="Times New Roman"/>
          <w:sz w:val="24"/>
          <w:szCs w:val="24"/>
        </w:rPr>
        <w:t>s between the c</w:t>
      </w:r>
      <w:r w:rsidRPr="00FC779A" w:rsidR="00E17250">
        <w:rPr>
          <w:rFonts w:ascii="Times New Roman" w:hAnsi="Times New Roman" w:cs="Times New Roman"/>
          <w:sz w:val="24"/>
          <w:szCs w:val="24"/>
        </w:rPr>
        <w:t>ommercial</w:t>
      </w:r>
      <w:r w:rsidRPr="00FC779A" w:rsidR="00393961">
        <w:rPr>
          <w:rFonts w:ascii="Times New Roman" w:hAnsi="Times New Roman" w:cs="Times New Roman"/>
          <w:sz w:val="24"/>
          <w:szCs w:val="24"/>
        </w:rPr>
        <w:t xml:space="preserve"> and federal sectors</w:t>
      </w:r>
      <w:r w:rsidRPr="00FC779A">
        <w:rPr>
          <w:rFonts w:ascii="Times New Roman" w:hAnsi="Times New Roman" w:cs="Times New Roman"/>
          <w:sz w:val="24"/>
          <w:szCs w:val="24"/>
        </w:rPr>
        <w:t>.</w:t>
      </w:r>
      <w:r w:rsidRPr="00FC779A" w:rsidR="00393961">
        <w:rPr>
          <w:rFonts w:ascii="Times New Roman" w:hAnsi="Times New Roman" w:cs="Times New Roman"/>
          <w:sz w:val="24"/>
          <w:szCs w:val="24"/>
        </w:rPr>
        <w:t xml:space="preserve"> </w:t>
      </w:r>
      <w:r w:rsidRPr="00FC779A" w:rsidR="00E17250">
        <w:rPr>
          <w:rFonts w:ascii="Times New Roman" w:hAnsi="Times New Roman" w:cs="Times New Roman"/>
          <w:sz w:val="24"/>
          <w:szCs w:val="24"/>
        </w:rPr>
        <w:t xml:space="preserve"> </w:t>
      </w:r>
      <w:r w:rsidRPr="00FC779A" w:rsidR="00393961">
        <w:rPr>
          <w:rFonts w:ascii="Times New Roman" w:hAnsi="Times New Roman" w:cs="Times New Roman"/>
          <w:sz w:val="24"/>
          <w:szCs w:val="24"/>
        </w:rPr>
        <w:t>But don’t panic</w:t>
      </w:r>
      <w:r w:rsidRPr="00FC779A" w:rsidR="00FC779A">
        <w:rPr>
          <w:rFonts w:ascii="Times New Roman" w:hAnsi="Times New Roman" w:cs="Times New Roman"/>
          <w:sz w:val="24"/>
          <w:szCs w:val="24"/>
        </w:rPr>
        <w:t>—</w:t>
      </w:r>
      <w:r w:rsidRPr="00FC779A" w:rsidR="00393961">
        <w:rPr>
          <w:rFonts w:ascii="Times New Roman" w:hAnsi="Times New Roman" w:cs="Times New Roman"/>
          <w:sz w:val="24"/>
          <w:szCs w:val="24"/>
        </w:rPr>
        <w:t xml:space="preserve">the FCC recognizes that </w:t>
      </w:r>
      <w:r w:rsidRPr="00FC779A" w:rsidR="004A40F1">
        <w:rPr>
          <w:rFonts w:ascii="Times New Roman" w:hAnsi="Times New Roman" w:cs="Times New Roman"/>
          <w:sz w:val="24"/>
          <w:szCs w:val="24"/>
        </w:rPr>
        <w:t>receiver standards or any other “build to spec” provisions would do more harm than good, and we want to make sure that industry has extensive input on how to scope and implement receiver improvement incentives, and also on where such incentives are and aren’t necessary.</w:t>
      </w:r>
    </w:p>
    <w:p w:rsidR="00FC779A" w:rsidRPr="00FC779A" w:rsidP="00862F83" w14:paraId="61267FCD" w14:textId="1D01BA56">
      <w:pPr>
        <w:rPr>
          <w:rFonts w:ascii="Times New Roman" w:hAnsi="Times New Roman" w:cs="Times New Roman"/>
          <w:sz w:val="24"/>
          <w:szCs w:val="24"/>
        </w:rPr>
      </w:pPr>
    </w:p>
    <w:p w:rsidR="00F23513" w:rsidP="00FD572A" w14:paraId="583E31A4" w14:textId="53D035A5">
      <w:pPr>
        <w:autoSpaceDE w:val="0"/>
        <w:autoSpaceDN w:val="0"/>
        <w:adjustRightInd w:val="0"/>
        <w:ind w:firstLine="720"/>
        <w:rPr>
          <w:rFonts w:ascii="Times New Roman" w:hAnsi="Times New Roman" w:cs="Times New Roman"/>
          <w:color w:val="0E101A"/>
          <w:sz w:val="24"/>
          <w:szCs w:val="24"/>
        </w:rPr>
      </w:pPr>
      <w:r>
        <w:rPr>
          <w:rFonts w:ascii="Times New Roman" w:hAnsi="Times New Roman" w:cs="Times New Roman"/>
          <w:sz w:val="24"/>
          <w:szCs w:val="24"/>
        </w:rPr>
        <w:t xml:space="preserve">My office is </w:t>
      </w:r>
      <w:r w:rsidRPr="00FC779A">
        <w:rPr>
          <w:rFonts w:ascii="Times New Roman" w:hAnsi="Times New Roman" w:cs="Times New Roman"/>
          <w:sz w:val="24"/>
          <w:szCs w:val="24"/>
        </w:rPr>
        <w:t>hopeful that an NPRM will come in the very near term</w:t>
      </w:r>
      <w:r>
        <w:rPr>
          <w:rFonts w:ascii="Times New Roman" w:hAnsi="Times New Roman" w:cs="Times New Roman"/>
          <w:sz w:val="24"/>
          <w:szCs w:val="24"/>
        </w:rPr>
        <w:t xml:space="preserve"> </w:t>
      </w:r>
      <w:r w:rsidR="008E10C3">
        <w:rPr>
          <w:rFonts w:ascii="Times New Roman" w:hAnsi="Times New Roman" w:cs="Times New Roman"/>
          <w:sz w:val="24"/>
          <w:szCs w:val="24"/>
        </w:rPr>
        <w:t xml:space="preserve">in the receivers proceeding, </w:t>
      </w:r>
      <w:r>
        <w:rPr>
          <w:rFonts w:ascii="Times New Roman" w:hAnsi="Times New Roman" w:cs="Times New Roman"/>
          <w:sz w:val="24"/>
          <w:szCs w:val="24"/>
        </w:rPr>
        <w:t xml:space="preserve">and as I’ve said in these circles before, we are </w:t>
      </w:r>
      <w:r w:rsidRPr="00FC779A">
        <w:rPr>
          <w:rFonts w:ascii="Times New Roman" w:hAnsi="Times New Roman" w:cs="Times New Roman"/>
          <w:sz w:val="24"/>
          <w:szCs w:val="24"/>
        </w:rPr>
        <w:t>big proponent</w:t>
      </w:r>
      <w:r>
        <w:rPr>
          <w:rFonts w:ascii="Times New Roman" w:hAnsi="Times New Roman" w:cs="Times New Roman"/>
          <w:sz w:val="24"/>
          <w:szCs w:val="24"/>
        </w:rPr>
        <w:t>s</w:t>
      </w:r>
      <w:r w:rsidRPr="00FC779A">
        <w:rPr>
          <w:rFonts w:ascii="Times New Roman" w:hAnsi="Times New Roman" w:cs="Times New Roman"/>
          <w:sz w:val="24"/>
          <w:szCs w:val="24"/>
        </w:rPr>
        <w:t xml:space="preserve"> of a “property-rights” model for governing receivers</w:t>
      </w:r>
      <w:r w:rsidR="008E10C3">
        <w:rPr>
          <w:rFonts w:ascii="Times New Roman" w:hAnsi="Times New Roman" w:cs="Times New Roman"/>
          <w:sz w:val="24"/>
          <w:szCs w:val="24"/>
        </w:rPr>
        <w:t xml:space="preserve"> that is</w:t>
      </w:r>
      <w:r w:rsidRPr="00FC779A">
        <w:rPr>
          <w:rFonts w:ascii="Times New Roman" w:hAnsi="Times New Roman" w:cs="Times New Roman"/>
          <w:sz w:val="24"/>
          <w:szCs w:val="24"/>
        </w:rPr>
        <w:t xml:space="preserve"> not dissimilar to how the FCC currently governs </w:t>
      </w:r>
      <w:r>
        <w:rPr>
          <w:rFonts w:ascii="Times New Roman" w:hAnsi="Times New Roman" w:cs="Times New Roman"/>
          <w:sz w:val="24"/>
          <w:szCs w:val="24"/>
        </w:rPr>
        <w:t xml:space="preserve">the </w:t>
      </w:r>
      <w:r w:rsidRPr="00FC779A">
        <w:rPr>
          <w:rFonts w:ascii="Times New Roman" w:hAnsi="Times New Roman" w:cs="Times New Roman"/>
          <w:sz w:val="24"/>
          <w:szCs w:val="24"/>
        </w:rPr>
        <w:t xml:space="preserve">interference protection </w:t>
      </w:r>
      <w:r>
        <w:rPr>
          <w:rFonts w:ascii="Times New Roman" w:hAnsi="Times New Roman" w:cs="Times New Roman"/>
          <w:sz w:val="24"/>
          <w:szCs w:val="24"/>
        </w:rPr>
        <w:t xml:space="preserve">of </w:t>
      </w:r>
      <w:r w:rsidRPr="00FC779A">
        <w:rPr>
          <w:rFonts w:ascii="Times New Roman" w:hAnsi="Times New Roman" w:cs="Times New Roman"/>
          <w:sz w:val="24"/>
          <w:szCs w:val="24"/>
        </w:rPr>
        <w:t xml:space="preserve">transmitters.  And most of the </w:t>
      </w:r>
      <w:r>
        <w:rPr>
          <w:rFonts w:ascii="Times New Roman" w:hAnsi="Times New Roman" w:cs="Times New Roman"/>
          <w:sz w:val="24"/>
          <w:szCs w:val="24"/>
        </w:rPr>
        <w:t xml:space="preserve">NOI </w:t>
      </w:r>
      <w:r w:rsidRPr="00FC779A">
        <w:rPr>
          <w:rFonts w:ascii="Times New Roman" w:hAnsi="Times New Roman" w:cs="Times New Roman"/>
          <w:sz w:val="24"/>
          <w:szCs w:val="24"/>
        </w:rPr>
        <w:t xml:space="preserve">comments that pushed back on </w:t>
      </w:r>
      <w:r w:rsidRPr="00FC779A">
        <w:rPr>
          <w:rFonts w:ascii="Times New Roman" w:hAnsi="Times New Roman" w:cs="Times New Roman"/>
          <w:sz w:val="24"/>
          <w:szCs w:val="24"/>
        </w:rPr>
        <w:t>FCC action</w:t>
      </w:r>
      <w:r>
        <w:rPr>
          <w:rFonts w:ascii="Times New Roman" w:hAnsi="Times New Roman" w:cs="Times New Roman"/>
          <w:sz w:val="24"/>
          <w:szCs w:val="24"/>
        </w:rPr>
        <w:t xml:space="preserve"> </w:t>
      </w:r>
      <w:r w:rsidRPr="00FC779A">
        <w:rPr>
          <w:rFonts w:ascii="Times New Roman" w:hAnsi="Times New Roman" w:cs="Times New Roman"/>
          <w:sz w:val="24"/>
          <w:szCs w:val="24"/>
        </w:rPr>
        <w:t>were concerned about a “one-size-fits-all” approach, or one that is not specific enough to prevent chilling innovation and investment</w:t>
      </w:r>
      <w:r w:rsidRPr="00FC779A">
        <w:rPr>
          <w:rFonts w:ascii="Times New Roman" w:hAnsi="Times New Roman" w:cs="Times New Roman"/>
          <w:color w:val="0E101A"/>
          <w:sz w:val="24"/>
          <w:szCs w:val="24"/>
        </w:rPr>
        <w:t xml:space="preserve">.  </w:t>
      </w:r>
    </w:p>
    <w:p w:rsidR="00F23513" w:rsidP="00FC779A" w14:paraId="47F06C07" w14:textId="77777777">
      <w:pPr>
        <w:autoSpaceDE w:val="0"/>
        <w:autoSpaceDN w:val="0"/>
        <w:adjustRightInd w:val="0"/>
        <w:rPr>
          <w:rFonts w:ascii="Times New Roman" w:hAnsi="Times New Roman" w:cs="Times New Roman"/>
          <w:color w:val="0E101A"/>
          <w:sz w:val="24"/>
          <w:szCs w:val="24"/>
        </w:rPr>
      </w:pPr>
    </w:p>
    <w:p w:rsidR="00FC779A" w:rsidRPr="00FC779A" w:rsidP="00FD572A" w14:paraId="48FE3CE9" w14:textId="72CE58CB">
      <w:pPr>
        <w:autoSpaceDE w:val="0"/>
        <w:autoSpaceDN w:val="0"/>
        <w:adjustRightInd w:val="0"/>
        <w:ind w:firstLine="720"/>
        <w:rPr>
          <w:rFonts w:ascii="Times New Roman" w:hAnsi="Times New Roman" w:cs="Times New Roman"/>
          <w:sz w:val="24"/>
          <w:szCs w:val="24"/>
        </w:rPr>
      </w:pPr>
      <w:r w:rsidRPr="00FC779A">
        <w:rPr>
          <w:rFonts w:ascii="Times New Roman" w:hAnsi="Times New Roman" w:cs="Times New Roman"/>
          <w:color w:val="0E101A"/>
          <w:sz w:val="24"/>
          <w:szCs w:val="24"/>
        </w:rPr>
        <w:t xml:space="preserve">In order to address these overarching concerns in the record </w:t>
      </w:r>
      <w:r>
        <w:rPr>
          <w:rFonts w:ascii="Times New Roman" w:hAnsi="Times New Roman" w:cs="Times New Roman"/>
          <w:color w:val="0E101A"/>
          <w:sz w:val="24"/>
          <w:szCs w:val="24"/>
        </w:rPr>
        <w:t xml:space="preserve">we believe a framework </w:t>
      </w:r>
      <w:r w:rsidRPr="00FC779A">
        <w:rPr>
          <w:rFonts w:ascii="Times New Roman" w:hAnsi="Times New Roman" w:cs="Times New Roman"/>
          <w:color w:val="0E101A"/>
          <w:sz w:val="24"/>
          <w:szCs w:val="24"/>
        </w:rPr>
        <w:t xml:space="preserve">that </w:t>
      </w:r>
      <w:r>
        <w:rPr>
          <w:rFonts w:ascii="Times New Roman" w:hAnsi="Times New Roman" w:cs="Times New Roman"/>
          <w:color w:val="0E101A"/>
          <w:sz w:val="24"/>
          <w:szCs w:val="24"/>
        </w:rPr>
        <w:t xml:space="preserve">sets up </w:t>
      </w:r>
      <w:r w:rsidR="00F23513">
        <w:rPr>
          <w:rFonts w:ascii="Times New Roman" w:hAnsi="Times New Roman" w:cs="Times New Roman"/>
          <w:color w:val="0E101A"/>
          <w:sz w:val="24"/>
          <w:szCs w:val="24"/>
        </w:rPr>
        <w:t>a process or procedural rules</w:t>
      </w:r>
      <w:r w:rsidR="008E10C3">
        <w:rPr>
          <w:rFonts w:ascii="Times New Roman" w:hAnsi="Times New Roman" w:cs="Times New Roman"/>
          <w:color w:val="0E101A"/>
          <w:sz w:val="24"/>
          <w:szCs w:val="24"/>
        </w:rPr>
        <w:t>—</w:t>
      </w:r>
      <w:r w:rsidR="00F23513">
        <w:rPr>
          <w:rFonts w:ascii="Times New Roman" w:hAnsi="Times New Roman" w:cs="Times New Roman"/>
          <w:color w:val="0E101A"/>
          <w:sz w:val="24"/>
          <w:szCs w:val="24"/>
        </w:rPr>
        <w:t xml:space="preserve">for the FCC to </w:t>
      </w:r>
      <w:r>
        <w:rPr>
          <w:rFonts w:ascii="Times New Roman" w:hAnsi="Times New Roman" w:cs="Times New Roman"/>
          <w:color w:val="0E101A"/>
          <w:sz w:val="24"/>
          <w:szCs w:val="24"/>
        </w:rPr>
        <w:t>begin</w:t>
      </w:r>
      <w:r w:rsidRPr="00FC779A">
        <w:rPr>
          <w:rFonts w:ascii="Times New Roman" w:hAnsi="Times New Roman" w:cs="Times New Roman"/>
          <w:color w:val="0E101A"/>
          <w:sz w:val="24"/>
          <w:szCs w:val="24"/>
        </w:rPr>
        <w:t xml:space="preserve"> </w:t>
      </w:r>
      <w:r w:rsidR="003100B9">
        <w:rPr>
          <w:rFonts w:ascii="Times New Roman" w:hAnsi="Times New Roman" w:cs="Times New Roman"/>
          <w:color w:val="0E101A"/>
          <w:sz w:val="24"/>
          <w:szCs w:val="24"/>
        </w:rPr>
        <w:t>addressing</w:t>
      </w:r>
      <w:r w:rsidRPr="00FC779A" w:rsidR="003100B9">
        <w:rPr>
          <w:rFonts w:ascii="Times New Roman" w:hAnsi="Times New Roman" w:cs="Times New Roman"/>
          <w:color w:val="0E101A"/>
          <w:sz w:val="24"/>
          <w:szCs w:val="24"/>
        </w:rPr>
        <w:t xml:space="preserve"> </w:t>
      </w:r>
      <w:r w:rsidRPr="00FC779A">
        <w:rPr>
          <w:rFonts w:ascii="Times New Roman" w:hAnsi="Times New Roman" w:cs="Times New Roman"/>
          <w:color w:val="0E101A"/>
          <w:sz w:val="24"/>
          <w:szCs w:val="24"/>
        </w:rPr>
        <w:t xml:space="preserve">the receiver side of the equation </w:t>
      </w:r>
      <w:r w:rsidR="00F23513">
        <w:rPr>
          <w:rFonts w:ascii="Times New Roman" w:hAnsi="Times New Roman" w:cs="Times New Roman"/>
          <w:color w:val="0E101A"/>
          <w:sz w:val="24"/>
          <w:szCs w:val="24"/>
        </w:rPr>
        <w:t>when</w:t>
      </w:r>
      <w:r w:rsidRPr="00FC779A">
        <w:rPr>
          <w:rFonts w:ascii="Times New Roman" w:hAnsi="Times New Roman" w:cs="Times New Roman"/>
          <w:color w:val="0E101A"/>
          <w:sz w:val="24"/>
          <w:szCs w:val="24"/>
        </w:rPr>
        <w:t xml:space="preserve"> it explores </w:t>
      </w:r>
      <w:r>
        <w:rPr>
          <w:rFonts w:ascii="Times New Roman" w:hAnsi="Times New Roman" w:cs="Times New Roman"/>
          <w:color w:val="0E101A"/>
          <w:sz w:val="24"/>
          <w:szCs w:val="24"/>
        </w:rPr>
        <w:t xml:space="preserve">future </w:t>
      </w:r>
      <w:r w:rsidRPr="00FC779A">
        <w:rPr>
          <w:rFonts w:ascii="Times New Roman" w:hAnsi="Times New Roman" w:cs="Times New Roman"/>
          <w:color w:val="0E101A"/>
          <w:sz w:val="24"/>
          <w:szCs w:val="24"/>
        </w:rPr>
        <w:t>spectrum bands</w:t>
      </w:r>
      <w:r w:rsidR="008E10C3">
        <w:rPr>
          <w:rFonts w:ascii="Times New Roman" w:hAnsi="Times New Roman" w:cs="Times New Roman"/>
          <w:color w:val="0E101A"/>
          <w:sz w:val="24"/>
          <w:szCs w:val="24"/>
        </w:rPr>
        <w:t>—</w:t>
      </w:r>
      <w:r>
        <w:rPr>
          <w:rFonts w:ascii="Times New Roman" w:hAnsi="Times New Roman" w:cs="Times New Roman"/>
          <w:color w:val="0E101A"/>
          <w:sz w:val="24"/>
          <w:szCs w:val="24"/>
        </w:rPr>
        <w:t>is the best approach</w:t>
      </w:r>
      <w:r w:rsidRPr="00FC779A">
        <w:rPr>
          <w:rFonts w:ascii="Times New Roman" w:hAnsi="Times New Roman" w:cs="Times New Roman"/>
          <w:color w:val="0E101A"/>
          <w:sz w:val="24"/>
          <w:szCs w:val="24"/>
        </w:rPr>
        <w:t>.</w:t>
      </w:r>
      <w:r>
        <w:rPr>
          <w:rFonts w:ascii="Times New Roman" w:hAnsi="Times New Roman" w:cs="Times New Roman"/>
          <w:color w:val="0E101A"/>
          <w:sz w:val="24"/>
          <w:szCs w:val="24"/>
        </w:rPr>
        <w:t xml:space="preserve">  </w:t>
      </w:r>
      <w:r w:rsidR="00F23513">
        <w:rPr>
          <w:rFonts w:ascii="Times New Roman" w:hAnsi="Times New Roman" w:cs="Times New Roman"/>
          <w:color w:val="0E101A"/>
          <w:sz w:val="24"/>
          <w:szCs w:val="24"/>
        </w:rPr>
        <w:t xml:space="preserve">This approach would allow for the adoption of </w:t>
      </w:r>
      <w:r w:rsidR="00F23513">
        <w:rPr>
          <w:rFonts w:ascii="Times New Roman" w:hAnsi="Times New Roman" w:cs="Times New Roman"/>
          <w:i/>
          <w:iCs/>
          <w:color w:val="0E101A"/>
          <w:sz w:val="24"/>
          <w:szCs w:val="24"/>
        </w:rPr>
        <w:t xml:space="preserve">band specific </w:t>
      </w:r>
      <w:r w:rsidR="00F23513">
        <w:rPr>
          <w:rFonts w:ascii="Times New Roman" w:hAnsi="Times New Roman" w:cs="Times New Roman"/>
          <w:color w:val="0E101A"/>
          <w:sz w:val="24"/>
          <w:szCs w:val="24"/>
        </w:rPr>
        <w:t xml:space="preserve">rules that carefully consider the operations of </w:t>
      </w:r>
      <w:r w:rsidR="008E10C3">
        <w:rPr>
          <w:rFonts w:ascii="Times New Roman" w:hAnsi="Times New Roman" w:cs="Times New Roman"/>
          <w:color w:val="0E101A"/>
          <w:sz w:val="24"/>
          <w:szCs w:val="24"/>
        </w:rPr>
        <w:t xml:space="preserve">the specific </w:t>
      </w:r>
      <w:r w:rsidR="00F23513">
        <w:rPr>
          <w:rFonts w:ascii="Times New Roman" w:hAnsi="Times New Roman" w:cs="Times New Roman"/>
          <w:color w:val="0E101A"/>
          <w:sz w:val="24"/>
          <w:szCs w:val="24"/>
        </w:rPr>
        <w:t xml:space="preserve">incumbent receivers </w:t>
      </w:r>
      <w:r w:rsidR="008E10C3">
        <w:rPr>
          <w:rFonts w:ascii="Times New Roman" w:hAnsi="Times New Roman" w:cs="Times New Roman"/>
          <w:color w:val="0E101A"/>
          <w:sz w:val="24"/>
          <w:szCs w:val="24"/>
        </w:rPr>
        <w:t xml:space="preserve">operating </w:t>
      </w:r>
      <w:r w:rsidR="00F23513">
        <w:rPr>
          <w:rFonts w:ascii="Times New Roman" w:hAnsi="Times New Roman" w:cs="Times New Roman"/>
          <w:i/>
          <w:iCs/>
          <w:color w:val="0E101A"/>
          <w:sz w:val="24"/>
          <w:szCs w:val="24"/>
        </w:rPr>
        <w:t xml:space="preserve">only </w:t>
      </w:r>
      <w:r w:rsidR="008E10C3">
        <w:rPr>
          <w:rFonts w:ascii="Times New Roman" w:hAnsi="Times New Roman" w:cs="Times New Roman"/>
          <w:color w:val="0E101A"/>
          <w:sz w:val="24"/>
          <w:szCs w:val="24"/>
        </w:rPr>
        <w:t xml:space="preserve">in </w:t>
      </w:r>
      <w:r w:rsidR="00F23513">
        <w:rPr>
          <w:rFonts w:ascii="Times New Roman" w:hAnsi="Times New Roman" w:cs="Times New Roman"/>
          <w:color w:val="0E101A"/>
          <w:sz w:val="24"/>
          <w:szCs w:val="24"/>
        </w:rPr>
        <w:t xml:space="preserve">that band. </w:t>
      </w:r>
      <w:r>
        <w:rPr>
          <w:rFonts w:ascii="Times New Roman" w:hAnsi="Times New Roman" w:cs="Times New Roman"/>
          <w:color w:val="0E101A"/>
          <w:sz w:val="24"/>
          <w:szCs w:val="24"/>
        </w:rPr>
        <w:t xml:space="preserve"> </w:t>
      </w:r>
      <w:r w:rsidR="00F23513">
        <w:rPr>
          <w:rFonts w:ascii="Times New Roman" w:hAnsi="Times New Roman" w:cs="Times New Roman"/>
          <w:color w:val="0E101A"/>
          <w:sz w:val="24"/>
          <w:szCs w:val="24"/>
        </w:rPr>
        <w:t xml:space="preserve">This </w:t>
      </w:r>
      <w:r>
        <w:rPr>
          <w:rFonts w:ascii="Times New Roman" w:hAnsi="Times New Roman" w:cs="Times New Roman"/>
          <w:color w:val="0E101A"/>
          <w:sz w:val="24"/>
          <w:szCs w:val="24"/>
        </w:rPr>
        <w:t>allows for a full discourse that will ease the concerns of industry</w:t>
      </w:r>
      <w:r w:rsidR="00F23513">
        <w:rPr>
          <w:rFonts w:ascii="Times New Roman" w:hAnsi="Times New Roman" w:cs="Times New Roman"/>
          <w:color w:val="0E101A"/>
          <w:sz w:val="24"/>
          <w:szCs w:val="24"/>
        </w:rPr>
        <w:t xml:space="preserve"> before any action is taken</w:t>
      </w:r>
      <w:r>
        <w:rPr>
          <w:rFonts w:ascii="Times New Roman" w:hAnsi="Times New Roman" w:cs="Times New Roman"/>
          <w:color w:val="0E101A"/>
          <w:sz w:val="24"/>
          <w:szCs w:val="24"/>
        </w:rPr>
        <w:t>.</w:t>
      </w:r>
      <w:r w:rsidRPr="00FC779A">
        <w:rPr>
          <w:rFonts w:ascii="Times New Roman" w:hAnsi="Times New Roman" w:cs="Times New Roman"/>
          <w:sz w:val="24"/>
          <w:szCs w:val="24"/>
        </w:rPr>
        <w:t xml:space="preserve">  </w:t>
      </w:r>
    </w:p>
    <w:p w:rsidR="00FC779A" w:rsidRPr="00FC779A" w:rsidP="00FC779A" w14:paraId="5C738FBC" w14:textId="77777777">
      <w:pPr>
        <w:autoSpaceDE w:val="0"/>
        <w:autoSpaceDN w:val="0"/>
        <w:adjustRightInd w:val="0"/>
        <w:rPr>
          <w:rFonts w:ascii="Times New Roman" w:hAnsi="Times New Roman" w:cs="Times New Roman"/>
          <w:sz w:val="24"/>
          <w:szCs w:val="24"/>
        </w:rPr>
      </w:pPr>
    </w:p>
    <w:p w:rsidR="00FC779A" w:rsidRPr="00FC779A" w:rsidP="00FD572A" w14:paraId="585DF803" w14:textId="3C29C3F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Once a band is allocated for commercial use, this </w:t>
      </w:r>
      <w:r w:rsidRPr="00FC779A">
        <w:rPr>
          <w:rFonts w:ascii="Times New Roman" w:hAnsi="Times New Roman" w:cs="Times New Roman"/>
          <w:sz w:val="24"/>
          <w:szCs w:val="24"/>
        </w:rPr>
        <w:t xml:space="preserve">framework </w:t>
      </w:r>
      <w:r>
        <w:rPr>
          <w:rFonts w:ascii="Times New Roman" w:hAnsi="Times New Roman" w:cs="Times New Roman"/>
          <w:sz w:val="24"/>
          <w:szCs w:val="24"/>
        </w:rPr>
        <w:t xml:space="preserve">would then </w:t>
      </w:r>
      <w:r w:rsidRPr="00FC779A">
        <w:rPr>
          <w:rFonts w:ascii="Times New Roman" w:hAnsi="Times New Roman" w:cs="Times New Roman"/>
          <w:sz w:val="24"/>
          <w:szCs w:val="24"/>
        </w:rPr>
        <w:t>allow the FCC to craft technical parameters—otherwise known as “service rules”</w:t>
      </w:r>
      <w:r w:rsidR="00314E08">
        <w:rPr>
          <w:rFonts w:ascii="Times New Roman" w:hAnsi="Times New Roman" w:cs="Times New Roman"/>
          <w:sz w:val="24"/>
          <w:szCs w:val="24"/>
        </w:rPr>
        <w:t>—</w:t>
      </w:r>
      <w:r w:rsidR="003100B9">
        <w:rPr>
          <w:rFonts w:ascii="Times New Roman" w:hAnsi="Times New Roman" w:cs="Times New Roman"/>
          <w:sz w:val="24"/>
          <w:szCs w:val="24"/>
        </w:rPr>
        <w:t xml:space="preserve">just the </w:t>
      </w:r>
      <w:r w:rsidR="00314E08">
        <w:rPr>
          <w:rFonts w:ascii="Times New Roman" w:hAnsi="Times New Roman" w:cs="Times New Roman"/>
          <w:sz w:val="24"/>
          <w:szCs w:val="24"/>
        </w:rPr>
        <w:t xml:space="preserve">same as it always has in every other proceeding.  </w:t>
      </w:r>
      <w:r w:rsidR="008E10C3">
        <w:rPr>
          <w:rFonts w:ascii="Times New Roman" w:hAnsi="Times New Roman" w:cs="Times New Roman"/>
          <w:sz w:val="24"/>
          <w:szCs w:val="24"/>
        </w:rPr>
        <w:t>However</w:t>
      </w:r>
      <w:r w:rsidR="003100B9">
        <w:rPr>
          <w:rFonts w:ascii="Times New Roman" w:hAnsi="Times New Roman" w:cs="Times New Roman"/>
          <w:sz w:val="24"/>
          <w:szCs w:val="24"/>
        </w:rPr>
        <w:t>,</w:t>
      </w:r>
      <w:r w:rsidR="008E10C3">
        <w:rPr>
          <w:rFonts w:ascii="Times New Roman" w:hAnsi="Times New Roman" w:cs="Times New Roman"/>
          <w:sz w:val="24"/>
          <w:szCs w:val="24"/>
        </w:rPr>
        <w:t xml:space="preserve"> those</w:t>
      </w:r>
      <w:r w:rsidR="00314E08">
        <w:rPr>
          <w:rFonts w:ascii="Times New Roman" w:hAnsi="Times New Roman" w:cs="Times New Roman"/>
          <w:sz w:val="24"/>
          <w:szCs w:val="24"/>
        </w:rPr>
        <w:t xml:space="preserve"> service rules would be</w:t>
      </w:r>
      <w:r w:rsidRPr="00FC779A">
        <w:rPr>
          <w:rFonts w:ascii="Times New Roman" w:hAnsi="Times New Roman" w:cs="Times New Roman"/>
          <w:sz w:val="24"/>
          <w:szCs w:val="24"/>
        </w:rPr>
        <w:t xml:space="preserve"> applicable to both transmitters and receivers in a given band </w:t>
      </w:r>
      <w:r w:rsidR="00314E08">
        <w:rPr>
          <w:rFonts w:ascii="Times New Roman" w:hAnsi="Times New Roman" w:cs="Times New Roman"/>
          <w:sz w:val="24"/>
          <w:szCs w:val="24"/>
        </w:rPr>
        <w:t>and would govern</w:t>
      </w:r>
      <w:r w:rsidRPr="00FC779A">
        <w:rPr>
          <w:rFonts w:ascii="Times New Roman" w:hAnsi="Times New Roman" w:cs="Times New Roman"/>
          <w:sz w:val="24"/>
          <w:szCs w:val="24"/>
        </w:rPr>
        <w:t xml:space="preserve"> the operational characteristics of the band.  These parameters would become part of the FCC’s standard analysis when considering a new band for commercial use.  </w:t>
      </w:r>
    </w:p>
    <w:p w:rsidR="00FC779A" w:rsidRPr="00FC779A" w:rsidP="00FC779A" w14:paraId="28006754" w14:textId="77777777">
      <w:pPr>
        <w:autoSpaceDE w:val="0"/>
        <w:autoSpaceDN w:val="0"/>
        <w:adjustRightInd w:val="0"/>
        <w:rPr>
          <w:rFonts w:ascii="Times New Roman" w:hAnsi="Times New Roman" w:cs="Times New Roman"/>
          <w:sz w:val="24"/>
          <w:szCs w:val="24"/>
        </w:rPr>
      </w:pPr>
    </w:p>
    <w:p w:rsidR="00FC779A" w:rsidRPr="00FC779A" w:rsidP="00FD572A" w14:paraId="3288CBFF" w14:textId="0270B9F8">
      <w:pPr>
        <w:autoSpaceDE w:val="0"/>
        <w:autoSpaceDN w:val="0"/>
        <w:adjustRightInd w:val="0"/>
        <w:ind w:firstLine="720"/>
        <w:rPr>
          <w:rFonts w:ascii="Times New Roman" w:hAnsi="Times New Roman" w:cs="Times New Roman"/>
          <w:color w:val="0E101A"/>
          <w:sz w:val="24"/>
          <w:szCs w:val="24"/>
        </w:rPr>
      </w:pPr>
      <w:r w:rsidRPr="00FC779A">
        <w:rPr>
          <w:rFonts w:ascii="Times New Roman" w:hAnsi="Times New Roman" w:cs="Times New Roman"/>
          <w:sz w:val="24"/>
          <w:szCs w:val="24"/>
        </w:rPr>
        <w:t xml:space="preserve">This approach allows for the same amount of industry feedback as the FCC’s procedures currently allow because the FCC would, as always, seek comment on the service rules for each new or repurposed commercial band through notice and comment rulemaking.  That process would not change.  It would just be expanded to seek comment on parameters applicable to receivers.  So </w:t>
      </w:r>
      <w:r w:rsidR="00314E08">
        <w:rPr>
          <w:rFonts w:ascii="Times New Roman" w:hAnsi="Times New Roman" w:cs="Times New Roman"/>
          <w:sz w:val="24"/>
          <w:szCs w:val="24"/>
        </w:rPr>
        <w:t xml:space="preserve">hopefully </w:t>
      </w:r>
      <w:r w:rsidRPr="00FC779A">
        <w:rPr>
          <w:rFonts w:ascii="Times New Roman" w:hAnsi="Times New Roman" w:cs="Times New Roman"/>
          <w:sz w:val="24"/>
          <w:szCs w:val="24"/>
        </w:rPr>
        <w:t>more to come</w:t>
      </w:r>
      <w:r w:rsidR="00314E08">
        <w:rPr>
          <w:rFonts w:ascii="Times New Roman" w:hAnsi="Times New Roman" w:cs="Times New Roman"/>
          <w:sz w:val="24"/>
          <w:szCs w:val="24"/>
        </w:rPr>
        <w:t xml:space="preserve"> soon on this front</w:t>
      </w:r>
      <w:r w:rsidRPr="00FC779A">
        <w:rPr>
          <w:rFonts w:ascii="Times New Roman" w:hAnsi="Times New Roman" w:cs="Times New Roman"/>
          <w:sz w:val="24"/>
          <w:szCs w:val="24"/>
        </w:rPr>
        <w:t>.</w:t>
      </w:r>
    </w:p>
    <w:p w:rsidR="00862F83" w:rsidRPr="00FC779A" w:rsidP="00862F83" w14:paraId="6214572C" w14:textId="77777777">
      <w:pPr>
        <w:rPr>
          <w:rFonts w:ascii="Times New Roman" w:hAnsi="Times New Roman" w:cs="Times New Roman"/>
          <w:sz w:val="24"/>
          <w:szCs w:val="24"/>
        </w:rPr>
      </w:pPr>
    </w:p>
    <w:p w:rsidR="00862F83" w:rsidRPr="00FC779A" w:rsidP="00FD572A" w14:paraId="41612447" w14:textId="3B78D23F">
      <w:pPr>
        <w:ind w:firstLine="720"/>
        <w:rPr>
          <w:rFonts w:ascii="Times New Roman" w:hAnsi="Times New Roman" w:cs="Times New Roman"/>
          <w:sz w:val="24"/>
          <w:szCs w:val="24"/>
        </w:rPr>
      </w:pPr>
      <w:r w:rsidRPr="00FC779A">
        <w:rPr>
          <w:rFonts w:ascii="Times New Roman" w:hAnsi="Times New Roman" w:cs="Times New Roman"/>
          <w:sz w:val="24"/>
          <w:szCs w:val="24"/>
        </w:rPr>
        <w:t>And with that I’ll</w:t>
      </w:r>
      <w:r w:rsidRPr="00FC779A" w:rsidR="00E17250">
        <w:rPr>
          <w:rFonts w:ascii="Times New Roman" w:hAnsi="Times New Roman" w:cs="Times New Roman"/>
          <w:sz w:val="24"/>
          <w:szCs w:val="24"/>
        </w:rPr>
        <w:t xml:space="preserve"> </w:t>
      </w:r>
      <w:r w:rsidR="00314E08">
        <w:rPr>
          <w:rFonts w:ascii="Times New Roman" w:hAnsi="Times New Roman" w:cs="Times New Roman"/>
          <w:sz w:val="24"/>
          <w:szCs w:val="24"/>
        </w:rPr>
        <w:t xml:space="preserve">take a breath to </w:t>
      </w:r>
      <w:r w:rsidRPr="00FC779A" w:rsidR="00E17250">
        <w:rPr>
          <w:rFonts w:ascii="Times New Roman" w:hAnsi="Times New Roman" w:cs="Times New Roman"/>
          <w:sz w:val="24"/>
          <w:szCs w:val="24"/>
        </w:rPr>
        <w:t>say thank you for asking me to join you today</w:t>
      </w:r>
      <w:r w:rsidRPr="00FC779A">
        <w:rPr>
          <w:rFonts w:ascii="Times New Roman" w:hAnsi="Times New Roman" w:cs="Times New Roman"/>
          <w:sz w:val="24"/>
          <w:szCs w:val="24"/>
        </w:rPr>
        <w:t xml:space="preserve">.  </w:t>
      </w:r>
      <w:r w:rsidR="00314E08">
        <w:rPr>
          <w:rFonts w:ascii="Times New Roman" w:hAnsi="Times New Roman" w:cs="Times New Roman"/>
          <w:sz w:val="24"/>
          <w:szCs w:val="24"/>
        </w:rPr>
        <w:t>Enjoy the rest of the policy summit.</w:t>
      </w:r>
    </w:p>
    <w:p w:rsidR="00862F83" w:rsidRPr="00FC779A" w:rsidP="00862F83" w14:paraId="46B983D8"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8B465C"/>
    <w:multiLevelType w:val="hybridMultilevel"/>
    <w:tmpl w:val="311C5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2965930"/>
    <w:multiLevelType w:val="hybridMultilevel"/>
    <w:tmpl w:val="FFECB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83"/>
    <w:rsid w:val="00030C94"/>
    <w:rsid w:val="00034F41"/>
    <w:rsid w:val="00112A93"/>
    <w:rsid w:val="00116BBB"/>
    <w:rsid w:val="00200438"/>
    <w:rsid w:val="0026712F"/>
    <w:rsid w:val="00282947"/>
    <w:rsid w:val="002C0D8A"/>
    <w:rsid w:val="003100B9"/>
    <w:rsid w:val="00314E08"/>
    <w:rsid w:val="00322FB6"/>
    <w:rsid w:val="00393961"/>
    <w:rsid w:val="003F7C4F"/>
    <w:rsid w:val="00422E19"/>
    <w:rsid w:val="00496FA1"/>
    <w:rsid w:val="004A40F1"/>
    <w:rsid w:val="004B2223"/>
    <w:rsid w:val="005373D9"/>
    <w:rsid w:val="00671850"/>
    <w:rsid w:val="00800E84"/>
    <w:rsid w:val="00862F83"/>
    <w:rsid w:val="008B3868"/>
    <w:rsid w:val="008E10C3"/>
    <w:rsid w:val="00926B81"/>
    <w:rsid w:val="009A61A8"/>
    <w:rsid w:val="009C5A70"/>
    <w:rsid w:val="00A14B23"/>
    <w:rsid w:val="00A92117"/>
    <w:rsid w:val="00AB7C8F"/>
    <w:rsid w:val="00B2590E"/>
    <w:rsid w:val="00B87872"/>
    <w:rsid w:val="00C21A0D"/>
    <w:rsid w:val="00C55BF6"/>
    <w:rsid w:val="00C73747"/>
    <w:rsid w:val="00CC37B4"/>
    <w:rsid w:val="00D641D3"/>
    <w:rsid w:val="00DE4526"/>
    <w:rsid w:val="00E00835"/>
    <w:rsid w:val="00E17250"/>
    <w:rsid w:val="00F23513"/>
    <w:rsid w:val="00F273D4"/>
    <w:rsid w:val="00F51E14"/>
    <w:rsid w:val="00F950F0"/>
    <w:rsid w:val="00FC779A"/>
    <w:rsid w:val="00FD572A"/>
    <w:rsid w:val="00FF09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B0B4DD"/>
  <w15:chartTrackingRefBased/>
  <w15:docId w15:val="{52AB9406-C3A8-4C6C-AF13-0D3EC5DE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83"/>
    <w:pPr>
      <w:spacing w:after="160" w:line="252" w:lineRule="auto"/>
      <w:ind w:left="720"/>
      <w:contextualSpacing/>
    </w:pPr>
  </w:style>
  <w:style w:type="paragraph" w:styleId="Revision">
    <w:name w:val="Revision"/>
    <w:hidden/>
    <w:uiPriority w:val="99"/>
    <w:semiHidden/>
    <w:rsid w:val="002829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