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CC6C29" w:rsidRPr="00934C1D" w:rsidP="00D332EA" w14:paraId="7960914D" w14:textId="3BB09DA9">
      <w:pPr>
        <w:spacing w:after="0" w:line="240" w:lineRule="auto"/>
        <w:jc w:val="center"/>
        <w:rPr>
          <w:rFonts w:ascii="Times New Roman" w:eastAsia="Times New Roman" w:hAnsi="Times New Roman" w:cs="Times New Roman"/>
          <w:b/>
          <w:bCs/>
          <w:sz w:val="24"/>
          <w:szCs w:val="24"/>
        </w:rPr>
      </w:pPr>
      <w:r w:rsidRPr="00934C1D">
        <w:rPr>
          <w:rFonts w:ascii="Times New Roman" w:eastAsia="Times New Roman" w:hAnsi="Times New Roman" w:cs="Times New Roman"/>
          <w:b/>
          <w:bCs/>
          <w:sz w:val="24"/>
          <w:szCs w:val="24"/>
        </w:rPr>
        <w:t xml:space="preserve">COMMISSIONER SIMINGTON ADDRESSES </w:t>
      </w:r>
      <w:r w:rsidRPr="00934C1D" w:rsidR="000179A3">
        <w:rPr>
          <w:rFonts w:ascii="Times New Roman" w:eastAsia="Times New Roman" w:hAnsi="Times New Roman" w:cs="Times New Roman"/>
          <w:b/>
          <w:bCs/>
          <w:sz w:val="24"/>
          <w:szCs w:val="24"/>
        </w:rPr>
        <w:t>WISPAMERICA 2023</w:t>
      </w:r>
      <w:r w:rsidRPr="00934C1D">
        <w:rPr>
          <w:rFonts w:ascii="Times New Roman" w:eastAsia="Times New Roman" w:hAnsi="Times New Roman" w:cs="Times New Roman"/>
          <w:b/>
          <w:bCs/>
          <w:sz w:val="24"/>
          <w:szCs w:val="24"/>
        </w:rPr>
        <w:t xml:space="preserve"> </w:t>
      </w:r>
    </w:p>
    <w:p w:rsidR="00D332EA" w:rsidRPr="00934C1D" w:rsidP="00D332EA" w14:paraId="401DCA67" w14:textId="77777777">
      <w:pPr>
        <w:spacing w:after="0" w:line="240" w:lineRule="auto"/>
        <w:jc w:val="center"/>
        <w:rPr>
          <w:rFonts w:ascii="Times New Roman" w:eastAsia="Times New Roman" w:hAnsi="Times New Roman" w:cs="Times New Roman"/>
          <w:b/>
          <w:bCs/>
          <w:sz w:val="24"/>
          <w:szCs w:val="24"/>
        </w:rPr>
      </w:pPr>
    </w:p>
    <w:p w:rsidR="00CC6C29" w:rsidRPr="00934C1D" w:rsidP="00CC6C29" w14:paraId="53B5D3B1" w14:textId="2ED64A92">
      <w:pPr>
        <w:spacing w:after="0" w:line="240" w:lineRule="auto"/>
        <w:jc w:val="center"/>
        <w:rPr>
          <w:rFonts w:ascii="Times New Roman" w:eastAsia="Times New Roman" w:hAnsi="Times New Roman" w:cs="Times New Roman"/>
          <w:sz w:val="24"/>
          <w:szCs w:val="24"/>
        </w:rPr>
      </w:pPr>
      <w:r w:rsidRPr="00934C1D">
        <w:rPr>
          <w:rFonts w:ascii="Times New Roman" w:eastAsia="Times New Roman" w:hAnsi="Times New Roman" w:cs="Times New Roman"/>
          <w:b/>
          <w:bCs/>
          <w:sz w:val="24"/>
          <w:szCs w:val="24"/>
        </w:rPr>
        <w:t xml:space="preserve">MARCH </w:t>
      </w:r>
      <w:r w:rsidRPr="00934C1D" w:rsidR="00D332EA">
        <w:rPr>
          <w:rFonts w:ascii="Times New Roman" w:eastAsia="Times New Roman" w:hAnsi="Times New Roman" w:cs="Times New Roman"/>
          <w:b/>
          <w:bCs/>
          <w:sz w:val="24"/>
          <w:szCs w:val="24"/>
        </w:rPr>
        <w:t>8, 202</w:t>
      </w:r>
      <w:r w:rsidRPr="00934C1D">
        <w:rPr>
          <w:rFonts w:ascii="Times New Roman" w:eastAsia="Times New Roman" w:hAnsi="Times New Roman" w:cs="Times New Roman"/>
          <w:b/>
          <w:bCs/>
          <w:sz w:val="24"/>
          <w:szCs w:val="24"/>
        </w:rPr>
        <w:t>3</w:t>
      </w:r>
    </w:p>
    <w:p w:rsidR="00BE0662" w:rsidRPr="00934C1D" w:rsidP="00E62581" w14:paraId="35C9FBEA" w14:textId="77777777">
      <w:pPr>
        <w:ind w:left="360" w:hanging="360"/>
        <w:rPr>
          <w:b/>
          <w:bCs/>
          <w:sz w:val="24"/>
          <w:szCs w:val="24"/>
        </w:rPr>
      </w:pPr>
    </w:p>
    <w:p w:rsidR="00377B00" w:rsidRPr="00934C1D" w:rsidP="0056740B" w14:paraId="5C156A26" w14:textId="42CBC280">
      <w:pPr>
        <w:spacing w:line="240" w:lineRule="auto"/>
        <w:ind w:firstLine="720"/>
        <w:rPr>
          <w:rFonts w:ascii="Times New Roman" w:hAnsi="Times New Roman" w:cs="Times New Roman"/>
          <w:sz w:val="24"/>
          <w:szCs w:val="24"/>
        </w:rPr>
      </w:pPr>
      <w:r w:rsidRPr="00934C1D">
        <w:rPr>
          <w:rFonts w:ascii="Times New Roman" w:hAnsi="Times New Roman" w:cs="Times New Roman"/>
          <w:sz w:val="24"/>
          <w:szCs w:val="24"/>
        </w:rPr>
        <w:t>Hello</w:t>
      </w:r>
      <w:r w:rsidRPr="00934C1D" w:rsidR="00D332EA">
        <w:rPr>
          <w:rFonts w:ascii="Times New Roman" w:hAnsi="Times New Roman" w:cs="Times New Roman"/>
          <w:sz w:val="24"/>
          <w:szCs w:val="24"/>
        </w:rPr>
        <w:t xml:space="preserve">, it’s </w:t>
      </w:r>
      <w:r w:rsidRPr="00934C1D">
        <w:rPr>
          <w:rFonts w:ascii="Times New Roman" w:hAnsi="Times New Roman" w:cs="Times New Roman"/>
          <w:sz w:val="24"/>
          <w:szCs w:val="24"/>
        </w:rPr>
        <w:t xml:space="preserve">very </w:t>
      </w:r>
      <w:r w:rsidRPr="00934C1D" w:rsidR="00D332EA">
        <w:rPr>
          <w:rFonts w:ascii="Times New Roman" w:hAnsi="Times New Roman" w:cs="Times New Roman"/>
          <w:sz w:val="24"/>
          <w:szCs w:val="24"/>
        </w:rPr>
        <w:t>good to be with you all virtually</w:t>
      </w:r>
      <w:r w:rsidRPr="00934C1D">
        <w:rPr>
          <w:rFonts w:ascii="Times New Roman" w:hAnsi="Times New Roman" w:cs="Times New Roman"/>
          <w:sz w:val="24"/>
          <w:szCs w:val="24"/>
        </w:rPr>
        <w:t xml:space="preserve"> today</w:t>
      </w:r>
      <w:r w:rsidRPr="00934C1D" w:rsidR="00641165">
        <w:rPr>
          <w:rFonts w:ascii="Times New Roman" w:hAnsi="Times New Roman" w:cs="Times New Roman"/>
          <w:sz w:val="24"/>
          <w:szCs w:val="24"/>
        </w:rPr>
        <w:t xml:space="preserve">.  </w:t>
      </w:r>
      <w:r w:rsidR="00D8543D">
        <w:rPr>
          <w:rFonts w:ascii="Times New Roman" w:hAnsi="Times New Roman" w:cs="Times New Roman"/>
          <w:sz w:val="24"/>
          <w:szCs w:val="24"/>
        </w:rPr>
        <w:t xml:space="preserve">I am delighted </w:t>
      </w:r>
      <w:r w:rsidRPr="00934C1D" w:rsidR="00641165">
        <w:rPr>
          <w:rFonts w:ascii="Times New Roman" w:hAnsi="Times New Roman" w:cs="Times New Roman"/>
          <w:sz w:val="24"/>
          <w:szCs w:val="24"/>
        </w:rPr>
        <w:t xml:space="preserve">to </w:t>
      </w:r>
      <w:r w:rsidR="00D8543D">
        <w:rPr>
          <w:rFonts w:ascii="Times New Roman" w:hAnsi="Times New Roman" w:cs="Times New Roman"/>
          <w:sz w:val="24"/>
          <w:szCs w:val="24"/>
        </w:rPr>
        <w:t>speak about t</w:t>
      </w:r>
      <w:r w:rsidRPr="00934C1D">
        <w:rPr>
          <w:rFonts w:ascii="Times New Roman" w:hAnsi="Times New Roman" w:cs="Times New Roman"/>
          <w:sz w:val="24"/>
          <w:szCs w:val="24"/>
        </w:rPr>
        <w:t xml:space="preserve">he importance of </w:t>
      </w:r>
      <w:r w:rsidR="00AB6E4A">
        <w:rPr>
          <w:rFonts w:ascii="Times New Roman" w:hAnsi="Times New Roman" w:cs="Times New Roman"/>
          <w:sz w:val="24"/>
          <w:szCs w:val="24"/>
        </w:rPr>
        <w:t xml:space="preserve">fixed wireless technology in </w:t>
      </w:r>
      <w:r w:rsidRPr="00934C1D" w:rsidR="00934C1D">
        <w:rPr>
          <w:rFonts w:ascii="Times New Roman" w:hAnsi="Times New Roman" w:cs="Times New Roman"/>
          <w:sz w:val="24"/>
          <w:szCs w:val="24"/>
        </w:rPr>
        <w:t>eliminating the connectivity gap in America’s digital economy</w:t>
      </w:r>
      <w:r w:rsidRPr="00934C1D" w:rsidR="00BF651A">
        <w:rPr>
          <w:rFonts w:ascii="Times New Roman" w:hAnsi="Times New Roman" w:cs="Times New Roman"/>
          <w:sz w:val="24"/>
          <w:szCs w:val="24"/>
        </w:rPr>
        <w:t>.</w:t>
      </w:r>
      <w:r w:rsidRPr="00934C1D" w:rsidR="00E62581">
        <w:rPr>
          <w:rFonts w:ascii="Times New Roman" w:hAnsi="Times New Roman" w:cs="Times New Roman"/>
          <w:sz w:val="24"/>
          <w:szCs w:val="24"/>
        </w:rPr>
        <w:t xml:space="preserve"> </w:t>
      </w:r>
      <w:r w:rsidRPr="00934C1D">
        <w:rPr>
          <w:rFonts w:ascii="Times New Roman" w:hAnsi="Times New Roman" w:cs="Times New Roman"/>
          <w:sz w:val="24"/>
          <w:szCs w:val="24"/>
        </w:rPr>
        <w:t xml:space="preserve"> </w:t>
      </w:r>
      <w:r w:rsidR="006363A8">
        <w:rPr>
          <w:rFonts w:ascii="Times New Roman" w:hAnsi="Times New Roman" w:cs="Times New Roman"/>
          <w:sz w:val="24"/>
          <w:szCs w:val="24"/>
        </w:rPr>
        <w:t xml:space="preserve">Fixed wireless broadband </w:t>
      </w:r>
      <w:r w:rsidR="00D8543D">
        <w:rPr>
          <w:rFonts w:ascii="Times New Roman" w:hAnsi="Times New Roman" w:cs="Times New Roman"/>
          <w:sz w:val="24"/>
          <w:szCs w:val="24"/>
        </w:rPr>
        <w:t xml:space="preserve">is a technology that </w:t>
      </w:r>
      <w:r w:rsidR="006363A8">
        <w:rPr>
          <w:rFonts w:ascii="Times New Roman" w:hAnsi="Times New Roman" w:cs="Times New Roman"/>
          <w:sz w:val="24"/>
          <w:szCs w:val="24"/>
        </w:rPr>
        <w:t>deserves more recognition for</w:t>
      </w:r>
      <w:r w:rsidR="00D8543D">
        <w:rPr>
          <w:rFonts w:ascii="Times New Roman" w:hAnsi="Times New Roman" w:cs="Times New Roman"/>
          <w:sz w:val="24"/>
          <w:szCs w:val="24"/>
        </w:rPr>
        <w:t xml:space="preserve"> its </w:t>
      </w:r>
      <w:r w:rsidR="006363A8">
        <w:rPr>
          <w:rFonts w:ascii="Times New Roman" w:hAnsi="Times New Roman" w:cs="Times New Roman"/>
          <w:sz w:val="24"/>
          <w:szCs w:val="24"/>
        </w:rPr>
        <w:t xml:space="preserve">value in bringing </w:t>
      </w:r>
      <w:r w:rsidR="00D8543D">
        <w:rPr>
          <w:rFonts w:ascii="Times New Roman" w:hAnsi="Times New Roman" w:cs="Times New Roman"/>
          <w:sz w:val="24"/>
          <w:szCs w:val="24"/>
        </w:rPr>
        <w:t xml:space="preserve">unserved and underserved communities </w:t>
      </w:r>
      <w:r w:rsidR="006363A8">
        <w:rPr>
          <w:rFonts w:ascii="Times New Roman" w:hAnsi="Times New Roman" w:cs="Times New Roman"/>
          <w:sz w:val="24"/>
          <w:szCs w:val="24"/>
        </w:rPr>
        <w:t xml:space="preserve">online </w:t>
      </w:r>
      <w:r w:rsidR="00D8543D">
        <w:rPr>
          <w:rFonts w:ascii="Times New Roman" w:hAnsi="Times New Roman" w:cs="Times New Roman"/>
          <w:sz w:val="24"/>
          <w:szCs w:val="24"/>
        </w:rPr>
        <w:t>across America.</w:t>
      </w:r>
    </w:p>
    <w:p w:rsidR="005E70D8" w:rsidP="00934C1D" w14:paraId="7365DE19" w14:textId="3DD0792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It is widely agreed that the </w:t>
      </w:r>
      <w:r w:rsidRPr="00934C1D" w:rsidR="00214DE7">
        <w:rPr>
          <w:rFonts w:ascii="Times New Roman" w:hAnsi="Times New Roman" w:cs="Times New Roman"/>
          <w:sz w:val="24"/>
          <w:szCs w:val="24"/>
        </w:rPr>
        <w:t xml:space="preserve">technologies </w:t>
      </w:r>
      <w:r w:rsidR="00934C1D">
        <w:rPr>
          <w:rFonts w:ascii="Times New Roman" w:hAnsi="Times New Roman" w:cs="Times New Roman"/>
          <w:sz w:val="24"/>
          <w:szCs w:val="24"/>
        </w:rPr>
        <w:t xml:space="preserve">and services </w:t>
      </w:r>
      <w:r w:rsidRPr="00934C1D" w:rsidR="00214DE7">
        <w:rPr>
          <w:rFonts w:ascii="Times New Roman" w:hAnsi="Times New Roman" w:cs="Times New Roman"/>
          <w:sz w:val="24"/>
          <w:szCs w:val="24"/>
        </w:rPr>
        <w:t>enable</w:t>
      </w:r>
      <w:r w:rsidR="00934C1D">
        <w:rPr>
          <w:rFonts w:ascii="Times New Roman" w:hAnsi="Times New Roman" w:cs="Times New Roman"/>
          <w:sz w:val="24"/>
          <w:szCs w:val="24"/>
        </w:rPr>
        <w:t xml:space="preserve">d by </w:t>
      </w:r>
      <w:r>
        <w:rPr>
          <w:rFonts w:ascii="Times New Roman" w:hAnsi="Times New Roman" w:cs="Times New Roman"/>
          <w:sz w:val="24"/>
          <w:szCs w:val="24"/>
        </w:rPr>
        <w:t>broadband access, including both consumer services, on the one hand, and industrial and agricultural applications, on the other,</w:t>
      </w:r>
      <w:r w:rsidRPr="00934C1D" w:rsidR="00214DE7">
        <w:rPr>
          <w:rFonts w:ascii="Times New Roman" w:hAnsi="Times New Roman" w:cs="Times New Roman"/>
          <w:sz w:val="24"/>
          <w:szCs w:val="24"/>
        </w:rPr>
        <w:t xml:space="preserve"> are </w:t>
      </w:r>
      <w:r w:rsidR="00934C1D">
        <w:rPr>
          <w:rFonts w:ascii="Times New Roman" w:hAnsi="Times New Roman" w:cs="Times New Roman"/>
          <w:sz w:val="24"/>
          <w:szCs w:val="24"/>
        </w:rPr>
        <w:t>crucial to full participation in today’s economy</w:t>
      </w:r>
      <w:r w:rsidR="00DD2957">
        <w:rPr>
          <w:rFonts w:ascii="Times New Roman" w:hAnsi="Times New Roman" w:cs="Times New Roman"/>
          <w:sz w:val="24"/>
          <w:szCs w:val="24"/>
        </w:rPr>
        <w:t xml:space="preserve">.  </w:t>
      </w:r>
      <w:r w:rsidR="00353440">
        <w:rPr>
          <w:rFonts w:ascii="Times New Roman" w:hAnsi="Times New Roman" w:cs="Times New Roman"/>
          <w:sz w:val="24"/>
          <w:szCs w:val="24"/>
        </w:rPr>
        <w:t>And while I think that f</w:t>
      </w:r>
      <w:r w:rsidR="00DD2957">
        <w:rPr>
          <w:rFonts w:ascii="Times New Roman" w:hAnsi="Times New Roman" w:cs="Times New Roman"/>
          <w:sz w:val="24"/>
          <w:szCs w:val="24"/>
        </w:rPr>
        <w:t xml:space="preserve">ixed wireless technology </w:t>
      </w:r>
      <w:r w:rsidR="00353440">
        <w:rPr>
          <w:rFonts w:ascii="Times New Roman" w:hAnsi="Times New Roman" w:cs="Times New Roman"/>
          <w:sz w:val="24"/>
          <w:szCs w:val="24"/>
        </w:rPr>
        <w:t xml:space="preserve">can efficiently serve </w:t>
      </w:r>
      <w:r w:rsidR="00F000D4">
        <w:rPr>
          <w:rFonts w:ascii="Times New Roman" w:hAnsi="Times New Roman" w:cs="Times New Roman"/>
          <w:sz w:val="24"/>
          <w:szCs w:val="24"/>
        </w:rPr>
        <w:t xml:space="preserve">all communities, </w:t>
      </w:r>
      <w:r w:rsidR="00353440">
        <w:rPr>
          <w:rFonts w:ascii="Times New Roman" w:hAnsi="Times New Roman" w:cs="Times New Roman"/>
          <w:sz w:val="24"/>
          <w:szCs w:val="24"/>
        </w:rPr>
        <w:t xml:space="preserve">this is especially true </w:t>
      </w:r>
      <w:r>
        <w:rPr>
          <w:rFonts w:ascii="Times New Roman" w:hAnsi="Times New Roman" w:cs="Times New Roman"/>
          <w:sz w:val="24"/>
          <w:szCs w:val="24"/>
        </w:rPr>
        <w:t xml:space="preserve">for </w:t>
      </w:r>
      <w:r w:rsidR="00DD2957">
        <w:rPr>
          <w:rFonts w:ascii="Times New Roman" w:hAnsi="Times New Roman" w:cs="Times New Roman"/>
          <w:sz w:val="24"/>
          <w:szCs w:val="24"/>
        </w:rPr>
        <w:t xml:space="preserve">rural communities, because fixed wireless </w:t>
      </w:r>
      <w:r w:rsidR="003C7655">
        <w:rPr>
          <w:rFonts w:ascii="Times New Roman" w:hAnsi="Times New Roman" w:cs="Times New Roman"/>
          <w:sz w:val="24"/>
          <w:szCs w:val="24"/>
        </w:rPr>
        <w:t>is</w:t>
      </w:r>
      <w:r w:rsidR="00DD2957">
        <w:rPr>
          <w:rFonts w:ascii="Times New Roman" w:hAnsi="Times New Roman" w:cs="Times New Roman"/>
          <w:sz w:val="24"/>
          <w:szCs w:val="24"/>
        </w:rPr>
        <w:t xml:space="preserve"> high-speed</w:t>
      </w:r>
      <w:r>
        <w:rPr>
          <w:rFonts w:ascii="Times New Roman" w:hAnsi="Times New Roman" w:cs="Times New Roman"/>
          <w:sz w:val="24"/>
          <w:szCs w:val="24"/>
        </w:rPr>
        <w:t xml:space="preserve">, </w:t>
      </w:r>
      <w:r w:rsidR="00DD2957">
        <w:rPr>
          <w:rFonts w:ascii="Times New Roman" w:hAnsi="Times New Roman" w:cs="Times New Roman"/>
          <w:sz w:val="24"/>
          <w:szCs w:val="24"/>
        </w:rPr>
        <w:t xml:space="preserve">reliable, </w:t>
      </w:r>
      <w:r>
        <w:rPr>
          <w:rFonts w:ascii="Times New Roman" w:hAnsi="Times New Roman" w:cs="Times New Roman"/>
          <w:sz w:val="24"/>
          <w:szCs w:val="24"/>
        </w:rPr>
        <w:t>and perhaps most importantly,</w:t>
      </w:r>
      <w:r w:rsidR="00DD2957">
        <w:rPr>
          <w:rFonts w:ascii="Times New Roman" w:hAnsi="Times New Roman" w:cs="Times New Roman"/>
          <w:sz w:val="24"/>
          <w:szCs w:val="24"/>
        </w:rPr>
        <w:t xml:space="preserve"> can be deployed </w:t>
      </w:r>
      <w:r w:rsidR="003C7655">
        <w:rPr>
          <w:rFonts w:ascii="Times New Roman" w:hAnsi="Times New Roman" w:cs="Times New Roman"/>
          <w:sz w:val="24"/>
          <w:szCs w:val="24"/>
        </w:rPr>
        <w:t>quickly</w:t>
      </w:r>
      <w:r w:rsidR="00DD2957">
        <w:rPr>
          <w:rFonts w:ascii="Times New Roman" w:hAnsi="Times New Roman" w:cs="Times New Roman"/>
          <w:sz w:val="24"/>
          <w:szCs w:val="24"/>
        </w:rPr>
        <w:t>.  Rural America needs access to high-speed and reliable technologies today, not years from now, in order to remain competitive in our nation’s economy.</w:t>
      </w:r>
      <w:r w:rsidRPr="00934C1D" w:rsidR="00214DE7">
        <w:rPr>
          <w:rFonts w:ascii="Times New Roman" w:hAnsi="Times New Roman" w:cs="Times New Roman"/>
          <w:sz w:val="24"/>
          <w:szCs w:val="24"/>
        </w:rPr>
        <w:t xml:space="preserve">  </w:t>
      </w:r>
      <w:r w:rsidR="00DD2957">
        <w:rPr>
          <w:rFonts w:ascii="Times New Roman" w:hAnsi="Times New Roman" w:cs="Times New Roman"/>
          <w:sz w:val="24"/>
          <w:szCs w:val="24"/>
        </w:rPr>
        <w:t xml:space="preserve">Despite </w:t>
      </w:r>
      <w:r w:rsidR="00943C6B">
        <w:rPr>
          <w:rFonts w:ascii="Times New Roman" w:hAnsi="Times New Roman" w:cs="Times New Roman"/>
          <w:sz w:val="24"/>
          <w:szCs w:val="24"/>
        </w:rPr>
        <w:t>the</w:t>
      </w:r>
      <w:r w:rsidR="00DD2957">
        <w:rPr>
          <w:rFonts w:ascii="Times New Roman" w:hAnsi="Times New Roman" w:cs="Times New Roman"/>
          <w:sz w:val="24"/>
          <w:szCs w:val="24"/>
        </w:rPr>
        <w:t xml:space="preserve"> importan</w:t>
      </w:r>
      <w:r w:rsidR="00353440">
        <w:rPr>
          <w:rFonts w:ascii="Times New Roman" w:hAnsi="Times New Roman" w:cs="Times New Roman"/>
          <w:sz w:val="24"/>
          <w:szCs w:val="24"/>
        </w:rPr>
        <w:t>t role</w:t>
      </w:r>
      <w:r w:rsidR="00943C6B">
        <w:rPr>
          <w:rFonts w:ascii="Times New Roman" w:hAnsi="Times New Roman" w:cs="Times New Roman"/>
          <w:sz w:val="24"/>
          <w:szCs w:val="24"/>
        </w:rPr>
        <w:t xml:space="preserve"> fixed wireless </w:t>
      </w:r>
      <w:r w:rsidR="00353440">
        <w:rPr>
          <w:rFonts w:ascii="Times New Roman" w:hAnsi="Times New Roman" w:cs="Times New Roman"/>
          <w:sz w:val="24"/>
          <w:szCs w:val="24"/>
        </w:rPr>
        <w:t xml:space="preserve">has played </w:t>
      </w:r>
      <w:r w:rsidR="00943C6B">
        <w:rPr>
          <w:rFonts w:ascii="Times New Roman" w:hAnsi="Times New Roman" w:cs="Times New Roman"/>
          <w:sz w:val="24"/>
          <w:szCs w:val="24"/>
        </w:rPr>
        <w:t>in achieving this goal, our policymakers have failed to realize the true potential of fixed wireless and other wireless technologies</w:t>
      </w:r>
      <w:r>
        <w:rPr>
          <w:rFonts w:ascii="Times New Roman" w:hAnsi="Times New Roman" w:cs="Times New Roman"/>
          <w:sz w:val="24"/>
          <w:szCs w:val="24"/>
        </w:rPr>
        <w:t xml:space="preserve">, </w:t>
      </w:r>
      <w:r w:rsidR="00353440">
        <w:rPr>
          <w:rFonts w:ascii="Times New Roman" w:hAnsi="Times New Roman" w:cs="Times New Roman"/>
          <w:sz w:val="24"/>
          <w:szCs w:val="24"/>
        </w:rPr>
        <w:t>among them</w:t>
      </w:r>
      <w:r>
        <w:rPr>
          <w:rFonts w:ascii="Times New Roman" w:hAnsi="Times New Roman" w:cs="Times New Roman"/>
          <w:sz w:val="24"/>
          <w:szCs w:val="24"/>
        </w:rPr>
        <w:t xml:space="preserve"> satellite, </w:t>
      </w:r>
      <w:r w:rsidR="00943C6B">
        <w:rPr>
          <w:rFonts w:ascii="Times New Roman" w:hAnsi="Times New Roman" w:cs="Times New Roman"/>
          <w:sz w:val="24"/>
          <w:szCs w:val="24"/>
        </w:rPr>
        <w:t>and hav</w:t>
      </w:r>
      <w:r w:rsidR="00F000D4">
        <w:rPr>
          <w:rFonts w:ascii="Times New Roman" w:hAnsi="Times New Roman" w:cs="Times New Roman"/>
          <w:sz w:val="24"/>
          <w:szCs w:val="24"/>
        </w:rPr>
        <w:t>e</w:t>
      </w:r>
      <w:r w:rsidR="00353440">
        <w:rPr>
          <w:rFonts w:ascii="Times New Roman" w:hAnsi="Times New Roman" w:cs="Times New Roman"/>
          <w:sz w:val="24"/>
          <w:szCs w:val="24"/>
        </w:rPr>
        <w:t>,</w:t>
      </w:r>
      <w:r w:rsidR="00F000D4">
        <w:rPr>
          <w:rFonts w:ascii="Times New Roman" w:hAnsi="Times New Roman" w:cs="Times New Roman"/>
          <w:sz w:val="24"/>
          <w:szCs w:val="24"/>
        </w:rPr>
        <w:t xml:space="preserve"> in doing so</w:t>
      </w:r>
      <w:r w:rsidR="00353440">
        <w:rPr>
          <w:rFonts w:ascii="Times New Roman" w:hAnsi="Times New Roman" w:cs="Times New Roman"/>
          <w:sz w:val="24"/>
          <w:szCs w:val="24"/>
        </w:rPr>
        <w:t>,</w:t>
      </w:r>
      <w:r w:rsidR="00943C6B">
        <w:rPr>
          <w:rFonts w:ascii="Times New Roman" w:hAnsi="Times New Roman" w:cs="Times New Roman"/>
          <w:sz w:val="24"/>
          <w:szCs w:val="24"/>
        </w:rPr>
        <w:t xml:space="preserve"> disadvantaged </w:t>
      </w:r>
      <w:r>
        <w:rPr>
          <w:rFonts w:ascii="Times New Roman" w:hAnsi="Times New Roman" w:cs="Times New Roman"/>
          <w:sz w:val="24"/>
          <w:szCs w:val="24"/>
        </w:rPr>
        <w:t>wireless</w:t>
      </w:r>
      <w:r w:rsidR="00943C6B">
        <w:rPr>
          <w:rFonts w:ascii="Times New Roman" w:hAnsi="Times New Roman" w:cs="Times New Roman"/>
          <w:sz w:val="24"/>
          <w:szCs w:val="24"/>
        </w:rPr>
        <w:t xml:space="preserve"> technolog</w:t>
      </w:r>
      <w:r>
        <w:rPr>
          <w:rFonts w:ascii="Times New Roman" w:hAnsi="Times New Roman" w:cs="Times New Roman"/>
          <w:sz w:val="24"/>
          <w:szCs w:val="24"/>
        </w:rPr>
        <w:t>y provider</w:t>
      </w:r>
      <w:r w:rsidR="00F000D4">
        <w:rPr>
          <w:rFonts w:ascii="Times New Roman" w:hAnsi="Times New Roman" w:cs="Times New Roman"/>
          <w:sz w:val="24"/>
          <w:szCs w:val="24"/>
        </w:rPr>
        <w:t>s’</w:t>
      </w:r>
      <w:r>
        <w:rPr>
          <w:rFonts w:ascii="Times New Roman" w:hAnsi="Times New Roman" w:cs="Times New Roman"/>
          <w:sz w:val="24"/>
          <w:szCs w:val="24"/>
        </w:rPr>
        <w:t xml:space="preserve"> ability</w:t>
      </w:r>
      <w:r w:rsidR="00943C6B">
        <w:rPr>
          <w:rFonts w:ascii="Times New Roman" w:hAnsi="Times New Roman" w:cs="Times New Roman"/>
          <w:sz w:val="24"/>
          <w:szCs w:val="24"/>
        </w:rPr>
        <w:t xml:space="preserve"> to compete in the marketplace by gaining access to the </w:t>
      </w:r>
      <w:r w:rsidR="00F000D4">
        <w:rPr>
          <w:rFonts w:ascii="Times New Roman" w:hAnsi="Times New Roman" w:cs="Times New Roman"/>
          <w:sz w:val="24"/>
          <w:szCs w:val="24"/>
        </w:rPr>
        <w:t>funds</w:t>
      </w:r>
      <w:r w:rsidR="00943C6B">
        <w:rPr>
          <w:rFonts w:ascii="Times New Roman" w:hAnsi="Times New Roman" w:cs="Times New Roman"/>
          <w:sz w:val="24"/>
          <w:szCs w:val="24"/>
        </w:rPr>
        <w:t xml:space="preserve"> available in government programs aimed at serving rural America.  </w:t>
      </w:r>
    </w:p>
    <w:p w:rsidR="005E70D8" w:rsidP="00934C1D" w14:paraId="5A4C6299" w14:textId="77777777">
      <w:pPr>
        <w:spacing w:after="0" w:line="240" w:lineRule="auto"/>
        <w:ind w:firstLine="720"/>
        <w:rPr>
          <w:rFonts w:ascii="Times New Roman" w:hAnsi="Times New Roman" w:cs="Times New Roman"/>
          <w:sz w:val="24"/>
          <w:szCs w:val="24"/>
        </w:rPr>
      </w:pPr>
    </w:p>
    <w:p w:rsidR="00214DE7" w:rsidP="00934C1D" w14:paraId="7ED11762" w14:textId="17AF8B0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 </w:t>
      </w:r>
      <w:r w:rsidR="005A209B">
        <w:rPr>
          <w:rFonts w:ascii="Times New Roman" w:hAnsi="Times New Roman" w:cs="Times New Roman"/>
          <w:sz w:val="24"/>
          <w:szCs w:val="24"/>
        </w:rPr>
        <w:t xml:space="preserve">fully </w:t>
      </w:r>
      <w:r>
        <w:rPr>
          <w:rFonts w:ascii="Times New Roman" w:hAnsi="Times New Roman" w:cs="Times New Roman"/>
          <w:sz w:val="24"/>
          <w:szCs w:val="24"/>
        </w:rPr>
        <w:t xml:space="preserve">agree with WISPA’s recent statements about the lack of technological neutrality in the BEAD program.  </w:t>
      </w:r>
      <w:r w:rsidR="005E70D8">
        <w:rPr>
          <w:rFonts w:ascii="Times New Roman" w:hAnsi="Times New Roman" w:cs="Times New Roman"/>
          <w:sz w:val="24"/>
          <w:szCs w:val="24"/>
        </w:rPr>
        <w:t>The definitions adopted by NTIA have</w:t>
      </w:r>
      <w:r w:rsidR="006363A8">
        <w:rPr>
          <w:rFonts w:ascii="Times New Roman" w:hAnsi="Times New Roman" w:cs="Times New Roman"/>
          <w:sz w:val="24"/>
          <w:szCs w:val="24"/>
        </w:rPr>
        <w:t>, unfortunately,</w:t>
      </w:r>
      <w:r w:rsidR="005E70D8">
        <w:rPr>
          <w:rFonts w:ascii="Times New Roman" w:hAnsi="Times New Roman" w:cs="Times New Roman"/>
          <w:sz w:val="24"/>
          <w:szCs w:val="24"/>
        </w:rPr>
        <w:t xml:space="preserve"> stacked the deck in favor of fiber deployments</w:t>
      </w:r>
      <w:r w:rsidR="00E937FA">
        <w:rPr>
          <w:rFonts w:ascii="Times New Roman" w:hAnsi="Times New Roman" w:cs="Times New Roman"/>
          <w:sz w:val="24"/>
          <w:szCs w:val="24"/>
        </w:rPr>
        <w:t>—</w:t>
      </w:r>
      <w:r w:rsidR="005E70D8">
        <w:rPr>
          <w:rFonts w:ascii="Times New Roman" w:hAnsi="Times New Roman" w:cs="Times New Roman"/>
          <w:sz w:val="24"/>
          <w:szCs w:val="24"/>
        </w:rPr>
        <w:t xml:space="preserve">in places where fiber </w:t>
      </w:r>
      <w:r w:rsidR="003C7655">
        <w:rPr>
          <w:rFonts w:ascii="Times New Roman" w:hAnsi="Times New Roman" w:cs="Times New Roman"/>
          <w:sz w:val="24"/>
          <w:szCs w:val="24"/>
        </w:rPr>
        <w:t>will likely</w:t>
      </w:r>
      <w:r w:rsidR="005E70D8">
        <w:rPr>
          <w:rFonts w:ascii="Times New Roman" w:hAnsi="Times New Roman" w:cs="Times New Roman"/>
          <w:sz w:val="24"/>
          <w:szCs w:val="24"/>
        </w:rPr>
        <w:t xml:space="preserve"> take years to build-out, if it’s even possible, </w:t>
      </w:r>
      <w:r w:rsidR="006363A8">
        <w:rPr>
          <w:rFonts w:ascii="Times New Roman" w:hAnsi="Times New Roman" w:cs="Times New Roman"/>
          <w:sz w:val="24"/>
          <w:szCs w:val="24"/>
        </w:rPr>
        <w:t>whether because of</w:t>
      </w:r>
      <w:r w:rsidR="005E70D8">
        <w:rPr>
          <w:rFonts w:ascii="Times New Roman" w:hAnsi="Times New Roman" w:cs="Times New Roman"/>
          <w:sz w:val="24"/>
          <w:szCs w:val="24"/>
        </w:rPr>
        <w:t xml:space="preserve"> the difficulties presented by the terrain </w:t>
      </w:r>
      <w:r w:rsidR="006363A8">
        <w:rPr>
          <w:rFonts w:ascii="Times New Roman" w:hAnsi="Times New Roman" w:cs="Times New Roman"/>
          <w:sz w:val="24"/>
          <w:szCs w:val="24"/>
        </w:rPr>
        <w:t>in</w:t>
      </w:r>
      <w:r w:rsidR="005E70D8">
        <w:rPr>
          <w:rFonts w:ascii="Times New Roman" w:hAnsi="Times New Roman" w:cs="Times New Roman"/>
          <w:sz w:val="24"/>
          <w:szCs w:val="24"/>
        </w:rPr>
        <w:t xml:space="preserve"> specific area</w:t>
      </w:r>
      <w:r w:rsidR="006363A8">
        <w:rPr>
          <w:rFonts w:ascii="Times New Roman" w:hAnsi="Times New Roman" w:cs="Times New Roman"/>
          <w:sz w:val="24"/>
          <w:szCs w:val="24"/>
        </w:rPr>
        <w:t>s</w:t>
      </w:r>
      <w:r w:rsidR="005E70D8">
        <w:rPr>
          <w:rFonts w:ascii="Times New Roman" w:hAnsi="Times New Roman" w:cs="Times New Roman"/>
          <w:sz w:val="24"/>
          <w:szCs w:val="24"/>
        </w:rPr>
        <w:t>, the lack of infrastructure for supporting fiber</w:t>
      </w:r>
      <w:r w:rsidR="006363A8">
        <w:rPr>
          <w:rFonts w:ascii="Times New Roman" w:hAnsi="Times New Roman" w:cs="Times New Roman"/>
          <w:sz w:val="24"/>
          <w:szCs w:val="24"/>
        </w:rPr>
        <w:t>, or competition for limited fiber supplies from more densely populated markets</w:t>
      </w:r>
      <w:r w:rsidR="005E70D8">
        <w:rPr>
          <w:rFonts w:ascii="Times New Roman" w:hAnsi="Times New Roman" w:cs="Times New Roman"/>
          <w:sz w:val="24"/>
          <w:szCs w:val="24"/>
        </w:rPr>
        <w:t xml:space="preserve">.  We must reconsider this approach if we wish for rural America to keep pace with the rest of the U.S and the U.S with the rest of the world.  </w:t>
      </w:r>
    </w:p>
    <w:p w:rsidR="003C7655" w:rsidP="00934C1D" w14:paraId="10EC07C3" w14:textId="49F26EEC">
      <w:pPr>
        <w:spacing w:after="0" w:line="240" w:lineRule="auto"/>
        <w:ind w:firstLine="720"/>
        <w:rPr>
          <w:rFonts w:ascii="Times New Roman" w:hAnsi="Times New Roman" w:cs="Times New Roman"/>
          <w:sz w:val="24"/>
          <w:szCs w:val="24"/>
        </w:rPr>
      </w:pPr>
    </w:p>
    <w:p w:rsidR="00CD0942" w:rsidP="00E937FA" w14:paraId="33A2C653" w14:textId="098ABA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WISPA’s members, and the fixed wireless </w:t>
      </w:r>
      <w:r w:rsidR="00353440">
        <w:rPr>
          <w:rFonts w:ascii="Times New Roman" w:hAnsi="Times New Roman" w:cs="Times New Roman"/>
          <w:sz w:val="24"/>
          <w:szCs w:val="24"/>
        </w:rPr>
        <w:t>industry</w:t>
      </w:r>
      <w:r>
        <w:rPr>
          <w:rFonts w:ascii="Times New Roman" w:hAnsi="Times New Roman" w:cs="Times New Roman"/>
          <w:sz w:val="24"/>
          <w:szCs w:val="24"/>
        </w:rPr>
        <w:t xml:space="preserve"> general</w:t>
      </w:r>
      <w:r w:rsidR="006363A8">
        <w:rPr>
          <w:rFonts w:ascii="Times New Roman" w:hAnsi="Times New Roman" w:cs="Times New Roman"/>
          <w:sz w:val="24"/>
          <w:szCs w:val="24"/>
        </w:rPr>
        <w:t>ly,</w:t>
      </w:r>
      <w:r>
        <w:rPr>
          <w:rFonts w:ascii="Times New Roman" w:hAnsi="Times New Roman" w:cs="Times New Roman"/>
          <w:sz w:val="24"/>
          <w:szCs w:val="24"/>
        </w:rPr>
        <w:t xml:space="preserve"> </w:t>
      </w:r>
      <w:r w:rsidR="009C63E5">
        <w:rPr>
          <w:rFonts w:ascii="Times New Roman" w:hAnsi="Times New Roman" w:cs="Times New Roman"/>
          <w:sz w:val="24"/>
          <w:szCs w:val="24"/>
        </w:rPr>
        <w:t>are</w:t>
      </w:r>
      <w:r>
        <w:rPr>
          <w:rFonts w:ascii="Times New Roman" w:hAnsi="Times New Roman" w:cs="Times New Roman"/>
          <w:sz w:val="24"/>
          <w:szCs w:val="24"/>
        </w:rPr>
        <w:t xml:space="preserve"> s</w:t>
      </w:r>
      <w:r w:rsidR="006363A8">
        <w:rPr>
          <w:rFonts w:ascii="Times New Roman" w:hAnsi="Times New Roman" w:cs="Times New Roman"/>
          <w:sz w:val="24"/>
          <w:szCs w:val="24"/>
        </w:rPr>
        <w:t>c</w:t>
      </w:r>
      <w:r>
        <w:rPr>
          <w:rFonts w:ascii="Times New Roman" w:hAnsi="Times New Roman" w:cs="Times New Roman"/>
          <w:sz w:val="24"/>
          <w:szCs w:val="24"/>
        </w:rPr>
        <w:t>rappy and innovative and w</w:t>
      </w:r>
      <w:r w:rsidR="009C63E5">
        <w:rPr>
          <w:rFonts w:ascii="Times New Roman" w:hAnsi="Times New Roman" w:cs="Times New Roman"/>
          <w:sz w:val="24"/>
          <w:szCs w:val="24"/>
        </w:rPr>
        <w:t>ere</w:t>
      </w:r>
      <w:r>
        <w:rPr>
          <w:rFonts w:ascii="Times New Roman" w:hAnsi="Times New Roman" w:cs="Times New Roman"/>
          <w:sz w:val="24"/>
          <w:szCs w:val="24"/>
        </w:rPr>
        <w:t xml:space="preserve"> willing to endeavor</w:t>
      </w:r>
      <w:r w:rsidR="005A209B">
        <w:rPr>
          <w:rFonts w:ascii="Times New Roman" w:hAnsi="Times New Roman" w:cs="Times New Roman"/>
          <w:sz w:val="24"/>
          <w:szCs w:val="24"/>
        </w:rPr>
        <w:t xml:space="preserve"> to build-out</w:t>
      </w:r>
      <w:r>
        <w:rPr>
          <w:rFonts w:ascii="Times New Roman" w:hAnsi="Times New Roman" w:cs="Times New Roman"/>
          <w:sz w:val="24"/>
          <w:szCs w:val="24"/>
        </w:rPr>
        <w:t xml:space="preserve"> broadband in hard to serve areas even before money from government programs was available.  Yet despite successfully serving these communities,</w:t>
      </w:r>
      <w:r>
        <w:rPr>
          <w:rFonts w:ascii="Times New Roman" w:hAnsi="Times New Roman" w:cs="Times New Roman"/>
          <w:sz w:val="24"/>
          <w:szCs w:val="24"/>
        </w:rPr>
        <w:t xml:space="preserve"> federal</w:t>
      </w:r>
      <w:r>
        <w:rPr>
          <w:rFonts w:ascii="Times New Roman" w:hAnsi="Times New Roman" w:cs="Times New Roman"/>
          <w:sz w:val="24"/>
          <w:szCs w:val="24"/>
        </w:rPr>
        <w:t xml:space="preserve"> policies would rather ignore these successes in favor of pie-in-the-sky ideals about fiber’s </w:t>
      </w:r>
      <w:r>
        <w:rPr>
          <w:rFonts w:ascii="Times New Roman" w:hAnsi="Times New Roman" w:cs="Times New Roman"/>
          <w:sz w:val="24"/>
          <w:szCs w:val="24"/>
        </w:rPr>
        <w:t xml:space="preserve">technological </w:t>
      </w:r>
      <w:r>
        <w:rPr>
          <w:rFonts w:ascii="Times New Roman" w:hAnsi="Times New Roman" w:cs="Times New Roman"/>
          <w:sz w:val="24"/>
          <w:szCs w:val="24"/>
        </w:rPr>
        <w:t>superiority or the necessity of 100 Mbps symmetry</w:t>
      </w:r>
      <w:r w:rsidR="00F000D4">
        <w:rPr>
          <w:rFonts w:ascii="Times New Roman" w:hAnsi="Times New Roman" w:cs="Times New Roman"/>
          <w:sz w:val="24"/>
          <w:szCs w:val="24"/>
        </w:rPr>
        <w:t xml:space="preserve"> for all broadband networks</w:t>
      </w:r>
      <w:r>
        <w:rPr>
          <w:rFonts w:ascii="Times New Roman" w:hAnsi="Times New Roman" w:cs="Times New Roman"/>
          <w:sz w:val="24"/>
          <w:szCs w:val="24"/>
        </w:rPr>
        <w:t xml:space="preserve">.  It remains a mystery to me why we continue to fixate on ideology when we face such a pressing need to reach rural America.  </w:t>
      </w:r>
      <w:r w:rsidR="005A209B">
        <w:rPr>
          <w:rFonts w:ascii="Times New Roman" w:hAnsi="Times New Roman" w:cs="Times New Roman"/>
          <w:sz w:val="24"/>
          <w:szCs w:val="24"/>
        </w:rPr>
        <w:t>Particularly when we currently have a way to do that expeditiously.</w:t>
      </w:r>
    </w:p>
    <w:p w:rsidR="006363A8" w:rsidP="006363A8" w14:paraId="3BC117BF" w14:textId="5FA68401">
      <w:pPr>
        <w:pStyle w:val="NormalWeb"/>
        <w:ind w:firstLine="720"/>
      </w:pPr>
      <w:r>
        <w:t>And don’t just take it from me.  As per the Communications Marketplace Report, the operator with the largest fixed broadband footprint—at 60 percent of the population—was T-Mobile, because of its rapid deployment (thanks to the T-Mobile/Sprint merger commitments) of a fixed wireless network that has allowed the company to achieve the largest footprint based on the percentage of the U.S. population covered. And other large wireless carriers have also grown their networks to cover large proportions of the population.</w:t>
      </w:r>
    </w:p>
    <w:p w:rsidR="00FB4CA8" w:rsidP="00F000D4" w14:paraId="3F4D75AB" w14:textId="5401F5F0">
      <w:pPr>
        <w:pStyle w:val="NormalWeb"/>
        <w:ind w:firstLine="720"/>
      </w:pPr>
      <w:r>
        <w:t xml:space="preserve">I mention this </w:t>
      </w:r>
      <w:r w:rsidR="00353440">
        <w:t xml:space="preserve">as an </w:t>
      </w:r>
      <w:r>
        <w:t xml:space="preserve">anecdote </w:t>
      </w:r>
      <w:r w:rsidR="00353440">
        <w:t xml:space="preserve">to </w:t>
      </w:r>
      <w:r>
        <w:t xml:space="preserve">mostly draw attention to how ahead of the curve WISPA’s membership is and has been for years in choosing to deploy fixed wireless access networks across America’s heartland.  Keep up the good work.  </w:t>
      </w:r>
    </w:p>
    <w:p w:rsidR="001E0B81" w:rsidP="00F000D4" w14:paraId="7E56C0CF" w14:textId="7F4D478D">
      <w:pPr>
        <w:spacing w:before="100" w:beforeAutospacing="1" w:after="100" w:afterAutospacing="1" w:line="240" w:lineRule="auto"/>
        <w:ind w:firstLine="720"/>
        <w:rPr>
          <w:rFonts w:ascii="Times New Roman" w:hAnsi="Times New Roman" w:cs="Times New Roman"/>
          <w:sz w:val="24"/>
          <w:szCs w:val="24"/>
        </w:rPr>
      </w:pPr>
      <w:r w:rsidRPr="00934C1D">
        <w:rPr>
          <w:rFonts w:ascii="Times New Roman" w:hAnsi="Times New Roman" w:cs="Times New Roman"/>
          <w:sz w:val="24"/>
          <w:szCs w:val="24"/>
        </w:rPr>
        <w:t>Thank you all</w:t>
      </w:r>
      <w:r w:rsidR="00F000D4">
        <w:rPr>
          <w:rFonts w:ascii="Times New Roman" w:hAnsi="Times New Roman" w:cs="Times New Roman"/>
          <w:sz w:val="24"/>
          <w:szCs w:val="24"/>
        </w:rPr>
        <w:t xml:space="preserve"> for letting me join you today—if only virtually—and e</w:t>
      </w:r>
      <w:r w:rsidRPr="00934C1D" w:rsidR="000628C6">
        <w:rPr>
          <w:rFonts w:ascii="Times New Roman" w:hAnsi="Times New Roman" w:cs="Times New Roman"/>
          <w:sz w:val="24"/>
          <w:szCs w:val="24"/>
        </w:rPr>
        <w:t>njoy the rest of the conference.</w:t>
      </w:r>
    </w:p>
    <w:p w:rsidR="00DD2957" w:rsidP="00C33382" w14:paraId="40AD7D58" w14:textId="5AAE7AE6">
      <w:pPr>
        <w:spacing w:before="100" w:beforeAutospacing="1" w:after="100" w:afterAutospacing="1" w:line="240" w:lineRule="auto"/>
        <w:ind w:firstLine="720"/>
        <w:rPr>
          <w:rFonts w:ascii="Times New Roman" w:hAnsi="Times New Roman" w:cs="Times New Roman"/>
          <w:sz w:val="24"/>
          <w:szCs w:val="24"/>
        </w:rPr>
      </w:pPr>
    </w:p>
    <w:p w:rsidR="00DD2957" w:rsidRPr="00934C1D" w:rsidP="00DD2957" w14:paraId="72ADB2E7" w14:textId="053865E4">
      <w:pPr>
        <w:spacing w:before="100" w:beforeAutospacing="1" w:after="100" w:afterAutospacing="1" w:line="240" w:lineRule="auto"/>
        <w:ind w:firstLine="720"/>
        <w:rPr>
          <w:rFonts w:ascii="Times New Roman" w:hAnsi="Times New Roman" w:cs="Times New Roman"/>
          <w:sz w:val="24"/>
          <w:szCs w:val="24"/>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6166F7"/>
    <w:multiLevelType w:val="hybridMultilevel"/>
    <w:tmpl w:val="77BE3AD0"/>
    <w:lvl w:ilvl="0">
      <w:start w:val="0"/>
      <w:numFmt w:val="bullet"/>
      <w:lvlText w:val=""/>
      <w:lvlJc w:val="left"/>
      <w:pPr>
        <w:ind w:left="720" w:hanging="360"/>
      </w:pPr>
      <w:rPr>
        <w:rFonts w:ascii="Symbol" w:hAnsi="Symbol"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9DF54C8"/>
    <w:multiLevelType w:val="hybridMultilevel"/>
    <w:tmpl w:val="BAEC9500"/>
    <w:lvl w:ilvl="0">
      <w:start w:val="0"/>
      <w:numFmt w:val="bullet"/>
      <w:lvlText w:val=""/>
      <w:lvlJc w:val="left"/>
      <w:pPr>
        <w:ind w:left="720" w:hanging="360"/>
      </w:pPr>
      <w:rPr>
        <w:rFonts w:ascii="Symbol" w:hAnsi="Symbol" w:eastAsiaTheme="minorHAns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420B70B1"/>
    <w:multiLevelType w:val="hybridMultilevel"/>
    <w:tmpl w:val="5420D09E"/>
    <w:lvl w:ilvl="0">
      <w:start w:val="0"/>
      <w:numFmt w:val="bullet"/>
      <w:lvlText w:val=""/>
      <w:lvlJc w:val="left"/>
      <w:pPr>
        <w:ind w:left="720" w:hanging="360"/>
      </w:pPr>
      <w:rPr>
        <w:rFonts w:ascii="Symbol" w:hAnsi="Symbol"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77E54D40"/>
    <w:multiLevelType w:val="multilevel"/>
    <w:tmpl w:val="D0283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B66"/>
    <w:rsid w:val="000179A3"/>
    <w:rsid w:val="00023240"/>
    <w:rsid w:val="000628C6"/>
    <w:rsid w:val="00065156"/>
    <w:rsid w:val="0008331A"/>
    <w:rsid w:val="000A7607"/>
    <w:rsid w:val="000D436E"/>
    <w:rsid w:val="000E4353"/>
    <w:rsid w:val="00126703"/>
    <w:rsid w:val="00164D92"/>
    <w:rsid w:val="00171FA0"/>
    <w:rsid w:val="00194FA2"/>
    <w:rsid w:val="001A70DC"/>
    <w:rsid w:val="001B34AA"/>
    <w:rsid w:val="001B4516"/>
    <w:rsid w:val="001E0B81"/>
    <w:rsid w:val="00200D80"/>
    <w:rsid w:val="002043F1"/>
    <w:rsid w:val="0020721D"/>
    <w:rsid w:val="002114F7"/>
    <w:rsid w:val="00214DE7"/>
    <w:rsid w:val="00231FFF"/>
    <w:rsid w:val="00262B9B"/>
    <w:rsid w:val="00276234"/>
    <w:rsid w:val="00285745"/>
    <w:rsid w:val="00295B2E"/>
    <w:rsid w:val="002977E7"/>
    <w:rsid w:val="002C306D"/>
    <w:rsid w:val="002E1692"/>
    <w:rsid w:val="002E746E"/>
    <w:rsid w:val="00310BC2"/>
    <w:rsid w:val="00353440"/>
    <w:rsid w:val="00353571"/>
    <w:rsid w:val="00377B00"/>
    <w:rsid w:val="003A4815"/>
    <w:rsid w:val="003C6ED5"/>
    <w:rsid w:val="003C7655"/>
    <w:rsid w:val="003E2884"/>
    <w:rsid w:val="003E695E"/>
    <w:rsid w:val="003E74F6"/>
    <w:rsid w:val="00427B66"/>
    <w:rsid w:val="0044709F"/>
    <w:rsid w:val="004806F5"/>
    <w:rsid w:val="004A6F7D"/>
    <w:rsid w:val="004D5203"/>
    <w:rsid w:val="004E3FCB"/>
    <w:rsid w:val="004F4B2C"/>
    <w:rsid w:val="00500B69"/>
    <w:rsid w:val="005028AF"/>
    <w:rsid w:val="00505168"/>
    <w:rsid w:val="00512870"/>
    <w:rsid w:val="00533D87"/>
    <w:rsid w:val="00534997"/>
    <w:rsid w:val="0056740B"/>
    <w:rsid w:val="00575055"/>
    <w:rsid w:val="00586B82"/>
    <w:rsid w:val="005A209B"/>
    <w:rsid w:val="005A5B87"/>
    <w:rsid w:val="005B19F8"/>
    <w:rsid w:val="005C03C2"/>
    <w:rsid w:val="005D05B4"/>
    <w:rsid w:val="005E2D63"/>
    <w:rsid w:val="005E70D8"/>
    <w:rsid w:val="005F057C"/>
    <w:rsid w:val="005F17E2"/>
    <w:rsid w:val="00621AFA"/>
    <w:rsid w:val="006363A8"/>
    <w:rsid w:val="00641165"/>
    <w:rsid w:val="00643500"/>
    <w:rsid w:val="006457F0"/>
    <w:rsid w:val="00652CB4"/>
    <w:rsid w:val="00693FC4"/>
    <w:rsid w:val="006F11C7"/>
    <w:rsid w:val="007038AE"/>
    <w:rsid w:val="00706DA3"/>
    <w:rsid w:val="007114FA"/>
    <w:rsid w:val="007145A5"/>
    <w:rsid w:val="007274A8"/>
    <w:rsid w:val="00732B90"/>
    <w:rsid w:val="00755D80"/>
    <w:rsid w:val="00760BB3"/>
    <w:rsid w:val="007B02A2"/>
    <w:rsid w:val="007C2A05"/>
    <w:rsid w:val="007D6C98"/>
    <w:rsid w:val="007F0EC0"/>
    <w:rsid w:val="007F434C"/>
    <w:rsid w:val="008365B8"/>
    <w:rsid w:val="00860427"/>
    <w:rsid w:val="00877DF0"/>
    <w:rsid w:val="00882F49"/>
    <w:rsid w:val="008A7280"/>
    <w:rsid w:val="008E57BD"/>
    <w:rsid w:val="008F0154"/>
    <w:rsid w:val="009049BC"/>
    <w:rsid w:val="009103B3"/>
    <w:rsid w:val="00934C1D"/>
    <w:rsid w:val="00943C6B"/>
    <w:rsid w:val="009478C8"/>
    <w:rsid w:val="0096595F"/>
    <w:rsid w:val="009722FB"/>
    <w:rsid w:val="009916EE"/>
    <w:rsid w:val="009932B9"/>
    <w:rsid w:val="009965C7"/>
    <w:rsid w:val="009B2238"/>
    <w:rsid w:val="009C5F41"/>
    <w:rsid w:val="009C63E5"/>
    <w:rsid w:val="009F08D9"/>
    <w:rsid w:val="009F1834"/>
    <w:rsid w:val="00A14389"/>
    <w:rsid w:val="00A14B1B"/>
    <w:rsid w:val="00A21E0E"/>
    <w:rsid w:val="00A27ACF"/>
    <w:rsid w:val="00A625FB"/>
    <w:rsid w:val="00AB6247"/>
    <w:rsid w:val="00AB6E4A"/>
    <w:rsid w:val="00B11E78"/>
    <w:rsid w:val="00B138D6"/>
    <w:rsid w:val="00B469E6"/>
    <w:rsid w:val="00B47A0C"/>
    <w:rsid w:val="00B73160"/>
    <w:rsid w:val="00B83ADB"/>
    <w:rsid w:val="00B91A10"/>
    <w:rsid w:val="00B92BD3"/>
    <w:rsid w:val="00B94D69"/>
    <w:rsid w:val="00B9727E"/>
    <w:rsid w:val="00BA36AD"/>
    <w:rsid w:val="00BB592E"/>
    <w:rsid w:val="00BC41BA"/>
    <w:rsid w:val="00BC4AD5"/>
    <w:rsid w:val="00BE0662"/>
    <w:rsid w:val="00BE7A02"/>
    <w:rsid w:val="00BF651A"/>
    <w:rsid w:val="00C06372"/>
    <w:rsid w:val="00C17DA3"/>
    <w:rsid w:val="00C33382"/>
    <w:rsid w:val="00C404F6"/>
    <w:rsid w:val="00C77BE6"/>
    <w:rsid w:val="00C81F0D"/>
    <w:rsid w:val="00C845C6"/>
    <w:rsid w:val="00C91679"/>
    <w:rsid w:val="00C952F6"/>
    <w:rsid w:val="00C955D7"/>
    <w:rsid w:val="00CA38A7"/>
    <w:rsid w:val="00CC1A68"/>
    <w:rsid w:val="00CC6C29"/>
    <w:rsid w:val="00CD0942"/>
    <w:rsid w:val="00CF5B90"/>
    <w:rsid w:val="00CF6629"/>
    <w:rsid w:val="00D07F34"/>
    <w:rsid w:val="00D143CE"/>
    <w:rsid w:val="00D310CF"/>
    <w:rsid w:val="00D332EA"/>
    <w:rsid w:val="00D60DBB"/>
    <w:rsid w:val="00D60F1E"/>
    <w:rsid w:val="00D8543D"/>
    <w:rsid w:val="00DA3E76"/>
    <w:rsid w:val="00DA447E"/>
    <w:rsid w:val="00DB03B9"/>
    <w:rsid w:val="00DD2957"/>
    <w:rsid w:val="00DD4F4B"/>
    <w:rsid w:val="00DF20A4"/>
    <w:rsid w:val="00E34B05"/>
    <w:rsid w:val="00E43D0D"/>
    <w:rsid w:val="00E44B75"/>
    <w:rsid w:val="00E62581"/>
    <w:rsid w:val="00E90C61"/>
    <w:rsid w:val="00E937FA"/>
    <w:rsid w:val="00E977B5"/>
    <w:rsid w:val="00EB0E25"/>
    <w:rsid w:val="00EB505D"/>
    <w:rsid w:val="00EC0672"/>
    <w:rsid w:val="00EC565A"/>
    <w:rsid w:val="00EC7D22"/>
    <w:rsid w:val="00ED38E6"/>
    <w:rsid w:val="00ED3BA9"/>
    <w:rsid w:val="00F000D4"/>
    <w:rsid w:val="00F10696"/>
    <w:rsid w:val="00F251F2"/>
    <w:rsid w:val="00F65198"/>
    <w:rsid w:val="00F748B9"/>
    <w:rsid w:val="00FB2218"/>
    <w:rsid w:val="00FB4CA8"/>
    <w:rsid w:val="00FB6079"/>
    <w:rsid w:val="00FF290B"/>
    <w:rsid w:val="00FF3B0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2D7D049"/>
  <w15:docId w15:val="{B4E0134A-F996-47CD-B425-C151B7551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B66"/>
    <w:pPr>
      <w:ind w:left="720"/>
      <w:contextualSpacing/>
    </w:pPr>
  </w:style>
  <w:style w:type="paragraph" w:styleId="NormalWeb">
    <w:name w:val="Normal (Web)"/>
    <w:basedOn w:val="Normal"/>
    <w:uiPriority w:val="99"/>
    <w:unhideWhenUsed/>
    <w:rsid w:val="005A5B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A5B87"/>
    <w:rPr>
      <w:b/>
      <w:bCs/>
    </w:rPr>
  </w:style>
  <w:style w:type="paragraph" w:customStyle="1" w:styleId="bullet">
    <w:name w:val="bullet"/>
    <w:basedOn w:val="Normal"/>
    <w:rsid w:val="005A5B87"/>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512870"/>
    <w:rPr>
      <w:color w:val="808080"/>
    </w:rPr>
  </w:style>
  <w:style w:type="character" w:styleId="Hyperlink">
    <w:name w:val="Hyperlink"/>
    <w:basedOn w:val="DefaultParagraphFont"/>
    <w:uiPriority w:val="99"/>
    <w:semiHidden/>
    <w:unhideWhenUsed/>
    <w:rsid w:val="00E937FA"/>
    <w:rPr>
      <w:color w:val="0000FF"/>
      <w:u w:val="single"/>
    </w:rPr>
  </w:style>
  <w:style w:type="paragraph" w:styleId="Revision">
    <w:name w:val="Revision"/>
    <w:hidden/>
    <w:uiPriority w:val="99"/>
    <w:semiHidden/>
    <w:rsid w:val="006363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