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B813A5" w14:textId="77777777" w:rsidTr="69E6A29A">
        <w:tblPrEx>
          <w:tblW w:w="0" w:type="auto"/>
          <w:tblLook w:val="0000"/>
        </w:tblPrEx>
        <w:trPr>
          <w:trHeight w:val="2181"/>
        </w:trPr>
        <w:tc>
          <w:tcPr>
            <w:tcW w:w="8856" w:type="dxa"/>
          </w:tcPr>
          <w:p w:rsidR="00FF232D" w:rsidP="006A7D75" w14:paraId="3DDE7470"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A25D2F8" w14:textId="77777777">
            <w:pPr>
              <w:rPr>
                <w:b/>
                <w:bCs/>
                <w:sz w:val="12"/>
                <w:szCs w:val="12"/>
              </w:rPr>
            </w:pPr>
          </w:p>
          <w:p w:rsidR="007A44F8" w:rsidP="00BB4E29" w14:paraId="381B253F" w14:textId="7DEE18DB">
            <w:pPr>
              <w:rPr>
                <w:b/>
                <w:bCs/>
                <w:sz w:val="22"/>
                <w:szCs w:val="22"/>
                <w:lang w:val="es-ES"/>
              </w:rPr>
            </w:pPr>
            <w:r w:rsidRPr="00C6624B">
              <w:rPr>
                <w:b/>
                <w:bCs/>
                <w:sz w:val="22"/>
                <w:szCs w:val="22"/>
                <w:lang w:val="es-ES"/>
              </w:rPr>
              <w:t xml:space="preserve">Media Contact: </w:t>
            </w:r>
          </w:p>
          <w:p w:rsidR="004D75AF" w:rsidRPr="004D75AF" w:rsidP="00BB4E29" w14:paraId="323C93E1" w14:textId="00EDAD11">
            <w:pPr>
              <w:rPr>
                <w:sz w:val="22"/>
                <w:szCs w:val="22"/>
                <w:lang w:val="es-ES"/>
              </w:rPr>
            </w:pPr>
            <w:r w:rsidRPr="004D75AF">
              <w:rPr>
                <w:sz w:val="22"/>
                <w:szCs w:val="22"/>
                <w:lang w:val="es-ES"/>
              </w:rPr>
              <w:t>Paloma Perez</w:t>
            </w:r>
          </w:p>
          <w:p w:rsidR="00FF232D" w:rsidRPr="00C6624B" w:rsidP="00BB4E29" w14:paraId="74C495E5" w14:textId="14DC3930">
            <w:pPr>
              <w:rPr>
                <w:bCs/>
                <w:sz w:val="22"/>
                <w:szCs w:val="22"/>
                <w:lang w:val="es-ES"/>
              </w:rPr>
            </w:pPr>
            <w:r w:rsidRPr="00C6624B">
              <w:rPr>
                <w:bCs/>
                <w:sz w:val="22"/>
                <w:szCs w:val="22"/>
                <w:lang w:val="es-ES"/>
              </w:rPr>
              <w:t>Paloma.Perez@</w:t>
            </w:r>
            <w:r>
              <w:rPr>
                <w:bCs/>
                <w:sz w:val="22"/>
                <w:szCs w:val="22"/>
                <w:lang w:val="es-ES"/>
              </w:rPr>
              <w:t>fcc.gov</w:t>
            </w:r>
          </w:p>
          <w:p w:rsidR="007A44F8" w:rsidRPr="00C6624B" w:rsidP="00BB4E29" w14:paraId="34B75B2B" w14:textId="77777777">
            <w:pPr>
              <w:rPr>
                <w:bCs/>
                <w:sz w:val="22"/>
                <w:szCs w:val="22"/>
                <w:lang w:val="es-ES"/>
              </w:rPr>
            </w:pPr>
          </w:p>
          <w:p w:rsidR="007A44F8" w:rsidRPr="008A3940" w:rsidP="00BB4E29" w14:paraId="79314687" w14:textId="77777777">
            <w:pPr>
              <w:rPr>
                <w:b/>
                <w:sz w:val="22"/>
                <w:szCs w:val="22"/>
              </w:rPr>
            </w:pPr>
            <w:r w:rsidRPr="008A3940">
              <w:rPr>
                <w:b/>
                <w:sz w:val="22"/>
                <w:szCs w:val="22"/>
              </w:rPr>
              <w:t>For Immediate Release</w:t>
            </w:r>
          </w:p>
          <w:p w:rsidR="007A44F8" w:rsidRPr="004A729A" w:rsidP="00BB4E29" w14:paraId="726B94F0" w14:textId="77777777">
            <w:pPr>
              <w:jc w:val="center"/>
              <w:rPr>
                <w:b/>
                <w:bCs/>
                <w:sz w:val="22"/>
                <w:szCs w:val="22"/>
              </w:rPr>
            </w:pPr>
          </w:p>
          <w:p w:rsidR="000E049E" w:rsidP="00D861EE" w14:paraId="243DAA9C" w14:textId="6B28034B">
            <w:pPr>
              <w:tabs>
                <w:tab w:val="left" w:pos="8625"/>
              </w:tabs>
              <w:spacing w:after="120"/>
              <w:jc w:val="center"/>
              <w:rPr>
                <w:b/>
                <w:bCs/>
                <w:sz w:val="26"/>
                <w:szCs w:val="26"/>
              </w:rPr>
            </w:pPr>
            <w:r w:rsidRPr="69E6A29A">
              <w:rPr>
                <w:b/>
                <w:bCs/>
                <w:sz w:val="26"/>
                <w:szCs w:val="26"/>
              </w:rPr>
              <w:t xml:space="preserve">FCC </w:t>
            </w:r>
            <w:r w:rsidRPr="69E6A29A" w:rsidR="6B3C8CBB">
              <w:rPr>
                <w:b/>
                <w:bCs/>
                <w:sz w:val="26"/>
                <w:szCs w:val="26"/>
              </w:rPr>
              <w:t xml:space="preserve">ANNOUNCES </w:t>
            </w:r>
            <w:r w:rsidRPr="69E6A29A" w:rsidR="6E0A30D4">
              <w:rPr>
                <w:b/>
                <w:bCs/>
                <w:sz w:val="26"/>
                <w:szCs w:val="26"/>
              </w:rPr>
              <w:t xml:space="preserve">OVER </w:t>
            </w:r>
            <w:r w:rsidRPr="69E6A29A" w:rsidR="441CA28F">
              <w:rPr>
                <w:b/>
                <w:bCs/>
                <w:sz w:val="26"/>
                <w:szCs w:val="26"/>
              </w:rPr>
              <w:t>$</w:t>
            </w:r>
            <w:r w:rsidRPr="69E6A29A" w:rsidR="6E0A30D4">
              <w:rPr>
                <w:b/>
                <w:bCs/>
                <w:sz w:val="26"/>
                <w:szCs w:val="26"/>
              </w:rPr>
              <w:t>7</w:t>
            </w:r>
            <w:r w:rsidRPr="69E6A29A" w:rsidR="441CA28F">
              <w:rPr>
                <w:b/>
                <w:bCs/>
                <w:sz w:val="26"/>
                <w:szCs w:val="26"/>
              </w:rPr>
              <w:t xml:space="preserve"> MILLION IN </w:t>
            </w:r>
            <w:r w:rsidRPr="69E6A29A" w:rsidR="6E0A30D4">
              <w:rPr>
                <w:b/>
                <w:bCs/>
                <w:sz w:val="26"/>
                <w:szCs w:val="26"/>
              </w:rPr>
              <w:t xml:space="preserve">PILOT </w:t>
            </w:r>
            <w:r w:rsidR="009E1C08">
              <w:rPr>
                <w:b/>
                <w:bCs/>
                <w:sz w:val="26"/>
                <w:szCs w:val="26"/>
              </w:rPr>
              <w:t xml:space="preserve">PROGRAM </w:t>
            </w:r>
            <w:r w:rsidRPr="69E6A29A" w:rsidR="441CA28F">
              <w:rPr>
                <w:b/>
                <w:bCs/>
                <w:sz w:val="26"/>
                <w:szCs w:val="26"/>
              </w:rPr>
              <w:t>OUTREAC</w:t>
            </w:r>
            <w:r w:rsidRPr="69E6A29A" w:rsidR="347A037E">
              <w:rPr>
                <w:b/>
                <w:bCs/>
                <w:sz w:val="26"/>
                <w:szCs w:val="26"/>
              </w:rPr>
              <w:t>H</w:t>
            </w:r>
            <w:r w:rsidRPr="69E6A29A" w:rsidR="441CA28F">
              <w:rPr>
                <w:b/>
                <w:bCs/>
                <w:sz w:val="26"/>
                <w:szCs w:val="26"/>
              </w:rPr>
              <w:t xml:space="preserve"> GRANTS TO FUND </w:t>
            </w:r>
            <w:r w:rsidRPr="69E6A29A" w:rsidR="347A037E">
              <w:rPr>
                <w:b/>
                <w:bCs/>
                <w:sz w:val="26"/>
                <w:szCs w:val="26"/>
              </w:rPr>
              <w:t xml:space="preserve">MORE </w:t>
            </w:r>
            <w:r w:rsidRPr="69E6A29A" w:rsidR="441CA28F">
              <w:rPr>
                <w:b/>
                <w:bCs/>
                <w:sz w:val="26"/>
                <w:szCs w:val="26"/>
              </w:rPr>
              <w:t xml:space="preserve">PROJECTS </w:t>
            </w:r>
            <w:r w:rsidRPr="69E6A29A" w:rsidR="347A037E">
              <w:rPr>
                <w:b/>
                <w:bCs/>
                <w:sz w:val="26"/>
                <w:szCs w:val="26"/>
              </w:rPr>
              <w:t>TO EXPAND</w:t>
            </w:r>
            <w:r w:rsidRPr="69E6A29A" w:rsidR="441CA28F">
              <w:rPr>
                <w:b/>
                <w:bCs/>
                <w:sz w:val="26"/>
                <w:szCs w:val="26"/>
              </w:rPr>
              <w:t xml:space="preserve"> </w:t>
            </w:r>
            <w:r w:rsidR="009E1C08">
              <w:rPr>
                <w:b/>
                <w:bCs/>
                <w:sz w:val="26"/>
                <w:szCs w:val="26"/>
              </w:rPr>
              <w:t>AWARENESS</w:t>
            </w:r>
            <w:r w:rsidRPr="69E6A29A" w:rsidR="11227A30">
              <w:rPr>
                <w:b/>
                <w:bCs/>
                <w:sz w:val="26"/>
                <w:szCs w:val="26"/>
              </w:rPr>
              <w:t xml:space="preserve"> </w:t>
            </w:r>
            <w:r w:rsidRPr="69E6A29A" w:rsidR="347A037E">
              <w:rPr>
                <w:b/>
                <w:bCs/>
                <w:sz w:val="26"/>
                <w:szCs w:val="26"/>
              </w:rPr>
              <w:t>OF AFFORDABLE CONNECTIVITY PROGRAM</w:t>
            </w:r>
          </w:p>
          <w:p w:rsidR="00CC5E08" w:rsidRPr="008A3940" w:rsidP="00040127" w14:paraId="6CC6DA0B" w14:textId="663F36F6">
            <w:pPr>
              <w:tabs>
                <w:tab w:val="left" w:pos="8625"/>
              </w:tabs>
              <w:jc w:val="center"/>
              <w:rPr>
                <w:i/>
              </w:rPr>
            </w:pPr>
            <w:r>
              <w:rPr>
                <w:b/>
                <w:bCs/>
                <w:i/>
              </w:rPr>
              <w:t xml:space="preserve">Funding Will </w:t>
            </w:r>
            <w:r w:rsidR="00355C01">
              <w:rPr>
                <w:b/>
                <w:bCs/>
                <w:i/>
              </w:rPr>
              <w:t xml:space="preserve">Raise Awareness in Federal Housing Communities and Fund Programs to </w:t>
            </w:r>
            <w:r w:rsidR="00CE72EC">
              <w:rPr>
                <w:b/>
                <w:bCs/>
                <w:i/>
              </w:rPr>
              <w:t>Help Consumers Sign</w:t>
            </w:r>
            <w:r w:rsidR="00A42766">
              <w:rPr>
                <w:b/>
                <w:bCs/>
                <w:i/>
              </w:rPr>
              <w:t xml:space="preserve"> </w:t>
            </w:r>
            <w:r w:rsidR="00CE72EC">
              <w:rPr>
                <w:b/>
                <w:bCs/>
                <w:i/>
              </w:rPr>
              <w:t>Up</w:t>
            </w:r>
          </w:p>
          <w:p w:rsidR="00F61155" w:rsidRPr="006B0A70" w:rsidP="00BB4E29" w14:paraId="23A7BAC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A3370" w:rsidP="002E165B" w14:paraId="380D7E5C" w14:textId="46E173F9">
            <w:pPr>
              <w:rPr>
                <w:sz w:val="22"/>
                <w:szCs w:val="22"/>
              </w:rPr>
            </w:pPr>
            <w:r w:rsidRPr="002E165B">
              <w:rPr>
                <w:sz w:val="22"/>
                <w:szCs w:val="22"/>
              </w:rPr>
              <w:t xml:space="preserve">WASHINGTON, </w:t>
            </w:r>
            <w:r w:rsidR="00364D81">
              <w:rPr>
                <w:sz w:val="22"/>
                <w:szCs w:val="22"/>
              </w:rPr>
              <w:t xml:space="preserve">March </w:t>
            </w:r>
            <w:r w:rsidRPr="009E1C08" w:rsidR="00355C01">
              <w:rPr>
                <w:sz w:val="22"/>
                <w:szCs w:val="22"/>
              </w:rPr>
              <w:t>15</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announced</w:t>
            </w:r>
            <w:r w:rsidR="00355C01">
              <w:rPr>
                <w:sz w:val="22"/>
                <w:szCs w:val="22"/>
              </w:rPr>
              <w:t xml:space="preserve"> </w:t>
            </w:r>
            <w:r w:rsidRPr="00355C01" w:rsidR="00355C01">
              <w:rPr>
                <w:sz w:val="22"/>
                <w:szCs w:val="22"/>
              </w:rPr>
              <w:t xml:space="preserve">it is </w:t>
            </w:r>
            <w:r w:rsidR="00F6213B">
              <w:rPr>
                <w:sz w:val="22"/>
                <w:szCs w:val="22"/>
              </w:rPr>
              <w:t>targeting approximately $</w:t>
            </w:r>
            <w:r w:rsidR="001C7753">
              <w:rPr>
                <w:sz w:val="22"/>
                <w:szCs w:val="22"/>
              </w:rPr>
              <w:t>7.</w:t>
            </w:r>
            <w:r w:rsidR="005F3FA8">
              <w:rPr>
                <w:sz w:val="22"/>
                <w:szCs w:val="22"/>
              </w:rPr>
              <w:t>445</w:t>
            </w:r>
            <w:r w:rsidR="009E1C08">
              <w:rPr>
                <w:sz w:val="22"/>
                <w:szCs w:val="22"/>
              </w:rPr>
              <w:t xml:space="preserve"> </w:t>
            </w:r>
            <w:r w:rsidR="00F6213B">
              <w:rPr>
                <w:sz w:val="22"/>
                <w:szCs w:val="22"/>
              </w:rPr>
              <w:t>million for two</w:t>
            </w:r>
            <w:r>
              <w:rPr>
                <w:sz w:val="22"/>
                <w:szCs w:val="22"/>
              </w:rPr>
              <w:t xml:space="preserve"> additional </w:t>
            </w:r>
            <w:r w:rsidR="005F3FA8">
              <w:rPr>
                <w:sz w:val="22"/>
                <w:szCs w:val="22"/>
              </w:rPr>
              <w:t xml:space="preserve">one-year, pilot </w:t>
            </w:r>
            <w:r>
              <w:rPr>
                <w:sz w:val="22"/>
                <w:szCs w:val="22"/>
              </w:rPr>
              <w:t>outreach grant programs to raise awareness of the Affordable Connectivity Program (ACP)</w:t>
            </w:r>
            <w:r w:rsidR="006A3601">
              <w:rPr>
                <w:sz w:val="22"/>
                <w:szCs w:val="22"/>
              </w:rPr>
              <w:t>, the nation’s largest broadband affordability in its history</w:t>
            </w:r>
            <w:r>
              <w:rPr>
                <w:sz w:val="22"/>
                <w:szCs w:val="22"/>
              </w:rPr>
              <w:t xml:space="preserve">.  The two </w:t>
            </w:r>
            <w:r w:rsidR="005F3FA8">
              <w:rPr>
                <w:sz w:val="22"/>
                <w:szCs w:val="22"/>
              </w:rPr>
              <w:t xml:space="preserve">pilot </w:t>
            </w:r>
            <w:r>
              <w:rPr>
                <w:sz w:val="22"/>
                <w:szCs w:val="22"/>
              </w:rPr>
              <w:t xml:space="preserve">programs will </w:t>
            </w:r>
            <w:r w:rsidR="00ED06D7">
              <w:rPr>
                <w:sz w:val="22"/>
                <w:szCs w:val="22"/>
              </w:rPr>
              <w:t xml:space="preserve">test a variety of methods to </w:t>
            </w:r>
            <w:r>
              <w:rPr>
                <w:sz w:val="22"/>
                <w:szCs w:val="22"/>
              </w:rPr>
              <w:t>reach out to federal housing communities</w:t>
            </w:r>
            <w:r w:rsidR="006F3D93">
              <w:rPr>
                <w:sz w:val="22"/>
                <w:szCs w:val="22"/>
              </w:rPr>
              <w:t>,</w:t>
            </w:r>
            <w:r>
              <w:rPr>
                <w:sz w:val="22"/>
                <w:szCs w:val="22"/>
              </w:rPr>
              <w:t xml:space="preserve"> and work with trusted third parties to assist </w:t>
            </w:r>
            <w:r w:rsidRPr="00355C01">
              <w:rPr>
                <w:sz w:val="22"/>
                <w:szCs w:val="22"/>
              </w:rPr>
              <w:t xml:space="preserve">consumers with completing and submitting an </w:t>
            </w:r>
            <w:r>
              <w:rPr>
                <w:sz w:val="22"/>
                <w:szCs w:val="22"/>
              </w:rPr>
              <w:t xml:space="preserve">ACP </w:t>
            </w:r>
            <w:r w:rsidRPr="00355C01">
              <w:rPr>
                <w:sz w:val="22"/>
                <w:szCs w:val="22"/>
              </w:rPr>
              <w:t>application</w:t>
            </w:r>
            <w:r>
              <w:rPr>
                <w:sz w:val="22"/>
                <w:szCs w:val="22"/>
              </w:rPr>
              <w:t xml:space="preserve">.  Last week, the Commission </w:t>
            </w:r>
            <w:hyperlink r:id="rId5" w:history="1">
              <w:r w:rsidRPr="005A3370">
                <w:rPr>
                  <w:rStyle w:val="Hyperlink"/>
                  <w:sz w:val="22"/>
                  <w:szCs w:val="22"/>
                </w:rPr>
                <w:t>announced</w:t>
              </w:r>
            </w:hyperlink>
            <w:r>
              <w:rPr>
                <w:sz w:val="22"/>
                <w:szCs w:val="22"/>
              </w:rPr>
              <w:t xml:space="preserve"> </w:t>
            </w:r>
            <w:r w:rsidR="00C1109F">
              <w:rPr>
                <w:sz w:val="22"/>
                <w:szCs w:val="22"/>
              </w:rPr>
              <w:t xml:space="preserve">approximately </w:t>
            </w:r>
            <w:r>
              <w:rPr>
                <w:sz w:val="22"/>
                <w:szCs w:val="22"/>
              </w:rPr>
              <w:t xml:space="preserve">$66 million in outreach grants to </w:t>
            </w:r>
            <w:r w:rsidRPr="005A3370">
              <w:rPr>
                <w:sz w:val="22"/>
                <w:szCs w:val="22"/>
              </w:rPr>
              <w:t xml:space="preserve">partner organizations nationwide to serve as trusted community messengers </w:t>
            </w:r>
            <w:r w:rsidR="00C1109F">
              <w:rPr>
                <w:sz w:val="22"/>
                <w:szCs w:val="22"/>
              </w:rPr>
              <w:t>for</w:t>
            </w:r>
            <w:r w:rsidRPr="005A3370" w:rsidR="00C1109F">
              <w:rPr>
                <w:sz w:val="22"/>
                <w:szCs w:val="22"/>
              </w:rPr>
              <w:t xml:space="preserve"> </w:t>
            </w:r>
            <w:r w:rsidRPr="005A3370">
              <w:rPr>
                <w:sz w:val="22"/>
                <w:szCs w:val="22"/>
              </w:rPr>
              <w:t>the</w:t>
            </w:r>
            <w:r>
              <w:rPr>
                <w:sz w:val="22"/>
                <w:szCs w:val="22"/>
              </w:rPr>
              <w:t xml:space="preserve"> </w:t>
            </w:r>
            <w:r w:rsidRPr="005A3370">
              <w:rPr>
                <w:sz w:val="22"/>
                <w:szCs w:val="22"/>
              </w:rPr>
              <w:t xml:space="preserve">ACP </w:t>
            </w:r>
            <w:r w:rsidR="006F3D93">
              <w:rPr>
                <w:sz w:val="22"/>
                <w:szCs w:val="22"/>
              </w:rPr>
              <w:t xml:space="preserve">in </w:t>
            </w:r>
            <w:r w:rsidRPr="005A3370">
              <w:rPr>
                <w:sz w:val="22"/>
                <w:szCs w:val="22"/>
              </w:rPr>
              <w:t>historically underserved communities</w:t>
            </w:r>
            <w:r>
              <w:rPr>
                <w:sz w:val="22"/>
                <w:szCs w:val="22"/>
              </w:rPr>
              <w:t xml:space="preserve"> and Tribal communities.</w:t>
            </w:r>
          </w:p>
          <w:p w:rsidR="005A3370" w:rsidP="002E165B" w14:paraId="236F061A" w14:textId="2EC22AF8">
            <w:pPr>
              <w:rPr>
                <w:sz w:val="22"/>
                <w:szCs w:val="22"/>
              </w:rPr>
            </w:pPr>
          </w:p>
          <w:p w:rsidR="00F437B3" w:rsidP="00355C01" w14:paraId="6A174899" w14:textId="77777777">
            <w:pPr>
              <w:rPr>
                <w:color w:val="000000" w:themeColor="text1"/>
                <w:sz w:val="22"/>
                <w:szCs w:val="22"/>
              </w:rPr>
            </w:pPr>
            <w:r w:rsidRPr="4D412E68">
              <w:rPr>
                <w:color w:val="000000" w:themeColor="text1"/>
                <w:sz w:val="22"/>
                <w:szCs w:val="22"/>
              </w:rPr>
              <w:t>“</w:t>
            </w:r>
            <w:r w:rsidR="0055725B">
              <w:rPr>
                <w:color w:val="000000" w:themeColor="text1"/>
                <w:sz w:val="22"/>
                <w:szCs w:val="22"/>
              </w:rPr>
              <w:t xml:space="preserve">These outreach grants are a powerful tool to help us reach communities that could benefit from the Affordable Connectivity Program,” </w:t>
            </w:r>
            <w:r w:rsidRPr="001C5C86" w:rsidR="0055725B">
              <w:rPr>
                <w:b/>
                <w:bCs/>
                <w:color w:val="000000" w:themeColor="text1"/>
                <w:sz w:val="22"/>
                <w:szCs w:val="22"/>
              </w:rPr>
              <w:t>said Chairwoman Rosenworcel</w:t>
            </w:r>
            <w:r w:rsidR="0055725B">
              <w:rPr>
                <w:color w:val="000000" w:themeColor="text1"/>
                <w:sz w:val="22"/>
                <w:szCs w:val="22"/>
              </w:rPr>
              <w:t xml:space="preserve">.  “We </w:t>
            </w:r>
            <w:r w:rsidR="006F3D93">
              <w:rPr>
                <w:color w:val="000000" w:themeColor="text1"/>
                <w:sz w:val="22"/>
                <w:szCs w:val="22"/>
              </w:rPr>
              <w:t xml:space="preserve">want </w:t>
            </w:r>
            <w:r w:rsidR="0055725B">
              <w:rPr>
                <w:color w:val="000000" w:themeColor="text1"/>
                <w:sz w:val="22"/>
                <w:szCs w:val="22"/>
              </w:rPr>
              <w:t>families that could use help with their internet bills</w:t>
            </w:r>
            <w:r w:rsidR="006F3D93">
              <w:rPr>
                <w:color w:val="000000" w:themeColor="text1"/>
                <w:sz w:val="22"/>
                <w:szCs w:val="22"/>
              </w:rPr>
              <w:t xml:space="preserve"> to know </w:t>
            </w:r>
            <w:r w:rsidR="0055725B">
              <w:rPr>
                <w:color w:val="000000" w:themeColor="text1"/>
                <w:sz w:val="22"/>
                <w:szCs w:val="22"/>
              </w:rPr>
              <w:t xml:space="preserve">about this </w:t>
            </w:r>
            <w:r w:rsidRPr="4EAA8BE9" w:rsidR="0055725B">
              <w:rPr>
                <w:color w:val="000000" w:themeColor="text1"/>
                <w:sz w:val="22"/>
                <w:szCs w:val="22"/>
              </w:rPr>
              <w:t xml:space="preserve">largest-ever broadband affordability </w:t>
            </w:r>
            <w:r w:rsidR="006F3D93">
              <w:rPr>
                <w:color w:val="000000" w:themeColor="text1"/>
                <w:sz w:val="22"/>
                <w:szCs w:val="22"/>
              </w:rPr>
              <w:t>program</w:t>
            </w:r>
            <w:r w:rsidRPr="4EAA8BE9" w:rsidR="0055725B">
              <w:rPr>
                <w:color w:val="000000" w:themeColor="text1"/>
                <w:sz w:val="22"/>
                <w:szCs w:val="22"/>
              </w:rPr>
              <w:t xml:space="preserve">, </w:t>
            </w:r>
            <w:r w:rsidR="0055725B">
              <w:rPr>
                <w:color w:val="000000" w:themeColor="text1"/>
                <w:sz w:val="22"/>
                <w:szCs w:val="22"/>
              </w:rPr>
              <w:t xml:space="preserve">now </w:t>
            </w:r>
            <w:r w:rsidRPr="4EAA8BE9" w:rsidR="0055725B">
              <w:rPr>
                <w:color w:val="000000" w:themeColor="text1"/>
                <w:sz w:val="22"/>
                <w:szCs w:val="22"/>
              </w:rPr>
              <w:t xml:space="preserve">supporting internet connections in </w:t>
            </w:r>
            <w:r w:rsidR="009E1C08">
              <w:rPr>
                <w:color w:val="000000" w:themeColor="text1"/>
                <w:sz w:val="22"/>
                <w:szCs w:val="22"/>
              </w:rPr>
              <w:t xml:space="preserve">nearly 17 </w:t>
            </w:r>
            <w:r w:rsidR="004D75AF">
              <w:rPr>
                <w:color w:val="000000" w:themeColor="text1"/>
                <w:sz w:val="22"/>
                <w:szCs w:val="22"/>
              </w:rPr>
              <w:t xml:space="preserve">million </w:t>
            </w:r>
            <w:r w:rsidRPr="4EAA8BE9" w:rsidR="0055725B">
              <w:rPr>
                <w:color w:val="000000" w:themeColor="text1"/>
                <w:sz w:val="22"/>
                <w:szCs w:val="22"/>
              </w:rPr>
              <w:t>households.</w:t>
            </w:r>
            <w:r w:rsidR="0055725B">
              <w:rPr>
                <w:color w:val="000000" w:themeColor="text1"/>
                <w:sz w:val="22"/>
                <w:szCs w:val="22"/>
              </w:rPr>
              <w:t xml:space="preserve"> </w:t>
            </w:r>
            <w:r w:rsidR="001C5C86">
              <w:rPr>
                <w:color w:val="000000" w:themeColor="text1"/>
                <w:sz w:val="22"/>
                <w:szCs w:val="22"/>
              </w:rPr>
              <w:t xml:space="preserve"> Our goal is to get everyone connected, everywhere as we </w:t>
            </w:r>
            <w:r w:rsidR="0055725B">
              <w:rPr>
                <w:color w:val="000000" w:themeColor="text1"/>
                <w:sz w:val="22"/>
                <w:szCs w:val="22"/>
              </w:rPr>
              <w:t>continue our work to close the digital divide.”</w:t>
            </w:r>
          </w:p>
          <w:p w:rsidR="00F437B3" w:rsidP="00355C01" w14:paraId="7D7178BF" w14:textId="77777777">
            <w:pPr>
              <w:rPr>
                <w:color w:val="000000" w:themeColor="text1"/>
                <w:sz w:val="22"/>
                <w:szCs w:val="22"/>
              </w:rPr>
            </w:pPr>
          </w:p>
          <w:p w:rsidR="00F437B3" w:rsidP="00355C01" w14:paraId="6F44135D" w14:textId="4CD6216A">
            <w:pPr>
              <w:rPr>
                <w:color w:val="000000" w:themeColor="text1"/>
                <w:sz w:val="22"/>
                <w:szCs w:val="22"/>
              </w:rPr>
            </w:pPr>
            <w:r w:rsidRPr="00F437B3">
              <w:rPr>
                <w:color w:val="000000" w:themeColor="text1"/>
                <w:sz w:val="22"/>
                <w:szCs w:val="22"/>
              </w:rPr>
              <w:t xml:space="preserve">"When we first announced the Your Home, Your Internet Pilot Program last year, I was hopeful that housing authorities and community organizations throughout the country would heed the call to help get those receiving federal housing assistance connected.  I’m very happy to see that the Your Home, Your Internet Pilot Program will be making a difference in 23 communities in the United States, improving awareness and enrollment in the Affordable Connectivity Program," </w:t>
            </w:r>
            <w:r w:rsidRPr="00F437B3">
              <w:rPr>
                <w:b/>
                <w:bCs/>
                <w:color w:val="000000" w:themeColor="text1"/>
                <w:sz w:val="22"/>
                <w:szCs w:val="22"/>
              </w:rPr>
              <w:t>said Commissioner Geoffrey Starks.</w:t>
            </w:r>
            <w:r w:rsidRPr="00F437B3">
              <w:rPr>
                <w:color w:val="000000" w:themeColor="text1"/>
                <w:sz w:val="22"/>
                <w:szCs w:val="22"/>
              </w:rPr>
              <w:t xml:space="preserve"> </w:t>
            </w:r>
            <w:r>
              <w:rPr>
                <w:color w:val="000000" w:themeColor="text1"/>
                <w:sz w:val="22"/>
                <w:szCs w:val="22"/>
              </w:rPr>
              <w:t xml:space="preserve"> </w:t>
            </w:r>
            <w:r w:rsidRPr="00F437B3">
              <w:rPr>
                <w:color w:val="000000" w:themeColor="text1"/>
                <w:sz w:val="22"/>
                <w:szCs w:val="22"/>
              </w:rPr>
              <w:t>“Surpassing our goal of 20 participants means that even more families will benefit from affordable broadband and the opportunities that it brings—better employment, education, and access to telehealth, to name a few—and that we’ll learn more about how to overcome enrollment and adoption barriers that keep vulnerable communities disconnected.  I look forward to working with the communities of the Your Home, Your Internet Pilot Program and sharing the results next year.”</w:t>
            </w:r>
          </w:p>
          <w:p w:rsidR="00A85153" w:rsidRPr="00F437B3" w:rsidP="00355C01" w14:paraId="4C9E7ED2" w14:textId="6E3A4781">
            <w:pPr>
              <w:rPr>
                <w:color w:val="000000" w:themeColor="text1"/>
                <w:sz w:val="22"/>
                <w:szCs w:val="22"/>
              </w:rPr>
            </w:pPr>
            <w:r>
              <w:rPr>
                <w:color w:val="000000" w:themeColor="text1"/>
                <w:sz w:val="22"/>
                <w:szCs w:val="22"/>
              </w:rPr>
              <w:t xml:space="preserve"> </w:t>
            </w:r>
          </w:p>
          <w:p w:rsidR="00C6624B" w:rsidRPr="00A85153" w:rsidP="00355C01" w14:paraId="32371EE7" w14:textId="3065CE0C">
            <w:pPr>
              <w:rPr>
                <w:color w:val="000000" w:themeColor="text1"/>
                <w:sz w:val="22"/>
                <w:szCs w:val="22"/>
              </w:rPr>
            </w:pPr>
            <w:r>
              <w:rPr>
                <w:sz w:val="22"/>
                <w:szCs w:val="22"/>
              </w:rPr>
              <w:t xml:space="preserve">Today, the Commission </w:t>
            </w:r>
            <w:r w:rsidR="00F36170">
              <w:rPr>
                <w:sz w:val="22"/>
                <w:szCs w:val="22"/>
              </w:rPr>
              <w:t xml:space="preserve">announces that it has </w:t>
            </w:r>
            <w:r>
              <w:rPr>
                <w:sz w:val="22"/>
                <w:szCs w:val="22"/>
              </w:rPr>
              <w:t>selected</w:t>
            </w:r>
            <w:r w:rsidR="00D70ACC">
              <w:rPr>
                <w:sz w:val="22"/>
                <w:szCs w:val="22"/>
              </w:rPr>
              <w:t xml:space="preserve"> for </w:t>
            </w:r>
            <w:r w:rsidR="00FA2C8F">
              <w:rPr>
                <w:sz w:val="22"/>
                <w:szCs w:val="22"/>
              </w:rPr>
              <w:t>grant funding</w:t>
            </w:r>
            <w:r>
              <w:rPr>
                <w:sz w:val="22"/>
                <w:szCs w:val="22"/>
              </w:rPr>
              <w:t xml:space="preserve"> </w:t>
            </w:r>
            <w:r w:rsidR="007B6F9F">
              <w:rPr>
                <w:sz w:val="22"/>
                <w:szCs w:val="22"/>
              </w:rPr>
              <w:t xml:space="preserve">23 </w:t>
            </w:r>
            <w:r>
              <w:rPr>
                <w:sz w:val="22"/>
                <w:szCs w:val="22"/>
              </w:rPr>
              <w:t>applicants</w:t>
            </w:r>
            <w:r w:rsidR="00C1109F">
              <w:rPr>
                <w:sz w:val="22"/>
                <w:szCs w:val="22"/>
              </w:rPr>
              <w:t xml:space="preserve"> to receive funding</w:t>
            </w:r>
            <w:r>
              <w:rPr>
                <w:sz w:val="22"/>
                <w:szCs w:val="22"/>
              </w:rPr>
              <w:t xml:space="preserve"> for the </w:t>
            </w:r>
            <w:r w:rsidRPr="00355C01" w:rsidR="00355C01">
              <w:rPr>
                <w:sz w:val="22"/>
                <w:szCs w:val="22"/>
              </w:rPr>
              <w:t xml:space="preserve">Your Home, Your Internet Program </w:t>
            </w:r>
            <w:r>
              <w:rPr>
                <w:sz w:val="22"/>
                <w:szCs w:val="22"/>
              </w:rPr>
              <w:t xml:space="preserve">and </w:t>
            </w:r>
            <w:r w:rsidR="007D1AAE">
              <w:rPr>
                <w:sz w:val="22"/>
                <w:szCs w:val="22"/>
              </w:rPr>
              <w:t xml:space="preserve">9 </w:t>
            </w:r>
            <w:r>
              <w:rPr>
                <w:sz w:val="22"/>
                <w:szCs w:val="22"/>
              </w:rPr>
              <w:t>applicants for the ACP Navigator Pilot</w:t>
            </w:r>
            <w:r w:rsidR="009E36A1">
              <w:rPr>
                <w:sz w:val="22"/>
                <w:szCs w:val="22"/>
              </w:rPr>
              <w:t xml:space="preserve"> Program</w:t>
            </w:r>
            <w:r w:rsidR="002D118B">
              <w:rPr>
                <w:sz w:val="22"/>
                <w:szCs w:val="22"/>
              </w:rPr>
              <w:t>.</w:t>
            </w:r>
            <w:r>
              <w:rPr>
                <w:sz w:val="22"/>
                <w:szCs w:val="22"/>
              </w:rPr>
              <w:t xml:space="preserve">  The Your Home, Your Internet</w:t>
            </w:r>
            <w:r w:rsidR="009E36A1">
              <w:rPr>
                <w:sz w:val="22"/>
                <w:szCs w:val="22"/>
              </w:rPr>
              <w:t xml:space="preserve"> Program</w:t>
            </w:r>
            <w:r>
              <w:rPr>
                <w:sz w:val="22"/>
                <w:szCs w:val="22"/>
              </w:rPr>
              <w:t xml:space="preserve"> </w:t>
            </w:r>
            <w:r w:rsidRPr="00355C01" w:rsidR="00355C01">
              <w:rPr>
                <w:sz w:val="22"/>
                <w:szCs w:val="22"/>
              </w:rPr>
              <w:t xml:space="preserve">is receiving </w:t>
            </w:r>
            <w:r w:rsidRPr="009E1C08" w:rsidR="00355C01">
              <w:rPr>
                <w:sz w:val="22"/>
                <w:szCs w:val="22"/>
              </w:rPr>
              <w:t>$</w:t>
            </w:r>
            <w:r w:rsidRPr="009E1C08" w:rsidR="0075055C">
              <w:rPr>
                <w:sz w:val="22"/>
                <w:szCs w:val="22"/>
              </w:rPr>
              <w:t>4.995 million</w:t>
            </w:r>
            <w:r w:rsidRPr="009E1C08" w:rsidR="009A489B">
              <w:rPr>
                <w:sz w:val="22"/>
                <w:szCs w:val="22"/>
              </w:rPr>
              <w:t xml:space="preserve"> in </w:t>
            </w:r>
            <w:r w:rsidRPr="009E1C08" w:rsidR="005E0599">
              <w:rPr>
                <w:sz w:val="22"/>
                <w:szCs w:val="22"/>
              </w:rPr>
              <w:t>funding allocation</w:t>
            </w:r>
            <w:r w:rsidRPr="00355C01" w:rsidR="00355C01">
              <w:rPr>
                <w:sz w:val="22"/>
                <w:szCs w:val="22"/>
              </w:rPr>
              <w:t xml:space="preserve"> to increase awareness and encourage participation in the ACP for households receiving federal housing assistance</w:t>
            </w:r>
            <w:r>
              <w:rPr>
                <w:sz w:val="22"/>
                <w:szCs w:val="22"/>
              </w:rPr>
              <w:t>; and t</w:t>
            </w:r>
            <w:r w:rsidRPr="00355C01" w:rsidR="00355C01">
              <w:rPr>
                <w:sz w:val="22"/>
                <w:szCs w:val="22"/>
              </w:rPr>
              <w:t xml:space="preserve">he ACP Navigator Pilot Program </w:t>
            </w:r>
            <w:r w:rsidR="006F7203">
              <w:rPr>
                <w:sz w:val="22"/>
                <w:szCs w:val="22"/>
              </w:rPr>
              <w:t xml:space="preserve">is receiving </w:t>
            </w:r>
            <w:r w:rsidRPr="009E1C08" w:rsidR="006F7203">
              <w:rPr>
                <w:sz w:val="22"/>
                <w:szCs w:val="22"/>
              </w:rPr>
              <w:t>$</w:t>
            </w:r>
            <w:r w:rsidRPr="009E1C08" w:rsidR="00237175">
              <w:rPr>
                <w:sz w:val="22"/>
                <w:szCs w:val="22"/>
              </w:rPr>
              <w:t>2.</w:t>
            </w:r>
            <w:r w:rsidRPr="009E1C08" w:rsidR="009416F5">
              <w:rPr>
                <w:sz w:val="22"/>
                <w:szCs w:val="22"/>
              </w:rPr>
              <w:t>449 million</w:t>
            </w:r>
            <w:r w:rsidRPr="009E1C08" w:rsidR="00DD0D34">
              <w:rPr>
                <w:sz w:val="22"/>
                <w:szCs w:val="22"/>
              </w:rPr>
              <w:t xml:space="preserve"> in funding allocation</w:t>
            </w:r>
            <w:r w:rsidR="009E1C08">
              <w:rPr>
                <w:sz w:val="22"/>
                <w:szCs w:val="22"/>
              </w:rPr>
              <w:t>s</w:t>
            </w:r>
            <w:r w:rsidRPr="009E1C08" w:rsidR="00DD0D34">
              <w:rPr>
                <w:sz w:val="22"/>
                <w:szCs w:val="22"/>
              </w:rPr>
              <w:t xml:space="preserve"> </w:t>
            </w:r>
            <w:r w:rsidRPr="009E1C08" w:rsidR="00355C01">
              <w:rPr>
                <w:sz w:val="22"/>
                <w:szCs w:val="22"/>
              </w:rPr>
              <w:t>to</w:t>
            </w:r>
            <w:r w:rsidRPr="00355C01" w:rsidR="00355C01">
              <w:rPr>
                <w:sz w:val="22"/>
                <w:szCs w:val="22"/>
              </w:rPr>
              <w:t xml:space="preserve"> provide a limited number of neutral, trusted </w:t>
            </w:r>
            <w:r w:rsidRPr="00355C01" w:rsidR="00355C01">
              <w:rPr>
                <w:sz w:val="22"/>
                <w:szCs w:val="22"/>
              </w:rPr>
              <w:t>third</w:t>
            </w:r>
            <w:r w:rsidR="00286071">
              <w:rPr>
                <w:sz w:val="22"/>
                <w:szCs w:val="22"/>
              </w:rPr>
              <w:t>-</w:t>
            </w:r>
            <w:r w:rsidRPr="00355C01" w:rsidR="00355C01">
              <w:rPr>
                <w:sz w:val="22"/>
                <w:szCs w:val="22"/>
              </w:rPr>
              <w:t xml:space="preserve">party entities, such as schools and school districts, or other local, Tribal or state government entities, </w:t>
            </w:r>
            <w:r>
              <w:rPr>
                <w:sz w:val="22"/>
                <w:szCs w:val="22"/>
              </w:rPr>
              <w:t xml:space="preserve">to </w:t>
            </w:r>
            <w:r w:rsidRPr="00355C01" w:rsidR="00355C01">
              <w:rPr>
                <w:sz w:val="22"/>
                <w:szCs w:val="22"/>
              </w:rPr>
              <w:t>assist</w:t>
            </w:r>
            <w:r>
              <w:rPr>
                <w:sz w:val="22"/>
                <w:szCs w:val="22"/>
              </w:rPr>
              <w:t xml:space="preserve"> </w:t>
            </w:r>
            <w:r w:rsidRPr="00355C01" w:rsidR="00355C01">
              <w:rPr>
                <w:sz w:val="22"/>
                <w:szCs w:val="22"/>
              </w:rPr>
              <w:t>consumers</w:t>
            </w:r>
            <w:r w:rsidR="00CE72EC">
              <w:rPr>
                <w:sz w:val="22"/>
                <w:szCs w:val="22"/>
              </w:rPr>
              <w:t xml:space="preserve"> in applying</w:t>
            </w:r>
            <w:r w:rsidRPr="00355C01" w:rsidR="00355C01">
              <w:rPr>
                <w:sz w:val="22"/>
                <w:szCs w:val="22"/>
              </w:rPr>
              <w:t xml:space="preserve"> for the Affordable Connectivity Program.</w:t>
            </w:r>
            <w:r w:rsidR="00C125F6">
              <w:rPr>
                <w:sz w:val="22"/>
                <w:szCs w:val="22"/>
              </w:rPr>
              <w:t xml:space="preserve">  The Commission will announce a complete list of </w:t>
            </w:r>
            <w:r w:rsidR="002B06C0">
              <w:rPr>
                <w:sz w:val="22"/>
                <w:szCs w:val="22"/>
              </w:rPr>
              <w:t xml:space="preserve">pilot participants at a later date. </w:t>
            </w:r>
          </w:p>
          <w:p w:rsidR="00ED06D7" w:rsidP="00355C01" w14:paraId="7C1E0A75" w14:textId="227C82B3">
            <w:pPr>
              <w:rPr>
                <w:sz w:val="22"/>
                <w:szCs w:val="22"/>
              </w:rPr>
            </w:pPr>
          </w:p>
          <w:p w:rsidR="00ED06D7" w:rsidP="00355C01" w14:paraId="1DAEDAA8" w14:textId="3161AEA1">
            <w:pPr>
              <w:rPr>
                <w:sz w:val="22"/>
                <w:szCs w:val="22"/>
              </w:rPr>
            </w:pPr>
            <w:r>
              <w:rPr>
                <w:sz w:val="22"/>
                <w:szCs w:val="22"/>
              </w:rPr>
              <w:t xml:space="preserve">On March 10, 2023, the Commission announced $66 million in grant funding </w:t>
            </w:r>
            <w:r w:rsidR="00C1109F">
              <w:rPr>
                <w:sz w:val="22"/>
                <w:szCs w:val="22"/>
              </w:rPr>
              <w:t xml:space="preserve">to 197 selected applicants representing 50 states and territories. These awards were funded through the FCC’s National Competitive Outreach Grant Program and the Tribal Competitive Outreach grant program and will allow community partners to pursue a broad range of ACP outreach projects. </w:t>
            </w:r>
          </w:p>
          <w:p w:rsidR="00C6624B" w:rsidRPr="006B0A70" w:rsidP="00C6624B" w14:paraId="2B6C295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C6624B" w:rsidP="00C6624B" w14:paraId="31E33BCE" w14:textId="7C2A101B">
            <w:pPr>
              <w:rPr>
                <w:sz w:val="22"/>
                <w:szCs w:val="22"/>
              </w:rPr>
            </w:pPr>
            <w:r>
              <w:rPr>
                <w:sz w:val="22"/>
                <w:szCs w:val="22"/>
              </w:rPr>
              <w:t xml:space="preserve">Created by the Bipartisan Infrastructure Law, the </w:t>
            </w:r>
            <w:r w:rsidR="003A14BC">
              <w:rPr>
                <w:sz w:val="22"/>
                <w:szCs w:val="22"/>
              </w:rPr>
              <w:t xml:space="preserve">Affordable Connectivity Program </w:t>
            </w:r>
            <w:r w:rsidRPr="00A33289">
              <w:rPr>
                <w:sz w:val="22"/>
                <w:szCs w:val="22"/>
              </w:rPr>
              <w:t xml:space="preserve">provides a discount of up to $30 per month toward internet service for eligible households and up to $75 per month for households on qualifying Tribal lands. </w:t>
            </w:r>
            <w:r w:rsidRPr="036BC83A">
              <w:rPr>
                <w:sz w:val="22"/>
                <w:szCs w:val="22"/>
              </w:rPr>
              <w:t xml:space="preserve"> </w:t>
            </w:r>
            <w:r w:rsidRPr="00A33289">
              <w:rPr>
                <w:sz w:val="22"/>
                <w:szCs w:val="22"/>
              </w:rPr>
              <w:t>Eligible households can also receive a one-time discount of up to $100 to purchase a laptop, desktop computer, or tablet from participating providers if they contribute more than $10 and less than $50 toward the purchase price.</w:t>
            </w:r>
          </w:p>
          <w:p w:rsidR="001C5C86" w:rsidP="00C6624B" w14:paraId="5F86323D" w14:textId="77777777">
            <w:pPr>
              <w:rPr>
                <w:sz w:val="22"/>
                <w:szCs w:val="22"/>
              </w:rPr>
            </w:pPr>
          </w:p>
          <w:p w:rsidR="00C6624B" w:rsidP="00C6624B" w14:paraId="22458C60" w14:textId="006C0886">
            <w:pPr>
              <w:rPr>
                <w:sz w:val="22"/>
                <w:szCs w:val="22"/>
              </w:rPr>
            </w:pPr>
            <w:r>
              <w:rPr>
                <w:sz w:val="22"/>
                <w:szCs w:val="22"/>
              </w:rPr>
              <w:t xml:space="preserve">More information on the </w:t>
            </w:r>
            <w:r w:rsidR="006A3601">
              <w:rPr>
                <w:sz w:val="22"/>
                <w:szCs w:val="22"/>
              </w:rPr>
              <w:t>full list of grantees can be found here</w:t>
            </w:r>
            <w:r>
              <w:rPr>
                <w:sz w:val="22"/>
                <w:szCs w:val="22"/>
              </w:rPr>
              <w:t xml:space="preserve">: </w:t>
            </w:r>
            <w:hyperlink r:id="rId6" w:history="1">
              <w:r w:rsidRPr="00783ADB" w:rsidR="00A85153">
                <w:rPr>
                  <w:rStyle w:val="Hyperlink"/>
                  <w:sz w:val="22"/>
                  <w:szCs w:val="22"/>
                </w:rPr>
                <w:t>https://www.fcc.gov/document/fcc-targets-over-7m-toward-affordable-connectivity-program-awareness</w:t>
              </w:r>
            </w:hyperlink>
            <w:r w:rsidR="00A85153">
              <w:rPr>
                <w:sz w:val="22"/>
                <w:szCs w:val="22"/>
              </w:rPr>
              <w:t>.</w:t>
            </w:r>
          </w:p>
          <w:p w:rsidR="00BD19E8" w:rsidRPr="002E165B" w:rsidP="002E165B" w14:paraId="21E9BEBF" w14:textId="77777777">
            <w:pPr>
              <w:rPr>
                <w:sz w:val="22"/>
                <w:szCs w:val="22"/>
              </w:rPr>
            </w:pPr>
          </w:p>
          <w:p w:rsidR="004F0F1F" w:rsidRPr="007475A1" w:rsidP="00850E26" w14:paraId="1F475EDC" w14:textId="77777777">
            <w:pPr>
              <w:ind w:right="72"/>
              <w:jc w:val="center"/>
              <w:rPr>
                <w:sz w:val="22"/>
                <w:szCs w:val="22"/>
              </w:rPr>
            </w:pPr>
            <w:r w:rsidRPr="007475A1">
              <w:rPr>
                <w:sz w:val="22"/>
                <w:szCs w:val="22"/>
              </w:rPr>
              <w:t>###</w:t>
            </w:r>
          </w:p>
          <w:p w:rsidR="00CC5E08" w:rsidRPr="0080486B" w:rsidP="00850E26" w14:paraId="100EDD9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55892A6" w14:textId="77777777">
            <w:pPr>
              <w:ind w:right="72"/>
              <w:jc w:val="center"/>
              <w:rPr>
                <w:b/>
                <w:bCs/>
                <w:sz w:val="18"/>
                <w:szCs w:val="18"/>
              </w:rPr>
            </w:pPr>
          </w:p>
          <w:p w:rsidR="00EE0E90" w:rsidRPr="00EF729B" w:rsidP="00850E26" w14:paraId="51FEB02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D66E1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7EF40C3"/>
    <w:multiLevelType w:val="hybridMultilevel"/>
    <w:tmpl w:val="169EF4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16"/>
    <w:rsid w:val="0000049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C5C86"/>
    <w:rsid w:val="001C7753"/>
    <w:rsid w:val="001D3779"/>
    <w:rsid w:val="001E0CCC"/>
    <w:rsid w:val="001F0469"/>
    <w:rsid w:val="00203A98"/>
    <w:rsid w:val="00206EDD"/>
    <w:rsid w:val="0021247E"/>
    <w:rsid w:val="002146F6"/>
    <w:rsid w:val="00231C32"/>
    <w:rsid w:val="00237175"/>
    <w:rsid w:val="00240345"/>
    <w:rsid w:val="002421F0"/>
    <w:rsid w:val="00247274"/>
    <w:rsid w:val="00266966"/>
    <w:rsid w:val="00285C36"/>
    <w:rsid w:val="00286071"/>
    <w:rsid w:val="00286596"/>
    <w:rsid w:val="002940A7"/>
    <w:rsid w:val="00294C0C"/>
    <w:rsid w:val="002A0934"/>
    <w:rsid w:val="002B06C0"/>
    <w:rsid w:val="002B1013"/>
    <w:rsid w:val="002D03E5"/>
    <w:rsid w:val="002D118B"/>
    <w:rsid w:val="002E165B"/>
    <w:rsid w:val="002E3F1D"/>
    <w:rsid w:val="002F31D0"/>
    <w:rsid w:val="00300359"/>
    <w:rsid w:val="0031773E"/>
    <w:rsid w:val="00320C10"/>
    <w:rsid w:val="00333871"/>
    <w:rsid w:val="00347716"/>
    <w:rsid w:val="003506E1"/>
    <w:rsid w:val="00355C01"/>
    <w:rsid w:val="00364D81"/>
    <w:rsid w:val="003727E3"/>
    <w:rsid w:val="003739A2"/>
    <w:rsid w:val="00385A93"/>
    <w:rsid w:val="003910F1"/>
    <w:rsid w:val="003A14BC"/>
    <w:rsid w:val="003A2EBD"/>
    <w:rsid w:val="003D7499"/>
    <w:rsid w:val="003E42FC"/>
    <w:rsid w:val="003E5991"/>
    <w:rsid w:val="003F344A"/>
    <w:rsid w:val="00403FF0"/>
    <w:rsid w:val="0042046D"/>
    <w:rsid w:val="0042116E"/>
    <w:rsid w:val="00425AEF"/>
    <w:rsid w:val="00426518"/>
    <w:rsid w:val="00427B06"/>
    <w:rsid w:val="00441F59"/>
    <w:rsid w:val="00444E07"/>
    <w:rsid w:val="00444FA9"/>
    <w:rsid w:val="00461B0A"/>
    <w:rsid w:val="00473E9C"/>
    <w:rsid w:val="00480099"/>
    <w:rsid w:val="004941A2"/>
    <w:rsid w:val="00497858"/>
    <w:rsid w:val="004A729A"/>
    <w:rsid w:val="004B4FEA"/>
    <w:rsid w:val="004C0ADA"/>
    <w:rsid w:val="004C433E"/>
    <w:rsid w:val="004C4512"/>
    <w:rsid w:val="004C4F36"/>
    <w:rsid w:val="004D3D85"/>
    <w:rsid w:val="004D75AF"/>
    <w:rsid w:val="004E2BD8"/>
    <w:rsid w:val="004F0F1F"/>
    <w:rsid w:val="005022AA"/>
    <w:rsid w:val="00504845"/>
    <w:rsid w:val="0050757F"/>
    <w:rsid w:val="00516AD2"/>
    <w:rsid w:val="00540852"/>
    <w:rsid w:val="00545DAE"/>
    <w:rsid w:val="0055725B"/>
    <w:rsid w:val="00571B83"/>
    <w:rsid w:val="00575A00"/>
    <w:rsid w:val="00576E8C"/>
    <w:rsid w:val="00586417"/>
    <w:rsid w:val="0058673C"/>
    <w:rsid w:val="005A3370"/>
    <w:rsid w:val="005A7972"/>
    <w:rsid w:val="005B17E7"/>
    <w:rsid w:val="005B2643"/>
    <w:rsid w:val="005B26A8"/>
    <w:rsid w:val="005C411D"/>
    <w:rsid w:val="005C6856"/>
    <w:rsid w:val="005D17FD"/>
    <w:rsid w:val="005E0599"/>
    <w:rsid w:val="005F05A8"/>
    <w:rsid w:val="005F0D55"/>
    <w:rsid w:val="005F183E"/>
    <w:rsid w:val="005F3FA8"/>
    <w:rsid w:val="00600DDA"/>
    <w:rsid w:val="00603A30"/>
    <w:rsid w:val="00604211"/>
    <w:rsid w:val="00613498"/>
    <w:rsid w:val="00617B94"/>
    <w:rsid w:val="00620BED"/>
    <w:rsid w:val="006415B4"/>
    <w:rsid w:val="00644E3D"/>
    <w:rsid w:val="00651B9E"/>
    <w:rsid w:val="00652019"/>
    <w:rsid w:val="00657EC9"/>
    <w:rsid w:val="00665633"/>
    <w:rsid w:val="006663C0"/>
    <w:rsid w:val="00674C86"/>
    <w:rsid w:val="0068015E"/>
    <w:rsid w:val="006861AB"/>
    <w:rsid w:val="00686B89"/>
    <w:rsid w:val="0069420F"/>
    <w:rsid w:val="006A2FC5"/>
    <w:rsid w:val="006A3601"/>
    <w:rsid w:val="006A7D75"/>
    <w:rsid w:val="006B0A70"/>
    <w:rsid w:val="006B606A"/>
    <w:rsid w:val="006C33AF"/>
    <w:rsid w:val="006D16EF"/>
    <w:rsid w:val="006D5D22"/>
    <w:rsid w:val="006E010F"/>
    <w:rsid w:val="006E0324"/>
    <w:rsid w:val="006E4A76"/>
    <w:rsid w:val="006F1DBD"/>
    <w:rsid w:val="006F3D93"/>
    <w:rsid w:val="006F7203"/>
    <w:rsid w:val="00700556"/>
    <w:rsid w:val="0070589A"/>
    <w:rsid w:val="007167DD"/>
    <w:rsid w:val="0072478B"/>
    <w:rsid w:val="0073414D"/>
    <w:rsid w:val="0073567A"/>
    <w:rsid w:val="007475A1"/>
    <w:rsid w:val="0075055C"/>
    <w:rsid w:val="0075235E"/>
    <w:rsid w:val="007528A5"/>
    <w:rsid w:val="007732CC"/>
    <w:rsid w:val="00774079"/>
    <w:rsid w:val="0077752B"/>
    <w:rsid w:val="00783ADB"/>
    <w:rsid w:val="00793D6F"/>
    <w:rsid w:val="00794090"/>
    <w:rsid w:val="007A44F8"/>
    <w:rsid w:val="007B6F9F"/>
    <w:rsid w:val="007D1AAE"/>
    <w:rsid w:val="007D21BF"/>
    <w:rsid w:val="007F3C12"/>
    <w:rsid w:val="007F5205"/>
    <w:rsid w:val="0080486B"/>
    <w:rsid w:val="008215E7"/>
    <w:rsid w:val="00830FC6"/>
    <w:rsid w:val="00850E26"/>
    <w:rsid w:val="008514DC"/>
    <w:rsid w:val="00865EAA"/>
    <w:rsid w:val="00866F06"/>
    <w:rsid w:val="008728F5"/>
    <w:rsid w:val="008824C2"/>
    <w:rsid w:val="008960C8"/>
    <w:rsid w:val="008960E4"/>
    <w:rsid w:val="008A3940"/>
    <w:rsid w:val="008A5FAF"/>
    <w:rsid w:val="008B02CA"/>
    <w:rsid w:val="008B13C9"/>
    <w:rsid w:val="008B76FE"/>
    <w:rsid w:val="008C248C"/>
    <w:rsid w:val="008C5432"/>
    <w:rsid w:val="008C7BF1"/>
    <w:rsid w:val="008D00D6"/>
    <w:rsid w:val="008D4D00"/>
    <w:rsid w:val="008D4E5E"/>
    <w:rsid w:val="008D7ABD"/>
    <w:rsid w:val="008E55A2"/>
    <w:rsid w:val="008F1609"/>
    <w:rsid w:val="008F78D8"/>
    <w:rsid w:val="0093373C"/>
    <w:rsid w:val="009416F5"/>
    <w:rsid w:val="00955693"/>
    <w:rsid w:val="00961620"/>
    <w:rsid w:val="0096167B"/>
    <w:rsid w:val="00963EEC"/>
    <w:rsid w:val="009734B6"/>
    <w:rsid w:val="0098096F"/>
    <w:rsid w:val="0098437A"/>
    <w:rsid w:val="00986C92"/>
    <w:rsid w:val="00993C47"/>
    <w:rsid w:val="009972BC"/>
    <w:rsid w:val="009A489B"/>
    <w:rsid w:val="009B4B16"/>
    <w:rsid w:val="009C5C11"/>
    <w:rsid w:val="009E1C08"/>
    <w:rsid w:val="009E36A1"/>
    <w:rsid w:val="009E54A1"/>
    <w:rsid w:val="009F4E25"/>
    <w:rsid w:val="009F5B1F"/>
    <w:rsid w:val="00A225A9"/>
    <w:rsid w:val="00A3308E"/>
    <w:rsid w:val="00A33289"/>
    <w:rsid w:val="00A35CC0"/>
    <w:rsid w:val="00A35DFD"/>
    <w:rsid w:val="00A42766"/>
    <w:rsid w:val="00A63721"/>
    <w:rsid w:val="00A702DF"/>
    <w:rsid w:val="00A775A3"/>
    <w:rsid w:val="00A81700"/>
    <w:rsid w:val="00A81B5B"/>
    <w:rsid w:val="00A82FAD"/>
    <w:rsid w:val="00A85153"/>
    <w:rsid w:val="00A87B16"/>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1109F"/>
    <w:rsid w:val="00C125F6"/>
    <w:rsid w:val="00C31ED8"/>
    <w:rsid w:val="00C432E4"/>
    <w:rsid w:val="00C6624B"/>
    <w:rsid w:val="00C70C26"/>
    <w:rsid w:val="00C72001"/>
    <w:rsid w:val="00C772B7"/>
    <w:rsid w:val="00C80347"/>
    <w:rsid w:val="00CB24D2"/>
    <w:rsid w:val="00CB7C1A"/>
    <w:rsid w:val="00CC5E08"/>
    <w:rsid w:val="00CE14FD"/>
    <w:rsid w:val="00CE72EC"/>
    <w:rsid w:val="00CF6860"/>
    <w:rsid w:val="00D02AC6"/>
    <w:rsid w:val="00D03F0C"/>
    <w:rsid w:val="00D04312"/>
    <w:rsid w:val="00D16A7F"/>
    <w:rsid w:val="00D16AD2"/>
    <w:rsid w:val="00D22596"/>
    <w:rsid w:val="00D22691"/>
    <w:rsid w:val="00D24C3D"/>
    <w:rsid w:val="00D46CB1"/>
    <w:rsid w:val="00D70ACC"/>
    <w:rsid w:val="00D723F0"/>
    <w:rsid w:val="00D8133F"/>
    <w:rsid w:val="00D861EE"/>
    <w:rsid w:val="00D95B05"/>
    <w:rsid w:val="00D97E2D"/>
    <w:rsid w:val="00DA103D"/>
    <w:rsid w:val="00DA45D3"/>
    <w:rsid w:val="00DA4772"/>
    <w:rsid w:val="00DA7B44"/>
    <w:rsid w:val="00DB2667"/>
    <w:rsid w:val="00DB67B7"/>
    <w:rsid w:val="00DC15A9"/>
    <w:rsid w:val="00DC40AA"/>
    <w:rsid w:val="00DD0D34"/>
    <w:rsid w:val="00DD1750"/>
    <w:rsid w:val="00DF1465"/>
    <w:rsid w:val="00E05A5C"/>
    <w:rsid w:val="00E349AA"/>
    <w:rsid w:val="00E41390"/>
    <w:rsid w:val="00E41CA0"/>
    <w:rsid w:val="00E4366B"/>
    <w:rsid w:val="00E50093"/>
    <w:rsid w:val="00E50A4A"/>
    <w:rsid w:val="00E606DE"/>
    <w:rsid w:val="00E644FE"/>
    <w:rsid w:val="00E72733"/>
    <w:rsid w:val="00E742FA"/>
    <w:rsid w:val="00E76816"/>
    <w:rsid w:val="00E83DBF"/>
    <w:rsid w:val="00E87C13"/>
    <w:rsid w:val="00E937CF"/>
    <w:rsid w:val="00E94CD9"/>
    <w:rsid w:val="00EA1A76"/>
    <w:rsid w:val="00EA290B"/>
    <w:rsid w:val="00EB2820"/>
    <w:rsid w:val="00ED06D7"/>
    <w:rsid w:val="00EE0E90"/>
    <w:rsid w:val="00EF3BCA"/>
    <w:rsid w:val="00EF729B"/>
    <w:rsid w:val="00F01B0D"/>
    <w:rsid w:val="00F1238F"/>
    <w:rsid w:val="00F16485"/>
    <w:rsid w:val="00F228ED"/>
    <w:rsid w:val="00F26E31"/>
    <w:rsid w:val="00F27C6C"/>
    <w:rsid w:val="00F34A8D"/>
    <w:rsid w:val="00F36170"/>
    <w:rsid w:val="00F437B3"/>
    <w:rsid w:val="00F45803"/>
    <w:rsid w:val="00F50D25"/>
    <w:rsid w:val="00F535D8"/>
    <w:rsid w:val="00F53ECE"/>
    <w:rsid w:val="00F61155"/>
    <w:rsid w:val="00F6213B"/>
    <w:rsid w:val="00F708E3"/>
    <w:rsid w:val="00F744DB"/>
    <w:rsid w:val="00F76561"/>
    <w:rsid w:val="00F84736"/>
    <w:rsid w:val="00FA2C8F"/>
    <w:rsid w:val="00FC6C29"/>
    <w:rsid w:val="00FD58E0"/>
    <w:rsid w:val="00FD71AE"/>
    <w:rsid w:val="00FE0198"/>
    <w:rsid w:val="00FE3A7C"/>
    <w:rsid w:val="00FF1C0B"/>
    <w:rsid w:val="00FF232D"/>
    <w:rsid w:val="00FF7F9B"/>
    <w:rsid w:val="036BC83A"/>
    <w:rsid w:val="11227A30"/>
    <w:rsid w:val="1F9E044F"/>
    <w:rsid w:val="347A037E"/>
    <w:rsid w:val="441CA28F"/>
    <w:rsid w:val="4D412E68"/>
    <w:rsid w:val="4EAA8BE9"/>
    <w:rsid w:val="69E6A29A"/>
    <w:rsid w:val="6B3C8CBB"/>
    <w:rsid w:val="6E0A30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A6D69F"/>
  <w15:docId w15:val="{7A6F969F-CCD1-4714-9A60-DDBF3172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C6624B"/>
    <w:pPr>
      <w:ind w:left="720"/>
      <w:contextualSpacing/>
    </w:pPr>
  </w:style>
  <w:style w:type="character" w:customStyle="1" w:styleId="ui-provider">
    <w:name w:val="ui-provider"/>
    <w:basedOn w:val="DefaultParagraphFont"/>
    <w:uiPriority w:val="1"/>
    <w:rsid w:val="00C6624B"/>
  </w:style>
  <w:style w:type="character" w:styleId="CommentReference">
    <w:name w:val="annotation reference"/>
    <w:basedOn w:val="DefaultParagraphFont"/>
    <w:semiHidden/>
    <w:unhideWhenUsed/>
    <w:rsid w:val="003739A2"/>
    <w:rPr>
      <w:sz w:val="16"/>
      <w:szCs w:val="16"/>
    </w:rPr>
  </w:style>
  <w:style w:type="paragraph" w:styleId="CommentText">
    <w:name w:val="annotation text"/>
    <w:basedOn w:val="Normal"/>
    <w:link w:val="CommentTextChar"/>
    <w:unhideWhenUsed/>
    <w:rsid w:val="003739A2"/>
    <w:rPr>
      <w:sz w:val="20"/>
      <w:szCs w:val="20"/>
    </w:rPr>
  </w:style>
  <w:style w:type="character" w:customStyle="1" w:styleId="CommentTextChar">
    <w:name w:val="Comment Text Char"/>
    <w:basedOn w:val="DefaultParagraphFont"/>
    <w:link w:val="CommentText"/>
    <w:rsid w:val="003739A2"/>
  </w:style>
  <w:style w:type="paragraph" w:styleId="CommentSubject">
    <w:name w:val="annotation subject"/>
    <w:basedOn w:val="CommentText"/>
    <w:next w:val="CommentText"/>
    <w:link w:val="CommentSubjectChar"/>
    <w:semiHidden/>
    <w:unhideWhenUsed/>
    <w:rsid w:val="003739A2"/>
    <w:rPr>
      <w:b/>
      <w:bCs/>
    </w:rPr>
  </w:style>
  <w:style w:type="character" w:customStyle="1" w:styleId="CommentSubjectChar">
    <w:name w:val="Comment Subject Char"/>
    <w:basedOn w:val="CommentTextChar"/>
    <w:link w:val="CommentSubject"/>
    <w:semiHidden/>
    <w:rsid w:val="003739A2"/>
    <w:rPr>
      <w:b/>
      <w:bCs/>
    </w:rPr>
  </w:style>
  <w:style w:type="paragraph" w:styleId="Revision">
    <w:name w:val="Revision"/>
    <w:hidden/>
    <w:uiPriority w:val="99"/>
    <w:semiHidden/>
    <w:rsid w:val="00DF1465"/>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nnounces-66m-affordable-broadband-outreach-grants-0" TargetMode="External" /><Relationship Id="rId6" Type="http://schemas.openxmlformats.org/officeDocument/2006/relationships/hyperlink" Target="https://www.fcc.gov/document/fcc-targets-over-7m-toward-affordable-connectivity-program-awarenes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