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B14" w:rsidP="006F2B14" w14:paraId="21F4220D" w14:textId="77777777">
      <w:pPr>
        <w:jc w:val="center"/>
        <w:rPr>
          <w:rFonts w:ascii="Times New Roman" w:hAnsi="Times New Roman" w:cs="Times New Roman"/>
          <w:b/>
          <w:bCs/>
          <w:sz w:val="24"/>
          <w:szCs w:val="24"/>
        </w:rPr>
      </w:pPr>
      <w:r>
        <w:rPr>
          <w:rFonts w:ascii="Times New Roman" w:hAnsi="Times New Roman" w:cs="Times New Roman"/>
          <w:b/>
          <w:bCs/>
          <w:sz w:val="24"/>
          <w:szCs w:val="24"/>
        </w:rPr>
        <w:t>STATEMENT OF COMMISSIONER SIMINGTON TO THE 100</w:t>
      </w:r>
      <w:r w:rsidRPr="006F2B1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ANNUAL CONFERENCE OF THE NATIONAL ASSOCIATION OF BROADCASTERS</w:t>
      </w:r>
    </w:p>
    <w:p w:rsidR="00A61437" w:rsidP="00E253D6" w14:paraId="7B54055F" w14:textId="2F8F936C">
      <w:pPr>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0046681F">
        <w:rPr>
          <w:rFonts w:ascii="Times New Roman" w:hAnsi="Times New Roman" w:cs="Times New Roman"/>
          <w:b/>
          <w:bCs/>
          <w:sz w:val="24"/>
          <w:szCs w:val="24"/>
        </w:rPr>
        <w:t>16, 2023</w:t>
      </w:r>
    </w:p>
    <w:p w:rsidR="0046681F" w:rsidRPr="0046681F" w:rsidP="009F0DF6" w14:paraId="25E99598" w14:textId="37F191EB">
      <w:pPr>
        <w:ind w:firstLine="720"/>
        <w:rPr>
          <w:rFonts w:ascii="Times New Roman" w:hAnsi="Times New Roman" w:cs="Times New Roman"/>
          <w:sz w:val="24"/>
          <w:szCs w:val="24"/>
        </w:rPr>
      </w:pPr>
      <w:r w:rsidRPr="0046681F">
        <w:rPr>
          <w:rFonts w:ascii="Times New Roman" w:hAnsi="Times New Roman" w:cs="Times New Roman"/>
          <w:sz w:val="24"/>
          <w:szCs w:val="24"/>
        </w:rPr>
        <w:t>Thank you to</w:t>
      </w:r>
      <w:r>
        <w:rPr>
          <w:rFonts w:ascii="Times New Roman" w:hAnsi="Times New Roman" w:cs="Times New Roman"/>
          <w:sz w:val="24"/>
          <w:szCs w:val="24"/>
        </w:rPr>
        <w:t xml:space="preserve"> Curtis,</w:t>
      </w:r>
      <w:r w:rsidRPr="0046681F">
        <w:rPr>
          <w:rFonts w:ascii="Times New Roman" w:hAnsi="Times New Roman" w:cs="Times New Roman"/>
          <w:sz w:val="24"/>
          <w:szCs w:val="24"/>
        </w:rPr>
        <w:t xml:space="preserve"> </w:t>
      </w:r>
      <w:r w:rsidRPr="0046681F">
        <w:rPr>
          <w:rFonts w:ascii="Times New Roman" w:hAnsi="Times New Roman" w:cs="Times New Roman"/>
          <w:sz w:val="24"/>
          <w:szCs w:val="24"/>
        </w:rPr>
        <w:t>Rick</w:t>
      </w:r>
      <w:r w:rsidRPr="0046681F">
        <w:rPr>
          <w:rFonts w:ascii="Times New Roman" w:hAnsi="Times New Roman" w:cs="Times New Roman"/>
          <w:sz w:val="24"/>
          <w:szCs w:val="24"/>
        </w:rPr>
        <w:t xml:space="preserve"> and everyone at NAB for the kind invitation to speak today about the future of ATSC 3.0</w:t>
      </w:r>
      <w:r w:rsidR="009F0DF6">
        <w:rPr>
          <w:rFonts w:ascii="Times New Roman" w:hAnsi="Times New Roman" w:cs="Times New Roman"/>
          <w:sz w:val="24"/>
          <w:szCs w:val="24"/>
        </w:rPr>
        <w:t>.</w:t>
      </w:r>
    </w:p>
    <w:p w:rsidR="0046681F" w:rsidRPr="003E2B98" w:rsidP="003E2B98" w14:paraId="0D1CAB35" w14:textId="32CCD3D5">
      <w:pPr>
        <w:ind w:left="720" w:right="720"/>
        <w:rPr>
          <w:rFonts w:ascii="Times New Roman" w:hAnsi="Times New Roman" w:cs="Times New Roman"/>
          <w:i/>
          <w:iCs/>
          <w:sz w:val="24"/>
          <w:szCs w:val="24"/>
        </w:rPr>
      </w:pPr>
      <w:r w:rsidRPr="003E2B98">
        <w:rPr>
          <w:rFonts w:ascii="Times New Roman" w:hAnsi="Times New Roman" w:cs="Times New Roman"/>
          <w:i/>
          <w:iCs/>
          <w:sz w:val="24"/>
          <w:szCs w:val="24"/>
        </w:rPr>
        <w:t>ATSC 3.0 doesn’t have a future.</w:t>
      </w:r>
      <w:r w:rsidRPr="003E2B98" w:rsidR="009F0DF6">
        <w:rPr>
          <w:rFonts w:ascii="Times New Roman" w:hAnsi="Times New Roman" w:cs="Times New Roman"/>
          <w:i/>
          <w:iCs/>
          <w:sz w:val="24"/>
          <w:szCs w:val="24"/>
        </w:rPr>
        <w:t xml:space="preserve">  </w:t>
      </w:r>
      <w:r w:rsidRPr="003E2B98">
        <w:rPr>
          <w:rFonts w:ascii="Times New Roman" w:hAnsi="Times New Roman" w:cs="Times New Roman"/>
          <w:i/>
          <w:iCs/>
          <w:sz w:val="24"/>
          <w:szCs w:val="24"/>
        </w:rPr>
        <w:t xml:space="preserve">The broadcasting sector doesn’t have a future. </w:t>
      </w:r>
      <w:r w:rsidRPr="003E2B98" w:rsidR="009F0DF6">
        <w:rPr>
          <w:rFonts w:ascii="Times New Roman" w:hAnsi="Times New Roman" w:cs="Times New Roman"/>
          <w:i/>
          <w:iCs/>
          <w:sz w:val="24"/>
          <w:szCs w:val="24"/>
        </w:rPr>
        <w:t xml:space="preserve"> </w:t>
      </w:r>
      <w:r w:rsidRPr="003E2B98">
        <w:rPr>
          <w:rFonts w:ascii="Times New Roman" w:hAnsi="Times New Roman" w:cs="Times New Roman"/>
          <w:i/>
          <w:iCs/>
          <w:sz w:val="24"/>
          <w:szCs w:val="24"/>
        </w:rPr>
        <w:t xml:space="preserve">The Commission should redirect scarce resources toward higher value regulatory </w:t>
      </w:r>
      <w:r w:rsidRPr="003E2B98">
        <w:rPr>
          <w:rFonts w:ascii="Times New Roman" w:hAnsi="Times New Roman" w:cs="Times New Roman"/>
          <w:i/>
          <w:iCs/>
          <w:sz w:val="24"/>
          <w:szCs w:val="24"/>
        </w:rPr>
        <w:t>activity, and</w:t>
      </w:r>
      <w:r w:rsidRPr="003E2B98">
        <w:rPr>
          <w:rFonts w:ascii="Times New Roman" w:hAnsi="Times New Roman" w:cs="Times New Roman"/>
          <w:i/>
          <w:iCs/>
          <w:sz w:val="24"/>
          <w:szCs w:val="24"/>
        </w:rPr>
        <w:t xml:space="preserve"> permit this legacy industry to languish beneath the weight of the regulatory load we’ve put on it until, at length, it expires, and we can direct the use of whatever remaining regulatory fees we may have collected toward burying it in the grave next to local newspapers.</w:t>
      </w:r>
    </w:p>
    <w:p w:rsidR="0046681F" w:rsidRPr="003E2B98" w:rsidP="003E2B98" w14:paraId="12DAEA6E" w14:textId="0F9BC07A">
      <w:pPr>
        <w:ind w:left="720" w:right="720"/>
        <w:rPr>
          <w:rFonts w:ascii="Times New Roman" w:hAnsi="Times New Roman" w:cs="Times New Roman"/>
          <w:i/>
          <w:iCs/>
          <w:sz w:val="24"/>
          <w:szCs w:val="24"/>
        </w:rPr>
      </w:pPr>
      <w:r w:rsidRPr="003E2B98">
        <w:rPr>
          <w:rFonts w:ascii="Times New Roman" w:hAnsi="Times New Roman" w:cs="Times New Roman"/>
          <w:i/>
          <w:iCs/>
          <w:sz w:val="24"/>
          <w:szCs w:val="24"/>
        </w:rPr>
        <w:t xml:space="preserve">Whoops, sorry! </w:t>
      </w:r>
      <w:r w:rsidRPr="003E2B98" w:rsidR="003E2B98">
        <w:rPr>
          <w:rFonts w:ascii="Times New Roman" w:hAnsi="Times New Roman" w:cs="Times New Roman"/>
          <w:i/>
          <w:iCs/>
          <w:sz w:val="24"/>
          <w:szCs w:val="24"/>
        </w:rPr>
        <w:t xml:space="preserve"> </w:t>
      </w:r>
      <w:r w:rsidRPr="003E2B98">
        <w:rPr>
          <w:rFonts w:ascii="Times New Roman" w:hAnsi="Times New Roman" w:cs="Times New Roman"/>
          <w:i/>
          <w:iCs/>
          <w:sz w:val="24"/>
          <w:szCs w:val="24"/>
        </w:rPr>
        <w:t>I was reading from the draft of the public notice that the Media Bureau is about to put out regarding the ATSC 3.0 Task Force.</w:t>
      </w:r>
    </w:p>
    <w:p w:rsidR="0046681F" w:rsidRPr="003E2B98" w:rsidP="003E2B98" w14:paraId="73603C99" w14:textId="7911E43C">
      <w:pPr>
        <w:ind w:left="720" w:right="720"/>
        <w:rPr>
          <w:rFonts w:ascii="Times New Roman" w:hAnsi="Times New Roman" w:cs="Times New Roman"/>
          <w:i/>
          <w:iCs/>
          <w:sz w:val="24"/>
          <w:szCs w:val="24"/>
        </w:rPr>
      </w:pPr>
      <w:r w:rsidRPr="003E2B98">
        <w:rPr>
          <w:rFonts w:ascii="Times New Roman" w:hAnsi="Times New Roman" w:cs="Times New Roman"/>
          <w:i/>
          <w:iCs/>
          <w:sz w:val="24"/>
          <w:szCs w:val="24"/>
        </w:rPr>
        <w:t xml:space="preserve">No wait, I think you actually have </w:t>
      </w:r>
      <w:r w:rsidRPr="003E2B98">
        <w:rPr>
          <w:rFonts w:ascii="Times New Roman" w:hAnsi="Times New Roman" w:cs="Times New Roman"/>
          <w:i/>
          <w:iCs/>
          <w:sz w:val="24"/>
          <w:szCs w:val="24"/>
        </w:rPr>
        <w:t>to,</w:t>
      </w:r>
      <w:r w:rsidRPr="003E2B98">
        <w:rPr>
          <w:rFonts w:ascii="Times New Roman" w:hAnsi="Times New Roman" w:cs="Times New Roman"/>
          <w:i/>
          <w:iCs/>
          <w:sz w:val="24"/>
          <w:szCs w:val="24"/>
        </w:rPr>
        <w:t xml:space="preserve"> hang on, yes you have to agree to that explicitly before you can get a low power construction permit.</w:t>
      </w:r>
    </w:p>
    <w:p w:rsidR="003E2B98" w:rsidRPr="003E2B98" w:rsidP="003E2B98" w14:paraId="0DFA444D" w14:textId="4F926E1D">
      <w:pPr>
        <w:ind w:left="720" w:right="720"/>
        <w:rPr>
          <w:rFonts w:ascii="Times New Roman" w:hAnsi="Times New Roman" w:cs="Times New Roman"/>
          <w:i/>
          <w:iCs/>
          <w:sz w:val="24"/>
          <w:szCs w:val="24"/>
        </w:rPr>
      </w:pPr>
      <w:r w:rsidRPr="003E2B98">
        <w:rPr>
          <w:rFonts w:ascii="Times New Roman" w:hAnsi="Times New Roman" w:cs="Times New Roman"/>
          <w:i/>
          <w:iCs/>
          <w:sz w:val="24"/>
          <w:szCs w:val="24"/>
        </w:rPr>
        <w:t>Naturally, this is all being done on delegated authority.</w:t>
      </w:r>
    </w:p>
    <w:p w:rsidR="0046681F" w:rsidRPr="003E2B98" w:rsidP="003E2B98" w14:paraId="209BB40C" w14:textId="34D25834">
      <w:pPr>
        <w:ind w:left="720" w:right="720"/>
        <w:rPr>
          <w:rFonts w:ascii="Times New Roman" w:hAnsi="Times New Roman" w:cs="Times New Roman"/>
          <w:i/>
          <w:iCs/>
          <w:sz w:val="24"/>
          <w:szCs w:val="24"/>
        </w:rPr>
      </w:pPr>
      <w:r w:rsidRPr="003E2B98">
        <w:rPr>
          <w:rFonts w:ascii="Times New Roman" w:hAnsi="Times New Roman" w:cs="Times New Roman"/>
          <w:i/>
          <w:iCs/>
          <w:sz w:val="24"/>
          <w:szCs w:val="24"/>
        </w:rPr>
        <w:t xml:space="preserve">Hey, listen, </w:t>
      </w:r>
      <w:r w:rsidRPr="003E2B98" w:rsidR="003E2B98">
        <w:rPr>
          <w:rFonts w:ascii="Times New Roman" w:hAnsi="Times New Roman" w:cs="Times New Roman"/>
          <w:i/>
          <w:iCs/>
          <w:sz w:val="24"/>
          <w:szCs w:val="24"/>
        </w:rPr>
        <w:t>I</w:t>
      </w:r>
      <w:r w:rsidRPr="003E2B98">
        <w:rPr>
          <w:rFonts w:ascii="Times New Roman" w:hAnsi="Times New Roman" w:cs="Times New Roman"/>
          <w:i/>
          <w:iCs/>
          <w:sz w:val="24"/>
          <w:szCs w:val="24"/>
        </w:rPr>
        <w:t xml:space="preserve"> didn’t get to do a TikTok dance at the FCBA dinner like Commissioner Carr, so I’m going to have a little fun with this one, folks. </w:t>
      </w:r>
      <w:r w:rsidR="003E2B98">
        <w:rPr>
          <w:rFonts w:ascii="Times New Roman" w:hAnsi="Times New Roman" w:cs="Times New Roman"/>
          <w:i/>
          <w:iCs/>
          <w:sz w:val="24"/>
          <w:szCs w:val="24"/>
        </w:rPr>
        <w:t xml:space="preserve"> </w:t>
      </w:r>
      <w:r w:rsidRPr="003E2B98">
        <w:rPr>
          <w:rFonts w:ascii="Times New Roman" w:hAnsi="Times New Roman" w:cs="Times New Roman"/>
          <w:i/>
          <w:iCs/>
          <w:sz w:val="24"/>
          <w:szCs w:val="24"/>
        </w:rPr>
        <w:t xml:space="preserve">You’ve all heard </w:t>
      </w:r>
      <w:r w:rsidRPr="003E2B98" w:rsidR="003E2B98">
        <w:rPr>
          <w:rFonts w:ascii="Times New Roman" w:hAnsi="Times New Roman" w:cs="Times New Roman"/>
          <w:i/>
          <w:iCs/>
          <w:sz w:val="24"/>
          <w:szCs w:val="24"/>
        </w:rPr>
        <w:t>my</w:t>
      </w:r>
      <w:r w:rsidRPr="003E2B98">
        <w:rPr>
          <w:rFonts w:ascii="Times New Roman" w:hAnsi="Times New Roman" w:cs="Times New Roman"/>
          <w:i/>
          <w:iCs/>
          <w:sz w:val="24"/>
          <w:szCs w:val="24"/>
        </w:rPr>
        <w:t xml:space="preserve"> spiel before, so I might get a little loose here. </w:t>
      </w:r>
      <w:r w:rsidR="003E2B98">
        <w:rPr>
          <w:rFonts w:ascii="Times New Roman" w:hAnsi="Times New Roman" w:cs="Times New Roman"/>
          <w:i/>
          <w:iCs/>
          <w:sz w:val="24"/>
          <w:szCs w:val="24"/>
        </w:rPr>
        <w:t xml:space="preserve"> </w:t>
      </w:r>
      <w:r w:rsidRPr="003E2B98">
        <w:rPr>
          <w:rFonts w:ascii="Times New Roman" w:hAnsi="Times New Roman" w:cs="Times New Roman"/>
          <w:i/>
          <w:iCs/>
          <w:sz w:val="24"/>
          <w:szCs w:val="24"/>
        </w:rPr>
        <w:t xml:space="preserve">Just a little ribbing. </w:t>
      </w:r>
      <w:r w:rsidR="003E2B98">
        <w:rPr>
          <w:rFonts w:ascii="Times New Roman" w:hAnsi="Times New Roman" w:cs="Times New Roman"/>
          <w:i/>
          <w:iCs/>
          <w:sz w:val="24"/>
          <w:szCs w:val="24"/>
        </w:rPr>
        <w:t xml:space="preserve"> </w:t>
      </w:r>
      <w:r w:rsidRPr="003E2B98">
        <w:rPr>
          <w:rFonts w:ascii="Times New Roman" w:hAnsi="Times New Roman" w:cs="Times New Roman"/>
          <w:i/>
          <w:iCs/>
          <w:sz w:val="24"/>
          <w:szCs w:val="24"/>
        </w:rPr>
        <w:t xml:space="preserve">I promise we’re just joking. </w:t>
      </w:r>
    </w:p>
    <w:p w:rsidR="0046681F" w:rsidRPr="0046681F" w:rsidP="00D42B3A" w14:paraId="1056F2E6" w14:textId="77777777">
      <w:pPr>
        <w:ind w:firstLine="720"/>
        <w:rPr>
          <w:rFonts w:ascii="Times New Roman" w:hAnsi="Times New Roman" w:cs="Times New Roman"/>
          <w:sz w:val="24"/>
          <w:szCs w:val="24"/>
        </w:rPr>
      </w:pPr>
      <w:r w:rsidRPr="0046681F">
        <w:rPr>
          <w:rFonts w:ascii="Times New Roman" w:hAnsi="Times New Roman" w:cs="Times New Roman"/>
          <w:sz w:val="24"/>
          <w:szCs w:val="24"/>
        </w:rPr>
        <w:t>Being serious for a second: the average conception of the broadcasting industry in DC is in black-and-white, both figuratively and literally.</w:t>
      </w:r>
    </w:p>
    <w:p w:rsidR="0046681F" w:rsidRPr="0046681F" w:rsidP="0046681F" w14:paraId="103591EC" w14:textId="5B200AFD">
      <w:pPr>
        <w:rPr>
          <w:rFonts w:ascii="Times New Roman" w:hAnsi="Times New Roman" w:cs="Times New Roman"/>
          <w:sz w:val="24"/>
          <w:szCs w:val="24"/>
        </w:rPr>
      </w:pPr>
      <w:r w:rsidRPr="0046681F">
        <w:rPr>
          <w:rFonts w:ascii="Times New Roman" w:hAnsi="Times New Roman" w:cs="Times New Roman"/>
          <w:sz w:val="24"/>
          <w:szCs w:val="24"/>
        </w:rPr>
        <w:t xml:space="preserve"> </w:t>
      </w:r>
      <w:r w:rsidR="00D42B3A">
        <w:rPr>
          <w:rFonts w:ascii="Times New Roman" w:hAnsi="Times New Roman" w:cs="Times New Roman"/>
          <w:sz w:val="24"/>
          <w:szCs w:val="24"/>
        </w:rPr>
        <w:tab/>
      </w:r>
      <w:r w:rsidRPr="0046681F">
        <w:rPr>
          <w:rFonts w:ascii="Times New Roman" w:hAnsi="Times New Roman" w:cs="Times New Roman"/>
          <w:sz w:val="24"/>
          <w:szCs w:val="24"/>
        </w:rPr>
        <w:t>Figuratively, in that we think of broadcasting as</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a family huddled around a glowing CRT television set, watching the Eagle land during the Apollo 11 mission.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 xml:space="preserve">A glimmering jewel of cultural prestige whose perfect facets shone to millions all at once—as splendid as any sunrise, and better-attended.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 xml:space="preserve">That memory is, for many in DC, not metaphorical, but literal.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 xml:space="preserve">Many—I dare say, too many—in the corridors of power in DC have an actual memory of that </w:t>
      </w:r>
      <w:r w:rsidRPr="0046681F">
        <w:rPr>
          <w:rFonts w:ascii="Times New Roman" w:hAnsi="Times New Roman" w:cs="Times New Roman"/>
          <w:sz w:val="24"/>
          <w:szCs w:val="24"/>
        </w:rPr>
        <w:t>moment, and</w:t>
      </w:r>
      <w:r w:rsidRPr="0046681F">
        <w:rPr>
          <w:rFonts w:ascii="Times New Roman" w:hAnsi="Times New Roman" w:cs="Times New Roman"/>
          <w:sz w:val="24"/>
          <w:szCs w:val="24"/>
        </w:rPr>
        <w:t xml:space="preserve"> may forever think of broadcasting as not unlike the Apollo program: an engine of American greatness and dominance that is now redolent of a bygone era.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Like newspapers, like steel, like auto manufacturing, they view broadcasting with a certain nostalgia.</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 xml:space="preserve"> And that’s </w:t>
      </w:r>
      <w:r w:rsidRPr="0046681F">
        <w:rPr>
          <w:rFonts w:ascii="Times New Roman" w:hAnsi="Times New Roman" w:cs="Times New Roman"/>
          <w:sz w:val="24"/>
          <w:szCs w:val="24"/>
        </w:rPr>
        <w:t>often in</w:t>
      </w:r>
      <w:r w:rsidRPr="0046681F">
        <w:rPr>
          <w:rFonts w:ascii="Times New Roman" w:hAnsi="Times New Roman" w:cs="Times New Roman"/>
          <w:sz w:val="24"/>
          <w:szCs w:val="24"/>
        </w:rPr>
        <w:t xml:space="preserve"> the best case.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But,</w:t>
      </w:r>
      <w:r w:rsidRPr="0046681F">
        <w:rPr>
          <w:rFonts w:ascii="Times New Roman" w:hAnsi="Times New Roman" w:cs="Times New Roman"/>
          <w:sz w:val="24"/>
          <w:szCs w:val="24"/>
        </w:rPr>
        <w:t xml:space="preserve"> remember, ‘nostalgia’ was introduced as a concept to describe a sickness—a longing for things past that can never be satisfied. </w:t>
      </w:r>
      <w:r w:rsidR="00D42B3A">
        <w:rPr>
          <w:rFonts w:ascii="Times New Roman" w:hAnsi="Times New Roman" w:cs="Times New Roman"/>
          <w:sz w:val="24"/>
          <w:szCs w:val="24"/>
        </w:rPr>
        <w:t xml:space="preserve"> </w:t>
      </w:r>
      <w:r w:rsidRPr="0046681F">
        <w:rPr>
          <w:rFonts w:ascii="Times New Roman" w:hAnsi="Times New Roman" w:cs="Times New Roman"/>
          <w:sz w:val="24"/>
          <w:szCs w:val="24"/>
        </w:rPr>
        <w:t>And long memories sometimes make bad policy.</w:t>
      </w:r>
    </w:p>
    <w:p w:rsidR="0046681F" w:rsidRPr="0046681F" w:rsidP="0046681F" w14:paraId="16FE4352" w14:textId="4108B9A9">
      <w:pPr>
        <w:rPr>
          <w:rFonts w:ascii="Times New Roman" w:hAnsi="Times New Roman" w:cs="Times New Roman"/>
          <w:sz w:val="24"/>
          <w:szCs w:val="24"/>
        </w:rPr>
      </w:pPr>
      <w:r w:rsidRPr="0046681F">
        <w:rPr>
          <w:rFonts w:ascii="Times New Roman" w:hAnsi="Times New Roman" w:cs="Times New Roman"/>
          <w:sz w:val="24"/>
          <w:szCs w:val="24"/>
        </w:rPr>
        <w:t xml:space="preserve"> </w:t>
      </w:r>
      <w:r w:rsidR="00D42B3A">
        <w:rPr>
          <w:rFonts w:ascii="Times New Roman" w:hAnsi="Times New Roman" w:cs="Times New Roman"/>
          <w:sz w:val="24"/>
          <w:szCs w:val="24"/>
        </w:rPr>
        <w:tab/>
      </w:r>
      <w:r w:rsidRPr="0046681F">
        <w:rPr>
          <w:rFonts w:ascii="Times New Roman" w:hAnsi="Times New Roman" w:cs="Times New Roman"/>
          <w:sz w:val="24"/>
          <w:szCs w:val="24"/>
        </w:rPr>
        <w:t xml:space="preserve">And that’s where we in DC sometimes think of broadcast in black and white, literally. </w:t>
      </w:r>
      <w:r w:rsidR="00BD2D68">
        <w:rPr>
          <w:rFonts w:ascii="Times New Roman" w:hAnsi="Times New Roman" w:cs="Times New Roman"/>
          <w:sz w:val="24"/>
          <w:szCs w:val="24"/>
        </w:rPr>
        <w:t xml:space="preserve"> </w:t>
      </w:r>
      <w:r w:rsidRPr="0046681F">
        <w:rPr>
          <w:rFonts w:ascii="Times New Roman" w:hAnsi="Times New Roman" w:cs="Times New Roman"/>
          <w:sz w:val="24"/>
          <w:szCs w:val="24"/>
        </w:rPr>
        <w:t xml:space="preserve">What do I mean? </w:t>
      </w:r>
      <w:r w:rsidR="00BD2D68">
        <w:rPr>
          <w:rFonts w:ascii="Times New Roman" w:hAnsi="Times New Roman" w:cs="Times New Roman"/>
          <w:sz w:val="24"/>
          <w:szCs w:val="24"/>
        </w:rPr>
        <w:t xml:space="preserve"> </w:t>
      </w:r>
      <w:r w:rsidRPr="0046681F">
        <w:rPr>
          <w:rFonts w:ascii="Times New Roman" w:hAnsi="Times New Roman" w:cs="Times New Roman"/>
          <w:sz w:val="24"/>
          <w:szCs w:val="24"/>
        </w:rPr>
        <w:t xml:space="preserve">We think often of broadcasting as the </w:t>
      </w:r>
      <w:r w:rsidRPr="0046681F">
        <w:rPr>
          <w:rFonts w:ascii="Times New Roman" w:hAnsi="Times New Roman" w:cs="Times New Roman"/>
          <w:sz w:val="24"/>
          <w:szCs w:val="24"/>
        </w:rPr>
        <w:t>end product</w:t>
      </w:r>
      <w:r w:rsidRPr="0046681F">
        <w:rPr>
          <w:rFonts w:ascii="Times New Roman" w:hAnsi="Times New Roman" w:cs="Times New Roman"/>
          <w:sz w:val="24"/>
          <w:szCs w:val="24"/>
        </w:rPr>
        <w:t xml:space="preserve"> of a sheaf of rules and constraints</w:t>
      </w:r>
      <w:r w:rsidR="005B137B">
        <w:rPr>
          <w:rFonts w:ascii="Times New Roman" w:hAnsi="Times New Roman" w:cs="Times New Roman"/>
          <w:sz w:val="24"/>
          <w:szCs w:val="24"/>
        </w:rPr>
        <w:t xml:space="preserve">, </w:t>
      </w:r>
      <w:r w:rsidRPr="0046681F">
        <w:rPr>
          <w:rFonts w:ascii="Times New Roman" w:hAnsi="Times New Roman" w:cs="Times New Roman"/>
          <w:sz w:val="24"/>
          <w:szCs w:val="24"/>
        </w:rPr>
        <w:t xml:space="preserve">necessary to safeguard the American public and purse from marauding robber barons and their ne’er-do-well scions. </w:t>
      </w:r>
      <w:r w:rsidR="00BD2D68">
        <w:rPr>
          <w:rFonts w:ascii="Times New Roman" w:hAnsi="Times New Roman" w:cs="Times New Roman"/>
          <w:sz w:val="24"/>
          <w:szCs w:val="24"/>
        </w:rPr>
        <w:t xml:space="preserve"> </w:t>
      </w:r>
      <w:r w:rsidRPr="0046681F">
        <w:rPr>
          <w:rFonts w:ascii="Times New Roman" w:hAnsi="Times New Roman" w:cs="Times New Roman"/>
          <w:sz w:val="24"/>
          <w:szCs w:val="24"/>
        </w:rPr>
        <w:t xml:space="preserve">Literal reams of black-and-white text. </w:t>
      </w:r>
      <w:r w:rsidR="00BD2D68">
        <w:rPr>
          <w:rFonts w:ascii="Times New Roman" w:hAnsi="Times New Roman" w:cs="Times New Roman"/>
          <w:sz w:val="24"/>
          <w:szCs w:val="24"/>
        </w:rPr>
        <w:t xml:space="preserve"> </w:t>
      </w:r>
      <w:r w:rsidRPr="0046681F">
        <w:rPr>
          <w:rFonts w:ascii="Times New Roman" w:hAnsi="Times New Roman" w:cs="Times New Roman"/>
          <w:sz w:val="24"/>
          <w:szCs w:val="24"/>
        </w:rPr>
        <w:t xml:space="preserve">And we, the regulatory state, the sentinels who enforce the public interest, do so by standing </w:t>
      </w:r>
      <w:r w:rsidRPr="00BD2D68">
        <w:rPr>
          <w:rFonts w:ascii="Times New Roman" w:hAnsi="Times New Roman" w:cs="Times New Roman"/>
          <w:i/>
          <w:iCs/>
          <w:sz w:val="24"/>
          <w:szCs w:val="24"/>
        </w:rPr>
        <w:t>between</w:t>
      </w:r>
      <w:r w:rsidRPr="0046681F">
        <w:rPr>
          <w:rFonts w:ascii="Times New Roman" w:hAnsi="Times New Roman" w:cs="Times New Roman"/>
          <w:sz w:val="24"/>
          <w:szCs w:val="24"/>
        </w:rPr>
        <w:t xml:space="preserve"> broadcasters and </w:t>
      </w:r>
      <w:r w:rsidRPr="0046681F">
        <w:rPr>
          <w:rFonts w:ascii="Times New Roman" w:hAnsi="Times New Roman" w:cs="Times New Roman"/>
          <w:sz w:val="24"/>
          <w:szCs w:val="24"/>
        </w:rPr>
        <w:t xml:space="preserve">the American public. </w:t>
      </w:r>
      <w:r w:rsidR="00BD2D68">
        <w:rPr>
          <w:rFonts w:ascii="Times New Roman" w:hAnsi="Times New Roman" w:cs="Times New Roman"/>
          <w:sz w:val="24"/>
          <w:szCs w:val="24"/>
        </w:rPr>
        <w:t xml:space="preserve"> </w:t>
      </w:r>
      <w:r w:rsidRPr="0046681F">
        <w:rPr>
          <w:rFonts w:ascii="Times New Roman" w:hAnsi="Times New Roman" w:cs="Times New Roman"/>
          <w:sz w:val="24"/>
          <w:szCs w:val="24"/>
        </w:rPr>
        <w:t xml:space="preserve">An image of a necessarily </w:t>
      </w:r>
      <w:r w:rsidRPr="00BD2D68">
        <w:rPr>
          <w:rFonts w:ascii="Times New Roman" w:hAnsi="Times New Roman" w:cs="Times New Roman"/>
          <w:i/>
          <w:iCs/>
          <w:sz w:val="24"/>
          <w:szCs w:val="24"/>
        </w:rPr>
        <w:t>adversarial</w:t>
      </w:r>
      <w:r w:rsidRPr="0046681F">
        <w:rPr>
          <w:rFonts w:ascii="Times New Roman" w:hAnsi="Times New Roman" w:cs="Times New Roman"/>
          <w:sz w:val="24"/>
          <w:szCs w:val="24"/>
        </w:rPr>
        <w:t xml:space="preserve"> relationship, where, but for regulatory intervention, broadcasters would behave badly.</w:t>
      </w:r>
    </w:p>
    <w:p w:rsidR="0046681F" w:rsidRPr="0046681F" w:rsidP="0046681F" w14:paraId="6D846756" w14:textId="2F2194C4">
      <w:pPr>
        <w:rPr>
          <w:rFonts w:ascii="Times New Roman" w:hAnsi="Times New Roman" w:cs="Times New Roman"/>
          <w:sz w:val="24"/>
          <w:szCs w:val="24"/>
        </w:rPr>
      </w:pPr>
      <w:r w:rsidRPr="0046681F">
        <w:rPr>
          <w:rFonts w:ascii="Times New Roman" w:hAnsi="Times New Roman" w:cs="Times New Roman"/>
          <w:sz w:val="24"/>
          <w:szCs w:val="24"/>
        </w:rPr>
        <w:t xml:space="preserve"> </w:t>
      </w:r>
      <w:r w:rsidR="00BD2D68">
        <w:rPr>
          <w:rFonts w:ascii="Times New Roman" w:hAnsi="Times New Roman" w:cs="Times New Roman"/>
          <w:sz w:val="24"/>
          <w:szCs w:val="24"/>
        </w:rPr>
        <w:tab/>
      </w:r>
      <w:r w:rsidRPr="0046681F">
        <w:rPr>
          <w:rFonts w:ascii="Times New Roman" w:hAnsi="Times New Roman" w:cs="Times New Roman"/>
          <w:sz w:val="24"/>
          <w:szCs w:val="24"/>
        </w:rPr>
        <w:t xml:space="preserve">And that image of broadcasting is reflected in </w:t>
      </w:r>
      <w:r w:rsidRPr="0046681F">
        <w:rPr>
          <w:rFonts w:ascii="Times New Roman" w:hAnsi="Times New Roman" w:cs="Times New Roman"/>
          <w:sz w:val="24"/>
          <w:szCs w:val="24"/>
        </w:rPr>
        <w:t>media</w:t>
      </w:r>
      <w:r w:rsidRPr="0046681F">
        <w:rPr>
          <w:rFonts w:ascii="Times New Roman" w:hAnsi="Times New Roman" w:cs="Times New Roman"/>
          <w:sz w:val="24"/>
          <w:szCs w:val="24"/>
        </w:rPr>
        <w:t xml:space="preserve"> itself—you’ve all seen the </w:t>
      </w:r>
      <w:r w:rsidR="00BD2D68">
        <w:rPr>
          <w:rFonts w:ascii="Times New Roman" w:hAnsi="Times New Roman" w:cs="Times New Roman"/>
          <w:sz w:val="24"/>
          <w:szCs w:val="24"/>
        </w:rPr>
        <w:t>episode</w:t>
      </w:r>
      <w:r w:rsidRPr="0046681F">
        <w:rPr>
          <w:rFonts w:ascii="Times New Roman" w:hAnsi="Times New Roman" w:cs="Times New Roman"/>
          <w:sz w:val="24"/>
          <w:szCs w:val="24"/>
        </w:rPr>
        <w:t xml:space="preserve"> of Last Week Tonight, where they spliced together a couple of dozen talking heads on Sinclair affiliates reading the same script.</w:t>
      </w:r>
    </w:p>
    <w:p w:rsidR="0046681F" w:rsidRPr="0046681F" w:rsidP="0046681F" w14:paraId="5CA831AA" w14:textId="5F9DE5AF">
      <w:pPr>
        <w:rPr>
          <w:rFonts w:ascii="Times New Roman" w:hAnsi="Times New Roman" w:cs="Times New Roman"/>
          <w:sz w:val="24"/>
          <w:szCs w:val="24"/>
        </w:rPr>
      </w:pPr>
      <w:r w:rsidRPr="0046681F">
        <w:rPr>
          <w:rFonts w:ascii="Times New Roman" w:hAnsi="Times New Roman" w:cs="Times New Roman"/>
          <w:sz w:val="24"/>
          <w:szCs w:val="24"/>
        </w:rPr>
        <w:t xml:space="preserve"> </w:t>
      </w:r>
      <w:r w:rsidR="00BD2D68">
        <w:rPr>
          <w:rFonts w:ascii="Times New Roman" w:hAnsi="Times New Roman" w:cs="Times New Roman"/>
          <w:sz w:val="24"/>
          <w:szCs w:val="24"/>
        </w:rPr>
        <w:tab/>
      </w:r>
      <w:r w:rsidRPr="0046681F">
        <w:rPr>
          <w:rFonts w:ascii="Times New Roman" w:hAnsi="Times New Roman" w:cs="Times New Roman"/>
          <w:sz w:val="24"/>
          <w:szCs w:val="24"/>
        </w:rPr>
        <w:t xml:space="preserve">Imagine it. </w:t>
      </w:r>
    </w:p>
    <w:p w:rsidR="0046681F" w:rsidRPr="00574E3D" w:rsidP="00574E3D" w14:paraId="281E0B65" w14:textId="3C5B3298">
      <w:pPr>
        <w:ind w:left="720" w:right="720"/>
        <w:rPr>
          <w:rFonts w:ascii="Times New Roman" w:hAnsi="Times New Roman" w:cs="Times New Roman"/>
          <w:i/>
          <w:iCs/>
          <w:sz w:val="24"/>
          <w:szCs w:val="24"/>
        </w:rPr>
      </w:pPr>
      <w:r w:rsidRPr="00574E3D">
        <w:rPr>
          <w:rFonts w:ascii="Times New Roman" w:hAnsi="Times New Roman" w:cs="Times New Roman"/>
          <w:i/>
          <w:iCs/>
          <w:sz w:val="24"/>
          <w:szCs w:val="24"/>
        </w:rPr>
        <w:t xml:space="preserve"> Sinclair. </w:t>
      </w:r>
      <w:r w:rsidR="002726BA">
        <w:rPr>
          <w:rFonts w:ascii="Times New Roman" w:hAnsi="Times New Roman" w:cs="Times New Roman"/>
          <w:i/>
          <w:iCs/>
          <w:sz w:val="24"/>
          <w:szCs w:val="24"/>
        </w:rPr>
        <w:t xml:space="preserve"> </w:t>
      </w:r>
      <w:r w:rsidRPr="00574E3D">
        <w:rPr>
          <w:rFonts w:ascii="Times New Roman" w:hAnsi="Times New Roman" w:cs="Times New Roman"/>
          <w:i/>
          <w:iCs/>
          <w:sz w:val="24"/>
          <w:szCs w:val="24"/>
        </w:rPr>
        <w:t xml:space="preserve">Sinclair! </w:t>
      </w:r>
      <w:r w:rsidR="002726BA">
        <w:rPr>
          <w:rFonts w:ascii="Times New Roman" w:hAnsi="Times New Roman" w:cs="Times New Roman"/>
          <w:i/>
          <w:iCs/>
          <w:sz w:val="24"/>
          <w:szCs w:val="24"/>
        </w:rPr>
        <w:t xml:space="preserve"> </w:t>
      </w:r>
      <w:r w:rsidRPr="00574E3D">
        <w:rPr>
          <w:rFonts w:ascii="Times New Roman" w:hAnsi="Times New Roman" w:cs="Times New Roman"/>
          <w:i/>
          <w:iCs/>
          <w:sz w:val="24"/>
          <w:szCs w:val="24"/>
        </w:rPr>
        <w:t xml:space="preserve">The terror, the horror! </w:t>
      </w:r>
      <w:r w:rsidR="002726BA">
        <w:rPr>
          <w:rFonts w:ascii="Times New Roman" w:hAnsi="Times New Roman" w:cs="Times New Roman"/>
          <w:i/>
          <w:iCs/>
          <w:sz w:val="24"/>
          <w:szCs w:val="24"/>
        </w:rPr>
        <w:t xml:space="preserve"> </w:t>
      </w:r>
      <w:r w:rsidRPr="00574E3D">
        <w:rPr>
          <w:rFonts w:ascii="Times New Roman" w:hAnsi="Times New Roman" w:cs="Times New Roman"/>
          <w:i/>
          <w:iCs/>
          <w:sz w:val="24"/>
          <w:szCs w:val="24"/>
        </w:rPr>
        <w:t xml:space="preserve">The </w:t>
      </w:r>
      <w:r w:rsidRPr="00574E3D" w:rsidR="00574E3D">
        <w:rPr>
          <w:rFonts w:ascii="Times New Roman" w:hAnsi="Times New Roman" w:cs="Times New Roman"/>
          <w:i/>
          <w:iCs/>
          <w:sz w:val="24"/>
          <w:szCs w:val="24"/>
        </w:rPr>
        <w:t>grotesque</w:t>
      </w:r>
      <w:r w:rsidRPr="00574E3D">
        <w:rPr>
          <w:rFonts w:ascii="Times New Roman" w:hAnsi="Times New Roman" w:cs="Times New Roman"/>
          <w:i/>
          <w:iCs/>
          <w:sz w:val="24"/>
          <w:szCs w:val="24"/>
        </w:rPr>
        <w:t xml:space="preserve"> beast stalking the American cultural landscape, sewing rancor and division where its cloven hooves </w:t>
      </w:r>
      <w:r w:rsidRPr="00574E3D" w:rsidR="00574E3D">
        <w:rPr>
          <w:rFonts w:ascii="Times New Roman" w:hAnsi="Times New Roman" w:cs="Times New Roman"/>
          <w:i/>
          <w:iCs/>
          <w:sz w:val="24"/>
          <w:szCs w:val="24"/>
        </w:rPr>
        <w:t>fall</w:t>
      </w:r>
      <w:r w:rsidRPr="00574E3D">
        <w:rPr>
          <w:rFonts w:ascii="Times New Roman" w:hAnsi="Times New Roman" w:cs="Times New Roman"/>
          <w:i/>
          <w:iCs/>
          <w:sz w:val="24"/>
          <w:szCs w:val="24"/>
        </w:rPr>
        <w:t>!</w:t>
      </w:r>
      <w:r w:rsidR="002726BA">
        <w:rPr>
          <w:rFonts w:ascii="Times New Roman" w:hAnsi="Times New Roman" w:cs="Times New Roman"/>
          <w:i/>
          <w:iCs/>
          <w:sz w:val="24"/>
          <w:szCs w:val="24"/>
        </w:rPr>
        <w:t xml:space="preserve"> </w:t>
      </w:r>
      <w:r w:rsidRPr="00574E3D">
        <w:rPr>
          <w:rFonts w:ascii="Times New Roman" w:hAnsi="Times New Roman" w:cs="Times New Roman"/>
          <w:i/>
          <w:iCs/>
          <w:sz w:val="24"/>
          <w:szCs w:val="24"/>
        </w:rPr>
        <w:t xml:space="preserve"> Not Sinclair!</w:t>
      </w:r>
    </w:p>
    <w:p w:rsidR="0046681F" w:rsidRPr="0046681F" w:rsidP="0046681F" w14:paraId="7DE807E5" w14:textId="3142A287">
      <w:pPr>
        <w:rPr>
          <w:rFonts w:ascii="Times New Roman" w:hAnsi="Times New Roman" w:cs="Times New Roman"/>
          <w:sz w:val="24"/>
          <w:szCs w:val="24"/>
        </w:rPr>
      </w:pPr>
      <w:r w:rsidRPr="0046681F">
        <w:rPr>
          <w:rFonts w:ascii="Times New Roman" w:hAnsi="Times New Roman" w:cs="Times New Roman"/>
          <w:sz w:val="24"/>
          <w:szCs w:val="24"/>
        </w:rPr>
        <w:t xml:space="preserve"> </w:t>
      </w:r>
      <w:r w:rsidR="00574E3D">
        <w:rPr>
          <w:rFonts w:ascii="Times New Roman" w:hAnsi="Times New Roman" w:cs="Times New Roman"/>
          <w:sz w:val="24"/>
          <w:szCs w:val="24"/>
        </w:rPr>
        <w:tab/>
      </w:r>
      <w:r w:rsidRPr="0046681F">
        <w:rPr>
          <w:rFonts w:ascii="Times New Roman" w:hAnsi="Times New Roman" w:cs="Times New Roman"/>
          <w:sz w:val="24"/>
          <w:szCs w:val="24"/>
        </w:rPr>
        <w:t>Sinclair is, as of draf</w:t>
      </w:r>
      <w:r w:rsidR="002726BA">
        <w:rPr>
          <w:rFonts w:ascii="Times New Roman" w:hAnsi="Times New Roman" w:cs="Times New Roman"/>
          <w:sz w:val="24"/>
          <w:szCs w:val="24"/>
        </w:rPr>
        <w:t xml:space="preserve">ting, 0.72% </w:t>
      </w:r>
      <w:r w:rsidRPr="0046681F">
        <w:rPr>
          <w:rFonts w:ascii="Times New Roman" w:hAnsi="Times New Roman" w:cs="Times New Roman"/>
          <w:sz w:val="24"/>
          <w:szCs w:val="24"/>
        </w:rPr>
        <w:t>of the market cap of Disney.</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 And I don’t have any </w:t>
      </w:r>
      <w:r w:rsidRPr="0046681F">
        <w:rPr>
          <w:rFonts w:ascii="Times New Roman" w:hAnsi="Times New Roman" w:cs="Times New Roman"/>
          <w:sz w:val="24"/>
          <w:szCs w:val="24"/>
        </w:rPr>
        <w:t>particular truck</w:t>
      </w:r>
      <w:r w:rsidRPr="0046681F">
        <w:rPr>
          <w:rFonts w:ascii="Times New Roman" w:hAnsi="Times New Roman" w:cs="Times New Roman"/>
          <w:sz w:val="24"/>
          <w:szCs w:val="24"/>
        </w:rPr>
        <w:t xml:space="preserve"> with Disney, I promise I’m just picking on them as an example. </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But Disney owns ABC, ESPN, Touchstone, Marvel, Lucasfilm, and Pixar, not to mention Hulu and Disney Plus.</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 Disney has been in the top ten most recognizable brands on earth since time immemorial. </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Hulu has 48 million subscribers. </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Disney Plus has 162 million subscribers. </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ESPN is in every single MVPD subscriber household in America. </w:t>
      </w:r>
      <w:r w:rsidR="002726BA">
        <w:rPr>
          <w:rFonts w:ascii="Times New Roman" w:hAnsi="Times New Roman" w:cs="Times New Roman"/>
          <w:sz w:val="24"/>
          <w:szCs w:val="24"/>
        </w:rPr>
        <w:t xml:space="preserve"> </w:t>
      </w:r>
      <w:r w:rsidRPr="0046681F">
        <w:rPr>
          <w:rFonts w:ascii="Times New Roman" w:hAnsi="Times New Roman" w:cs="Times New Roman"/>
          <w:sz w:val="24"/>
          <w:szCs w:val="24"/>
        </w:rPr>
        <w:t xml:space="preserve">And ABC can, and does, influence the fortunes of </w:t>
      </w:r>
      <w:r w:rsidR="002726BA">
        <w:rPr>
          <w:rFonts w:ascii="Times New Roman" w:hAnsi="Times New Roman" w:cs="Times New Roman"/>
          <w:sz w:val="24"/>
          <w:szCs w:val="24"/>
        </w:rPr>
        <w:t>most of the broadcasters in this room.</w:t>
      </w:r>
      <w:r w:rsidRPr="0046681F">
        <w:rPr>
          <w:rFonts w:ascii="Times New Roman" w:hAnsi="Times New Roman" w:cs="Times New Roman"/>
          <w:sz w:val="24"/>
          <w:szCs w:val="24"/>
        </w:rPr>
        <w:t xml:space="preserve"> </w:t>
      </w:r>
    </w:p>
    <w:p w:rsidR="0046681F" w:rsidRPr="0046681F" w:rsidP="0046681F" w14:paraId="61A54C21" w14:textId="3E698C81">
      <w:pPr>
        <w:rPr>
          <w:rFonts w:ascii="Times New Roman" w:hAnsi="Times New Roman" w:cs="Times New Roman"/>
          <w:sz w:val="24"/>
          <w:szCs w:val="24"/>
        </w:rPr>
      </w:pPr>
      <w:r w:rsidRPr="0046681F">
        <w:rPr>
          <w:rFonts w:ascii="Times New Roman" w:hAnsi="Times New Roman" w:cs="Times New Roman"/>
          <w:sz w:val="24"/>
          <w:szCs w:val="24"/>
        </w:rPr>
        <w:t xml:space="preserve"> </w:t>
      </w:r>
      <w:r w:rsidR="002726BA">
        <w:rPr>
          <w:rFonts w:ascii="Times New Roman" w:hAnsi="Times New Roman" w:cs="Times New Roman"/>
          <w:sz w:val="24"/>
          <w:szCs w:val="24"/>
        </w:rPr>
        <w:tab/>
      </w:r>
      <w:r w:rsidRPr="0046681F">
        <w:rPr>
          <w:rFonts w:ascii="Times New Roman" w:hAnsi="Times New Roman" w:cs="Times New Roman"/>
          <w:sz w:val="24"/>
          <w:szCs w:val="24"/>
        </w:rPr>
        <w:t>But, please, tell me more about the worrying media consolidation and the cultural influence of station groups operating in Abilene</w:t>
      </w:r>
      <w:r w:rsidR="002726BA">
        <w:rPr>
          <w:rFonts w:ascii="Times New Roman" w:hAnsi="Times New Roman" w:cs="Times New Roman"/>
          <w:sz w:val="24"/>
          <w:szCs w:val="24"/>
        </w:rPr>
        <w:t>.</w:t>
      </w:r>
    </w:p>
    <w:p w:rsidR="0046681F" w:rsidRPr="0046681F" w:rsidP="0046681F" w14:paraId="010DEF20" w14:textId="122B842E">
      <w:pPr>
        <w:rPr>
          <w:rFonts w:ascii="Times New Roman" w:hAnsi="Times New Roman" w:cs="Times New Roman"/>
          <w:sz w:val="24"/>
          <w:szCs w:val="24"/>
        </w:rPr>
      </w:pPr>
      <w:r w:rsidRPr="0046681F">
        <w:rPr>
          <w:rFonts w:ascii="Times New Roman" w:hAnsi="Times New Roman" w:cs="Times New Roman"/>
          <w:sz w:val="24"/>
          <w:szCs w:val="24"/>
        </w:rPr>
        <w:t xml:space="preserve"> </w:t>
      </w:r>
      <w:r w:rsidR="002726BA">
        <w:rPr>
          <w:rFonts w:ascii="Times New Roman" w:hAnsi="Times New Roman" w:cs="Times New Roman"/>
          <w:sz w:val="24"/>
          <w:szCs w:val="24"/>
        </w:rPr>
        <w:tab/>
      </w:r>
      <w:r w:rsidRPr="0046681F">
        <w:rPr>
          <w:rFonts w:ascii="Times New Roman" w:hAnsi="Times New Roman" w:cs="Times New Roman"/>
          <w:sz w:val="24"/>
          <w:szCs w:val="24"/>
        </w:rPr>
        <w:t>The fact is, broadcasters don’t act badly, for at least three reasons.</w:t>
      </w:r>
    </w:p>
    <w:p w:rsidR="0046681F" w:rsidRPr="0046681F" w:rsidP="0046681F" w14:paraId="77956205" w14:textId="67553385">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First: they just don’t.</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 I’ve seen broadcasters, time and again, go above and beyond for the communities they serve and with whom they engage.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They do things for their communities that no one asks them to do, and for which no one recognizes them, because they don’t tell anyone about it.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You </w:t>
      </w:r>
      <w:r w:rsidRPr="0046681F">
        <w:rPr>
          <w:rFonts w:ascii="Times New Roman" w:hAnsi="Times New Roman" w:cs="Times New Roman"/>
          <w:sz w:val="24"/>
          <w:szCs w:val="24"/>
        </w:rPr>
        <w:t>have to</w:t>
      </w:r>
      <w:r w:rsidRPr="0046681F">
        <w:rPr>
          <w:rFonts w:ascii="Times New Roman" w:hAnsi="Times New Roman" w:cs="Times New Roman"/>
          <w:sz w:val="24"/>
          <w:szCs w:val="24"/>
        </w:rPr>
        <w:t xml:space="preserve"> dig deep and </w:t>
      </w:r>
      <w:r w:rsidRPr="0046681F">
        <w:rPr>
          <w:rFonts w:ascii="Times New Roman" w:hAnsi="Times New Roman" w:cs="Times New Roman"/>
          <w:sz w:val="24"/>
          <w:szCs w:val="24"/>
        </w:rPr>
        <w:t>ask</w:t>
      </w:r>
      <w:r w:rsidRPr="0046681F">
        <w:rPr>
          <w:rFonts w:ascii="Times New Roman" w:hAnsi="Times New Roman" w:cs="Times New Roman"/>
          <w:sz w:val="24"/>
          <w:szCs w:val="24"/>
        </w:rPr>
        <w:t xml:space="preserve"> on site visits.</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 It isn’t on the website.</w:t>
      </w:r>
    </w:p>
    <w:p w:rsidR="0046681F" w:rsidRPr="0046681F" w:rsidP="0046681F" w14:paraId="456B30E0" w14:textId="28136F6E">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 xml:space="preserve">Second: let’s be real.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The broadcasting industry is at an inflection point, but no one can credibly argue that the cards are in the broadcasters’ </w:t>
      </w:r>
      <w:r w:rsidRPr="00E83A3F">
        <w:rPr>
          <w:rFonts w:ascii="Times New Roman" w:hAnsi="Times New Roman" w:cs="Times New Roman"/>
          <w:i/>
          <w:iCs/>
          <w:sz w:val="24"/>
          <w:szCs w:val="24"/>
        </w:rPr>
        <w:t>favor</w:t>
      </w:r>
      <w:r w:rsidRPr="0046681F">
        <w:rPr>
          <w:rFonts w:ascii="Times New Roman" w:hAnsi="Times New Roman" w:cs="Times New Roman"/>
          <w:sz w:val="24"/>
          <w:szCs w:val="24"/>
        </w:rPr>
        <w:t xml:space="preserve">.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Broadcasters have neither the scale, the political capital, nor the </w:t>
      </w:r>
      <w:r w:rsidRPr="00E83A3F">
        <w:rPr>
          <w:rFonts w:ascii="Times New Roman" w:hAnsi="Times New Roman" w:cs="Times New Roman"/>
          <w:i/>
          <w:iCs/>
          <w:sz w:val="24"/>
          <w:szCs w:val="24"/>
        </w:rPr>
        <w:t>actual</w:t>
      </w:r>
      <w:r w:rsidRPr="0046681F">
        <w:rPr>
          <w:rFonts w:ascii="Times New Roman" w:hAnsi="Times New Roman" w:cs="Times New Roman"/>
          <w:sz w:val="24"/>
          <w:szCs w:val="24"/>
        </w:rPr>
        <w:t xml:space="preserve"> capital to make big moves right now.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They are constrained in so many ways, and their few missteps recently have largely been sins against </w:t>
      </w:r>
      <w:r w:rsidRPr="0046681F">
        <w:rPr>
          <w:rFonts w:ascii="Times New Roman" w:hAnsi="Times New Roman" w:cs="Times New Roman"/>
          <w:sz w:val="24"/>
          <w:szCs w:val="24"/>
        </w:rPr>
        <w:t>ministerialism</w:t>
      </w:r>
      <w:r w:rsidRPr="0046681F">
        <w:rPr>
          <w:rFonts w:ascii="Times New Roman" w:hAnsi="Times New Roman" w:cs="Times New Roman"/>
          <w:sz w:val="24"/>
          <w:szCs w:val="24"/>
        </w:rPr>
        <w:t>, or, in many cases, not even sins at all.</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 Just broadcasters trying to run broadcast businesses, and regulators getting their noses out of joint because they didn’t ask for permission first.</w:t>
      </w:r>
      <w:r w:rsidR="005B137B">
        <w:rPr>
          <w:rFonts w:ascii="Times New Roman" w:hAnsi="Times New Roman" w:cs="Times New Roman"/>
          <w:sz w:val="24"/>
          <w:szCs w:val="24"/>
        </w:rPr>
        <w:t xml:space="preserve">  Every move they make is a tentative one.</w:t>
      </w:r>
    </w:p>
    <w:p w:rsidR="0046681F" w:rsidRPr="0046681F" w:rsidP="0046681F" w14:paraId="51B786CD" w14:textId="686970FB">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 xml:space="preserve">Third: broadcasters are functionally constrained from real M&amp;A activity right now.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Broadcast assets have been devalued by several recent Commission decisions in a way that really ought to force us to rewrite the takings section of constitutional law treatises.</w:t>
      </w:r>
    </w:p>
    <w:p w:rsidR="00E83A3F" w:rsidP="00E83A3F" w14:paraId="0B53D33C" w14:textId="77777777">
      <w:pPr>
        <w:ind w:firstLine="720"/>
        <w:rPr>
          <w:rFonts w:ascii="Times New Roman" w:hAnsi="Times New Roman" w:cs="Times New Roman"/>
          <w:sz w:val="24"/>
          <w:szCs w:val="24"/>
        </w:rPr>
      </w:pPr>
      <w:r w:rsidRPr="0046681F">
        <w:rPr>
          <w:rFonts w:ascii="Times New Roman" w:hAnsi="Times New Roman" w:cs="Times New Roman"/>
          <w:sz w:val="24"/>
          <w:szCs w:val="24"/>
        </w:rPr>
        <w:t xml:space="preserve">And that posture, incidentally, hits small and minority-owned broadcasters looking to exit much more than it does yonder corporate raider. </w:t>
      </w:r>
      <w:r>
        <w:rPr>
          <w:rFonts w:ascii="Times New Roman" w:hAnsi="Times New Roman" w:cs="Times New Roman"/>
          <w:sz w:val="24"/>
          <w:szCs w:val="24"/>
        </w:rPr>
        <w:t xml:space="preserve"> </w:t>
      </w:r>
      <w:r w:rsidRPr="0046681F">
        <w:rPr>
          <w:rFonts w:ascii="Times New Roman" w:hAnsi="Times New Roman" w:cs="Times New Roman"/>
          <w:sz w:val="24"/>
          <w:szCs w:val="24"/>
        </w:rPr>
        <w:t xml:space="preserve">The family-owned broadcaster running a handful of stations has broadcast concerns as their largest assets, whereas larger outfits can redirect capital out of broadcast and into higher return verticals much more readily. </w:t>
      </w:r>
      <w:r>
        <w:rPr>
          <w:rFonts w:ascii="Times New Roman" w:hAnsi="Times New Roman" w:cs="Times New Roman"/>
          <w:sz w:val="24"/>
          <w:szCs w:val="24"/>
        </w:rPr>
        <w:t xml:space="preserve"> </w:t>
      </w:r>
      <w:r w:rsidRPr="0046681F">
        <w:rPr>
          <w:rFonts w:ascii="Times New Roman" w:hAnsi="Times New Roman" w:cs="Times New Roman"/>
          <w:sz w:val="24"/>
          <w:szCs w:val="24"/>
        </w:rPr>
        <w:t>When we slow the dynamism in the broadcast market, we hurt those we seek to help.</w:t>
      </w:r>
    </w:p>
    <w:p w:rsidR="0046681F" w:rsidRPr="0046681F" w:rsidP="00E83A3F" w14:paraId="71C0D3D0" w14:textId="38B78701">
      <w:pPr>
        <w:ind w:firstLine="720"/>
        <w:rPr>
          <w:rFonts w:ascii="Times New Roman" w:hAnsi="Times New Roman" w:cs="Times New Roman"/>
          <w:sz w:val="24"/>
          <w:szCs w:val="24"/>
        </w:rPr>
      </w:pPr>
      <w:r w:rsidRPr="0046681F">
        <w:rPr>
          <w:rFonts w:ascii="Times New Roman" w:hAnsi="Times New Roman" w:cs="Times New Roman"/>
          <w:sz w:val="24"/>
          <w:szCs w:val="24"/>
        </w:rPr>
        <w:t xml:space="preserve">So: broadcasters are not bad actors; broadcasters are the clear economic underdogs in the modern, unified media marketplace; and broadcast transactions are, possibly, illegal, </w:t>
      </w:r>
      <w:r w:rsidRPr="0046681F">
        <w:rPr>
          <w:rFonts w:ascii="Times New Roman" w:hAnsi="Times New Roman" w:cs="Times New Roman"/>
          <w:sz w:val="24"/>
          <w:szCs w:val="24"/>
        </w:rPr>
        <w:t>or</w:t>
      </w:r>
      <w:r w:rsidR="00E83A3F">
        <w:rPr>
          <w:rFonts w:ascii="Times New Roman" w:hAnsi="Times New Roman" w:cs="Times New Roman"/>
          <w:sz w:val="24"/>
          <w:szCs w:val="24"/>
        </w:rPr>
        <w:t>,</w:t>
      </w:r>
      <w:r w:rsidR="00E83A3F">
        <w:rPr>
          <w:rFonts w:ascii="Times New Roman" w:hAnsi="Times New Roman" w:cs="Times New Roman"/>
          <w:sz w:val="24"/>
          <w:szCs w:val="24"/>
        </w:rPr>
        <w:t xml:space="preserve"> at least</w:t>
      </w:r>
      <w:r w:rsidRPr="0046681F">
        <w:rPr>
          <w:rFonts w:ascii="Times New Roman" w:hAnsi="Times New Roman" w:cs="Times New Roman"/>
          <w:sz w:val="24"/>
          <w:szCs w:val="24"/>
        </w:rPr>
        <w:t xml:space="preserve">—likely to need further study.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So</w:t>
      </w:r>
      <w:r w:rsidRPr="0046681F">
        <w:rPr>
          <w:rFonts w:ascii="Times New Roman" w:hAnsi="Times New Roman" w:cs="Times New Roman"/>
          <w:sz w:val="24"/>
          <w:szCs w:val="24"/>
        </w:rPr>
        <w:t xml:space="preserve"> what’s the good news?</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 </w:t>
      </w:r>
      <w:r w:rsidRPr="0046681F">
        <w:rPr>
          <w:rFonts w:ascii="Times New Roman" w:hAnsi="Times New Roman" w:cs="Times New Roman"/>
          <w:sz w:val="24"/>
          <w:szCs w:val="24"/>
        </w:rPr>
        <w:t>Is</w:t>
      </w:r>
      <w:r w:rsidRPr="0046681F">
        <w:rPr>
          <w:rFonts w:ascii="Times New Roman" w:hAnsi="Times New Roman" w:cs="Times New Roman"/>
          <w:sz w:val="24"/>
          <w:szCs w:val="24"/>
        </w:rPr>
        <w:t xml:space="preserve"> there any?</w:t>
      </w:r>
    </w:p>
    <w:p w:rsidR="0046681F" w:rsidRPr="0046681F" w:rsidP="0046681F" w14:paraId="226293EA" w14:textId="5E1F32E1">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 xml:space="preserve">Well, yes.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ATSC 3.0 is cool.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Datacasting is cool.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Targeted, relevant advertising is cool.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Advanced emergency alerting is cool.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International uptake of ATSC 3.0 in international broadcast standards and technical frameworks and specifications is cool.</w:t>
      </w:r>
    </w:p>
    <w:p w:rsidR="0046681F" w:rsidRPr="0046681F" w:rsidP="0046681F" w14:paraId="080A885E" w14:textId="10037267">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Or</w:t>
      </w:r>
      <w:r w:rsidR="00E83A3F">
        <w:rPr>
          <w:rFonts w:ascii="Times New Roman" w:hAnsi="Times New Roman" w:cs="Times New Roman"/>
          <w:sz w:val="24"/>
          <w:szCs w:val="24"/>
        </w:rPr>
        <w:t>: they can be cool.</w:t>
      </w:r>
    </w:p>
    <w:p w:rsidR="0046681F" w:rsidRPr="0046681F" w:rsidP="0046681F" w14:paraId="7A1B130C" w14:textId="2B0D0AAD">
      <w:pPr>
        <w:rPr>
          <w:rFonts w:ascii="Times New Roman" w:hAnsi="Times New Roman" w:cs="Times New Roman"/>
          <w:sz w:val="24"/>
          <w:szCs w:val="24"/>
        </w:rPr>
      </w:pPr>
      <w:r w:rsidRPr="0046681F">
        <w:rPr>
          <w:rFonts w:ascii="Times New Roman" w:hAnsi="Times New Roman" w:cs="Times New Roman"/>
          <w:sz w:val="24"/>
          <w:szCs w:val="24"/>
        </w:rPr>
        <w:t xml:space="preserve"> </w:t>
      </w:r>
      <w:r w:rsidR="00E83A3F">
        <w:rPr>
          <w:rFonts w:ascii="Times New Roman" w:hAnsi="Times New Roman" w:cs="Times New Roman"/>
          <w:sz w:val="24"/>
          <w:szCs w:val="24"/>
        </w:rPr>
        <w:tab/>
      </w:r>
      <w:r w:rsidRPr="0046681F">
        <w:rPr>
          <w:rFonts w:ascii="Times New Roman" w:hAnsi="Times New Roman" w:cs="Times New Roman"/>
          <w:sz w:val="24"/>
          <w:szCs w:val="24"/>
        </w:rPr>
        <w:t xml:space="preserve">They can also not be, and you know that.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It can be a lot less cool if we do nothing.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I’m not saying that the Commission needs to intervene heavily to drive adoption, but how about a little bit of interest? </w:t>
      </w:r>
      <w:r w:rsidR="00E83A3F">
        <w:rPr>
          <w:rFonts w:ascii="Times New Roman" w:hAnsi="Times New Roman" w:cs="Times New Roman"/>
          <w:sz w:val="24"/>
          <w:szCs w:val="24"/>
        </w:rPr>
        <w:t xml:space="preserve"> </w:t>
      </w:r>
      <w:r w:rsidRPr="0046681F">
        <w:rPr>
          <w:rFonts w:ascii="Times New Roman" w:hAnsi="Times New Roman" w:cs="Times New Roman"/>
          <w:sz w:val="24"/>
          <w:szCs w:val="24"/>
        </w:rPr>
        <w:t xml:space="preserve">We’ve </w:t>
      </w:r>
      <w:r w:rsidR="007320BD">
        <w:rPr>
          <w:rFonts w:ascii="Times New Roman" w:hAnsi="Times New Roman" w:cs="Times New Roman"/>
          <w:sz w:val="24"/>
          <w:szCs w:val="24"/>
        </w:rPr>
        <w:t xml:space="preserve">buried broadcasters under outmoded regulations, and </w:t>
      </w:r>
      <w:r w:rsidRPr="0046681F">
        <w:rPr>
          <w:rFonts w:ascii="Times New Roman" w:hAnsi="Times New Roman" w:cs="Times New Roman"/>
          <w:sz w:val="24"/>
          <w:szCs w:val="24"/>
        </w:rPr>
        <w:t xml:space="preserve">shaved broadcast spectrum as thin as the </w:t>
      </w:r>
      <w:r w:rsidRPr="0046681F">
        <w:rPr>
          <w:rFonts w:ascii="Times New Roman" w:hAnsi="Times New Roman" w:cs="Times New Roman"/>
          <w:sz w:val="24"/>
          <w:szCs w:val="24"/>
        </w:rPr>
        <w:t>commonly-cited</w:t>
      </w:r>
      <w:r w:rsidRPr="0046681F">
        <w:rPr>
          <w:rFonts w:ascii="Times New Roman" w:hAnsi="Times New Roman" w:cs="Times New Roman"/>
          <w:sz w:val="24"/>
          <w:szCs w:val="24"/>
        </w:rPr>
        <w:t xml:space="preserve"> justification for broadcast regulation that</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w:t>
      </w:r>
      <w:r w:rsidR="007320BD">
        <w:rPr>
          <w:rFonts w:ascii="Times New Roman" w:hAnsi="Times New Roman" w:cs="Times New Roman"/>
          <w:sz w:val="24"/>
          <w:szCs w:val="24"/>
        </w:rPr>
        <w:t>b</w:t>
      </w:r>
      <w:r w:rsidRPr="0046681F">
        <w:rPr>
          <w:rFonts w:ascii="Times New Roman" w:hAnsi="Times New Roman" w:cs="Times New Roman"/>
          <w:sz w:val="24"/>
          <w:szCs w:val="24"/>
        </w:rPr>
        <w:t xml:space="preserve">roadcasters don’t pay for their spectrum.”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What a high-margin business you must operate, folks!</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 Let’s call an Alphabet exec in here and give them a show on what real operating margin looks like.</w:t>
      </w:r>
    </w:p>
    <w:p w:rsidR="0046681F" w:rsidRPr="0046681F" w:rsidP="0046681F" w14:paraId="29E59AB7" w14:textId="69902820">
      <w:pPr>
        <w:rPr>
          <w:rFonts w:ascii="Times New Roman" w:hAnsi="Times New Roman" w:cs="Times New Roman"/>
          <w:sz w:val="24"/>
          <w:szCs w:val="24"/>
        </w:rPr>
      </w:pPr>
      <w:r w:rsidRPr="0046681F">
        <w:rPr>
          <w:rFonts w:ascii="Times New Roman" w:hAnsi="Times New Roman" w:cs="Times New Roman"/>
          <w:sz w:val="24"/>
          <w:szCs w:val="24"/>
        </w:rPr>
        <w:t xml:space="preserve"> </w:t>
      </w:r>
      <w:r w:rsidR="007320BD">
        <w:rPr>
          <w:rFonts w:ascii="Times New Roman" w:hAnsi="Times New Roman" w:cs="Times New Roman"/>
          <w:sz w:val="24"/>
          <w:szCs w:val="24"/>
        </w:rPr>
        <w:tab/>
      </w:r>
      <w:r w:rsidRPr="0046681F">
        <w:rPr>
          <w:rFonts w:ascii="Times New Roman" w:hAnsi="Times New Roman" w:cs="Times New Roman"/>
          <w:sz w:val="24"/>
          <w:szCs w:val="24"/>
        </w:rPr>
        <w:t xml:space="preserve">There are a lot of restrictions designed to protect consumers throughout the ATSC 3.0 transition.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Simulcasting rules, lateral hosting rules, and so on.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Spectrum-constraining rules designed to make sure that you aren’t leaving your viewers behind.</w:t>
      </w:r>
      <w:r w:rsidR="007320BD">
        <w:rPr>
          <w:rFonts w:ascii="Times New Roman" w:hAnsi="Times New Roman" w:cs="Times New Roman"/>
          <w:sz w:val="24"/>
          <w:szCs w:val="24"/>
        </w:rPr>
        <w:t xml:space="preserve">  As though that were your plan.</w:t>
      </w:r>
    </w:p>
    <w:p w:rsidR="0046681F" w:rsidRPr="0046681F" w:rsidP="007320BD" w14:paraId="0BDA7F16" w14:textId="39A57E68">
      <w:pPr>
        <w:ind w:firstLine="720"/>
        <w:rPr>
          <w:rFonts w:ascii="Times New Roman" w:hAnsi="Times New Roman" w:cs="Times New Roman"/>
          <w:sz w:val="24"/>
          <w:szCs w:val="24"/>
        </w:rPr>
      </w:pPr>
      <w:r w:rsidRPr="0046681F">
        <w:rPr>
          <w:rFonts w:ascii="Times New Roman" w:hAnsi="Times New Roman" w:cs="Times New Roman"/>
          <w:sz w:val="24"/>
          <w:szCs w:val="24"/>
        </w:rPr>
        <w:t xml:space="preserve"> Don’t get me wrong.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I’m not suggesting that there are no legitimate concerns here, and that no safeguards are appropriate, or that the Commission should pull out </w:t>
      </w:r>
      <w:r w:rsidRPr="0046681F">
        <w:rPr>
          <w:rFonts w:ascii="Times New Roman" w:hAnsi="Times New Roman" w:cs="Times New Roman"/>
          <w:sz w:val="24"/>
          <w:szCs w:val="24"/>
        </w:rPr>
        <w:t>all of</w:t>
      </w:r>
      <w:r w:rsidRPr="0046681F">
        <w:rPr>
          <w:rFonts w:ascii="Times New Roman" w:hAnsi="Times New Roman" w:cs="Times New Roman"/>
          <w:sz w:val="24"/>
          <w:szCs w:val="24"/>
        </w:rPr>
        <w:t xml:space="preserve"> the stops to help broadcasters through a voluntary transition.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I’m not suggesting that.</w:t>
      </w:r>
    </w:p>
    <w:p w:rsidR="0046681F" w:rsidRPr="0046681F" w:rsidP="0046681F" w14:paraId="2E782E82" w14:textId="483F41E7">
      <w:pPr>
        <w:rPr>
          <w:rFonts w:ascii="Times New Roman" w:hAnsi="Times New Roman" w:cs="Times New Roman"/>
          <w:sz w:val="24"/>
          <w:szCs w:val="24"/>
        </w:rPr>
      </w:pPr>
      <w:r w:rsidRPr="0046681F">
        <w:rPr>
          <w:rFonts w:ascii="Times New Roman" w:hAnsi="Times New Roman" w:cs="Times New Roman"/>
          <w:sz w:val="24"/>
          <w:szCs w:val="24"/>
        </w:rPr>
        <w:t xml:space="preserve"> </w:t>
      </w:r>
      <w:r w:rsidR="007320BD">
        <w:rPr>
          <w:rFonts w:ascii="Times New Roman" w:hAnsi="Times New Roman" w:cs="Times New Roman"/>
          <w:sz w:val="24"/>
          <w:szCs w:val="24"/>
        </w:rPr>
        <w:tab/>
      </w:r>
      <w:r w:rsidRPr="0046681F">
        <w:rPr>
          <w:rFonts w:ascii="Times New Roman" w:hAnsi="Times New Roman" w:cs="Times New Roman"/>
          <w:sz w:val="24"/>
          <w:szCs w:val="24"/>
        </w:rPr>
        <w:t xml:space="preserve">All I’m saying </w:t>
      </w:r>
      <w:r w:rsidRPr="0046681F">
        <w:rPr>
          <w:rFonts w:ascii="Times New Roman" w:hAnsi="Times New Roman" w:cs="Times New Roman"/>
          <w:sz w:val="24"/>
          <w:szCs w:val="24"/>
        </w:rPr>
        <w:t>is:</w:t>
      </w:r>
      <w:r w:rsidRPr="0046681F">
        <w:rPr>
          <w:rFonts w:ascii="Times New Roman" w:hAnsi="Times New Roman" w:cs="Times New Roman"/>
          <w:sz w:val="24"/>
          <w:szCs w:val="24"/>
        </w:rPr>
        <w:t xml:space="preserve"> we can do more.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It’s a potentially transformative technology for the viewing experience, for alerting, for marketing, and, in my view especially, for datacasting.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But it can be a missed opportunity if we do nothing.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 xml:space="preserve">We can turn broadcast into a residue of the black-and-white past with our black-and-white rules, or we can broadcast in 4K HDR and see what happens. </w:t>
      </w:r>
    </w:p>
    <w:p w:rsidR="0046681F" w:rsidRPr="0046681F" w:rsidP="0046681F" w14:paraId="4AC41C97" w14:textId="73D0902B">
      <w:pPr>
        <w:rPr>
          <w:rFonts w:ascii="Times New Roman" w:hAnsi="Times New Roman" w:cs="Times New Roman"/>
          <w:sz w:val="24"/>
          <w:szCs w:val="24"/>
        </w:rPr>
      </w:pPr>
      <w:r w:rsidRPr="0046681F">
        <w:rPr>
          <w:rFonts w:ascii="Times New Roman" w:hAnsi="Times New Roman" w:cs="Times New Roman"/>
          <w:sz w:val="24"/>
          <w:szCs w:val="24"/>
        </w:rPr>
        <w:t xml:space="preserve"> </w:t>
      </w:r>
      <w:r w:rsidR="007320BD">
        <w:rPr>
          <w:rFonts w:ascii="Times New Roman" w:hAnsi="Times New Roman" w:cs="Times New Roman"/>
          <w:sz w:val="24"/>
          <w:szCs w:val="24"/>
        </w:rPr>
        <w:tab/>
      </w:r>
      <w:r w:rsidRPr="0046681F">
        <w:rPr>
          <w:rFonts w:ascii="Times New Roman" w:hAnsi="Times New Roman" w:cs="Times New Roman"/>
          <w:sz w:val="24"/>
          <w:szCs w:val="24"/>
        </w:rPr>
        <w:t xml:space="preserve">This is mostly </w:t>
      </w:r>
      <w:r w:rsidRPr="0046681F">
        <w:rPr>
          <w:rFonts w:ascii="Times New Roman" w:hAnsi="Times New Roman" w:cs="Times New Roman"/>
          <w:sz w:val="24"/>
          <w:szCs w:val="24"/>
        </w:rPr>
        <w:t>on</w:t>
      </w:r>
      <w:r w:rsidRPr="0046681F">
        <w:rPr>
          <w:rFonts w:ascii="Times New Roman" w:hAnsi="Times New Roman" w:cs="Times New Roman"/>
          <w:sz w:val="24"/>
          <w:szCs w:val="24"/>
        </w:rPr>
        <w:t xml:space="preserve"> you folks, but we have a part to play, too. </w:t>
      </w:r>
      <w:r w:rsidR="007320BD">
        <w:rPr>
          <w:rFonts w:ascii="Times New Roman" w:hAnsi="Times New Roman" w:cs="Times New Roman"/>
          <w:sz w:val="24"/>
          <w:szCs w:val="24"/>
        </w:rPr>
        <w:t xml:space="preserve"> </w:t>
      </w:r>
      <w:r w:rsidRPr="0046681F">
        <w:rPr>
          <w:rFonts w:ascii="Times New Roman" w:hAnsi="Times New Roman" w:cs="Times New Roman"/>
          <w:sz w:val="24"/>
          <w:szCs w:val="24"/>
        </w:rPr>
        <w:t>We can, and we must.</w:t>
      </w:r>
    </w:p>
    <w:p w:rsidR="0046681F" w:rsidRPr="0046681F" w:rsidP="0046681F" w14:paraId="447EC540" w14:textId="5F3C2AFF">
      <w:pPr>
        <w:rPr>
          <w:rFonts w:ascii="Times New Roman" w:hAnsi="Times New Roman" w:cs="Times New Roman"/>
          <w:sz w:val="24"/>
          <w:szCs w:val="24"/>
        </w:rPr>
      </w:pPr>
      <w:r w:rsidRPr="0046681F">
        <w:rPr>
          <w:rFonts w:ascii="Times New Roman" w:hAnsi="Times New Roman" w:cs="Times New Roman"/>
          <w:sz w:val="24"/>
          <w:szCs w:val="24"/>
        </w:rPr>
        <w:t xml:space="preserve"> </w:t>
      </w:r>
      <w:r w:rsidR="007320BD">
        <w:rPr>
          <w:rFonts w:ascii="Times New Roman" w:hAnsi="Times New Roman" w:cs="Times New Roman"/>
          <w:sz w:val="24"/>
          <w:szCs w:val="24"/>
        </w:rPr>
        <w:tab/>
      </w:r>
      <w:r w:rsidRPr="0046681F">
        <w:rPr>
          <w:rFonts w:ascii="Times New Roman" w:hAnsi="Times New Roman" w:cs="Times New Roman"/>
          <w:sz w:val="24"/>
          <w:szCs w:val="24"/>
        </w:rPr>
        <w:t>Thank you again for the invitation to speak with you today.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14"/>
    <w:rsid w:val="002726BA"/>
    <w:rsid w:val="00395E10"/>
    <w:rsid w:val="003E2B98"/>
    <w:rsid w:val="0046681F"/>
    <w:rsid w:val="00574E3D"/>
    <w:rsid w:val="005B137B"/>
    <w:rsid w:val="006F2B14"/>
    <w:rsid w:val="007320BD"/>
    <w:rsid w:val="009F0DF6"/>
    <w:rsid w:val="00A61437"/>
    <w:rsid w:val="00BD2D68"/>
    <w:rsid w:val="00D42B3A"/>
    <w:rsid w:val="00E253D6"/>
    <w:rsid w:val="00E621C6"/>
    <w:rsid w:val="00E83A3F"/>
    <w:rsid w:val="00F06D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A6CA0D"/>
  <w15:chartTrackingRefBased/>
  <w15:docId w15:val="{E6156F8B-C1CC-4F5C-B322-A8F8B5CC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