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473790A" w14:textId="77777777" w:rsidTr="00D7086D">
        <w:tblPrEx>
          <w:tblW w:w="0" w:type="auto"/>
          <w:tblLook w:val="0000"/>
        </w:tblPrEx>
        <w:trPr>
          <w:trHeight w:val="2181"/>
        </w:trPr>
        <w:tc>
          <w:tcPr>
            <w:tcW w:w="8856" w:type="dxa"/>
          </w:tcPr>
          <w:p w:rsidR="00FF232D" w:rsidP="006A7D75" w14:paraId="0662BC8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4E710F0" w14:textId="77777777">
            <w:pPr>
              <w:rPr>
                <w:b/>
                <w:bCs/>
                <w:sz w:val="12"/>
                <w:szCs w:val="12"/>
              </w:rPr>
            </w:pPr>
          </w:p>
          <w:p w:rsidR="007A44F8" w:rsidRPr="00501536" w:rsidP="00BB4E29" w14:paraId="7F8179C3" w14:textId="77777777">
            <w:pPr>
              <w:rPr>
                <w:b/>
                <w:bCs/>
                <w:sz w:val="22"/>
                <w:szCs w:val="22"/>
                <w:lang w:val="es-ES"/>
              </w:rPr>
            </w:pPr>
            <w:r w:rsidRPr="00501536">
              <w:rPr>
                <w:b/>
                <w:bCs/>
                <w:sz w:val="22"/>
                <w:szCs w:val="22"/>
                <w:lang w:val="es-ES"/>
              </w:rPr>
              <w:t xml:space="preserve">Media Contact: </w:t>
            </w:r>
          </w:p>
          <w:p w:rsidR="007A44F8" w:rsidRPr="00501536" w:rsidP="00BB4E29" w14:paraId="25291EFC" w14:textId="6DDB729E">
            <w:pPr>
              <w:rPr>
                <w:bCs/>
                <w:sz w:val="22"/>
                <w:szCs w:val="22"/>
                <w:lang w:val="es-ES"/>
              </w:rPr>
            </w:pPr>
            <w:r w:rsidRPr="00501536">
              <w:rPr>
                <w:bCs/>
                <w:sz w:val="22"/>
                <w:szCs w:val="22"/>
                <w:lang w:val="es-ES"/>
              </w:rPr>
              <w:t>P</w:t>
            </w:r>
            <w:r>
              <w:rPr>
                <w:bCs/>
                <w:sz w:val="22"/>
                <w:szCs w:val="22"/>
                <w:lang w:val="es-ES"/>
              </w:rPr>
              <w:t>aloma Perez</w:t>
            </w:r>
          </w:p>
          <w:p w:rsidR="00FF232D" w:rsidRPr="00501536" w:rsidP="00BB4E29" w14:paraId="359667D0" w14:textId="3858BFBA">
            <w:pPr>
              <w:rPr>
                <w:bCs/>
                <w:sz w:val="22"/>
                <w:szCs w:val="22"/>
                <w:lang w:val="es-ES"/>
              </w:rPr>
            </w:pPr>
            <w:r w:rsidRPr="56515EF3">
              <w:rPr>
                <w:sz w:val="22"/>
                <w:szCs w:val="22"/>
                <w:lang w:val="es-ES"/>
              </w:rPr>
              <w:t>paloma</w:t>
            </w:r>
            <w:r w:rsidR="00965B26">
              <w:rPr>
                <w:bCs/>
                <w:sz w:val="22"/>
                <w:szCs w:val="22"/>
                <w:lang w:val="es-ES"/>
              </w:rPr>
              <w:t>.perez</w:t>
            </w:r>
            <w:r w:rsidRPr="00501536" w:rsidR="007A44F8">
              <w:rPr>
                <w:bCs/>
                <w:sz w:val="22"/>
                <w:szCs w:val="22"/>
                <w:lang w:val="es-ES"/>
              </w:rPr>
              <w:t>@fcc.gov</w:t>
            </w:r>
          </w:p>
          <w:p w:rsidR="007A44F8" w:rsidRPr="00501536" w:rsidP="00BB4E29" w14:paraId="66196E3A" w14:textId="77777777">
            <w:pPr>
              <w:rPr>
                <w:bCs/>
                <w:sz w:val="22"/>
                <w:szCs w:val="22"/>
                <w:lang w:val="es-ES"/>
              </w:rPr>
            </w:pPr>
          </w:p>
          <w:p w:rsidR="007A44F8" w:rsidRPr="008A3940" w:rsidP="00BB4E29" w14:paraId="78A694D6" w14:textId="77777777">
            <w:pPr>
              <w:rPr>
                <w:b/>
                <w:sz w:val="22"/>
                <w:szCs w:val="22"/>
              </w:rPr>
            </w:pPr>
            <w:r w:rsidRPr="008A3940">
              <w:rPr>
                <w:b/>
                <w:sz w:val="22"/>
                <w:szCs w:val="22"/>
              </w:rPr>
              <w:t>For Immediate Release</w:t>
            </w:r>
          </w:p>
          <w:p w:rsidR="007A44F8" w:rsidRPr="004A729A" w:rsidP="00BB4E29" w14:paraId="29A8D9EB" w14:textId="77777777">
            <w:pPr>
              <w:jc w:val="center"/>
              <w:rPr>
                <w:b/>
                <w:bCs/>
                <w:sz w:val="22"/>
                <w:szCs w:val="22"/>
              </w:rPr>
            </w:pPr>
          </w:p>
          <w:p w:rsidR="00CC5E08" w:rsidRPr="00D7086D" w:rsidP="00D7086D" w14:paraId="5F7A1E16" w14:textId="16119CA4">
            <w:pPr>
              <w:tabs>
                <w:tab w:val="left" w:pos="8625"/>
              </w:tabs>
              <w:spacing w:after="120"/>
              <w:jc w:val="center"/>
              <w:rPr>
                <w:b/>
                <w:bCs/>
                <w:sz w:val="26"/>
                <w:szCs w:val="26"/>
              </w:rPr>
            </w:pPr>
            <w:r>
              <w:rPr>
                <w:b/>
                <w:bCs/>
                <w:sz w:val="26"/>
                <w:szCs w:val="26"/>
              </w:rPr>
              <w:t xml:space="preserve">CHAIRWOMAN ROSENWORCEL </w:t>
            </w:r>
            <w:r w:rsidR="005C4783">
              <w:rPr>
                <w:b/>
                <w:bCs/>
                <w:sz w:val="26"/>
                <w:szCs w:val="26"/>
              </w:rPr>
              <w:t xml:space="preserve">PROPOSES </w:t>
            </w:r>
            <w:r w:rsidR="0021139A">
              <w:rPr>
                <w:b/>
                <w:bCs/>
                <w:sz w:val="26"/>
                <w:szCs w:val="26"/>
              </w:rPr>
              <w:t>TO</w:t>
            </w:r>
            <w:r>
              <w:rPr>
                <w:b/>
                <w:bCs/>
                <w:sz w:val="26"/>
                <w:szCs w:val="26"/>
              </w:rPr>
              <w:t xml:space="preserve"> </w:t>
            </w:r>
            <w:r w:rsidR="005C4783">
              <w:rPr>
                <w:b/>
                <w:bCs/>
                <w:sz w:val="26"/>
                <w:szCs w:val="26"/>
              </w:rPr>
              <w:t>INVES</w:t>
            </w:r>
            <w:r w:rsidR="00A47666">
              <w:rPr>
                <w:b/>
                <w:bCs/>
                <w:sz w:val="26"/>
                <w:szCs w:val="26"/>
              </w:rPr>
              <w:t>TI</w:t>
            </w:r>
            <w:r w:rsidR="005C4783">
              <w:rPr>
                <w:b/>
                <w:bCs/>
                <w:sz w:val="26"/>
                <w:szCs w:val="26"/>
              </w:rPr>
              <w:t xml:space="preserve">GATE HOW </w:t>
            </w:r>
            <w:r w:rsidRPr="56515EF3" w:rsidR="09914DAE">
              <w:rPr>
                <w:b/>
                <w:bCs/>
                <w:sz w:val="26"/>
                <w:szCs w:val="26"/>
              </w:rPr>
              <w:t>D</w:t>
            </w:r>
            <w:r w:rsidRPr="56515EF3" w:rsidR="4942B72C">
              <w:rPr>
                <w:b/>
                <w:bCs/>
                <w:sz w:val="26"/>
                <w:szCs w:val="26"/>
              </w:rPr>
              <w:t>ATA</w:t>
            </w:r>
            <w:r>
              <w:rPr>
                <w:b/>
                <w:bCs/>
                <w:sz w:val="26"/>
                <w:szCs w:val="26"/>
              </w:rPr>
              <w:t xml:space="preserve"> CAPS </w:t>
            </w:r>
            <w:r w:rsidRPr="56515EF3" w:rsidR="6001603E">
              <w:rPr>
                <w:b/>
                <w:bCs/>
                <w:sz w:val="26"/>
                <w:szCs w:val="26"/>
              </w:rPr>
              <w:t>AFFECT</w:t>
            </w:r>
            <w:r>
              <w:rPr>
                <w:b/>
                <w:bCs/>
                <w:sz w:val="26"/>
                <w:szCs w:val="26"/>
              </w:rPr>
              <w:t xml:space="preserve"> CONSUMERS</w:t>
            </w:r>
            <w:r w:rsidR="0021139A">
              <w:rPr>
                <w:b/>
                <w:bCs/>
                <w:sz w:val="26"/>
                <w:szCs w:val="26"/>
              </w:rPr>
              <w:t xml:space="preserve"> AND COMPETITION</w:t>
            </w:r>
          </w:p>
          <w:p w:rsidR="00F61155" w:rsidP="00BB4E29" w14:paraId="6AE11412" w14:textId="616257FB">
            <w:pPr>
              <w:tabs>
                <w:tab w:val="left" w:pos="8625"/>
              </w:tabs>
              <w:jc w:val="center"/>
              <w:rPr>
                <w:b/>
                <w:bCs/>
                <w:i/>
              </w:rPr>
            </w:pPr>
            <w:r w:rsidRPr="56515EF3">
              <w:rPr>
                <w:b/>
                <w:i/>
              </w:rPr>
              <w:t xml:space="preserve">  </w:t>
            </w:r>
            <w:r w:rsidRPr="56515EF3">
              <w:rPr>
                <w:b/>
                <w:i/>
                <w:color w:val="F2F2F2" w:themeColor="background1" w:themeShade="F2"/>
              </w:rPr>
              <w:t>--</w:t>
            </w:r>
            <w:r w:rsidRPr="56515EF3" w:rsidR="00347716">
              <w:rPr>
                <w:b/>
                <w:i/>
                <w:color w:val="F2F2F2" w:themeColor="background1" w:themeShade="F2"/>
              </w:rPr>
              <w:t xml:space="preserve"> </w:t>
            </w:r>
            <w:r w:rsidRPr="56515EF3" w:rsidR="5353465F">
              <w:rPr>
                <w:b/>
                <w:bCs/>
                <w:i/>
                <w:iCs/>
              </w:rPr>
              <w:t xml:space="preserve">FCC </w:t>
            </w:r>
            <w:r w:rsidR="006547A7">
              <w:rPr>
                <w:b/>
                <w:bCs/>
                <w:i/>
                <w:iCs/>
              </w:rPr>
              <w:t xml:space="preserve">Also </w:t>
            </w:r>
            <w:r w:rsidRPr="56515EF3" w:rsidR="5353465F">
              <w:rPr>
                <w:b/>
                <w:bCs/>
                <w:i/>
                <w:iCs/>
              </w:rPr>
              <w:t xml:space="preserve">Launches Portal to Collect </w:t>
            </w:r>
            <w:r w:rsidRPr="56515EF3" w:rsidR="6D5FF861">
              <w:rPr>
                <w:b/>
                <w:bCs/>
                <w:i/>
                <w:iCs/>
              </w:rPr>
              <w:t xml:space="preserve">Data Cap </w:t>
            </w:r>
            <w:r w:rsidRPr="56515EF3" w:rsidR="5353465F">
              <w:rPr>
                <w:b/>
                <w:bCs/>
                <w:i/>
                <w:iCs/>
              </w:rPr>
              <w:t xml:space="preserve">Consumer Experiences </w:t>
            </w:r>
          </w:p>
          <w:p w:rsidR="00AC70FC" w:rsidRPr="00A47666" w:rsidP="00BB4E29" w14:paraId="6E723E33" w14:textId="77777777">
            <w:pPr>
              <w:tabs>
                <w:tab w:val="left" w:pos="8625"/>
              </w:tabs>
              <w:jc w:val="center"/>
              <w:rPr>
                <w:i/>
                <w:color w:val="F2F2F2" w:themeColor="background1" w:themeShade="F2"/>
              </w:rPr>
            </w:pPr>
          </w:p>
          <w:p w:rsidR="0021139A" w:rsidP="002E165B" w14:paraId="259448EC" w14:textId="09669A3E">
            <w:pPr>
              <w:rPr>
                <w:sz w:val="22"/>
                <w:szCs w:val="22"/>
              </w:rPr>
            </w:pPr>
            <w:r w:rsidRPr="002E165B">
              <w:rPr>
                <w:sz w:val="22"/>
                <w:szCs w:val="22"/>
              </w:rPr>
              <w:t xml:space="preserve">WASHINGTON, </w:t>
            </w:r>
            <w:r w:rsidR="00501536">
              <w:rPr>
                <w:sz w:val="22"/>
                <w:szCs w:val="22"/>
              </w:rPr>
              <w:t xml:space="preserve">June </w:t>
            </w:r>
            <w:r w:rsidR="00EE209F">
              <w:rPr>
                <w:sz w:val="22"/>
                <w:szCs w:val="22"/>
              </w:rPr>
              <w:t>15</w:t>
            </w:r>
            <w:r w:rsidRPr="002E165B" w:rsidR="00065E2D">
              <w:rPr>
                <w:sz w:val="22"/>
                <w:szCs w:val="22"/>
              </w:rPr>
              <w:t>, 20</w:t>
            </w:r>
            <w:r w:rsidR="006D16EF">
              <w:rPr>
                <w:sz w:val="22"/>
                <w:szCs w:val="22"/>
              </w:rPr>
              <w:t>2</w:t>
            </w:r>
            <w:r w:rsidR="00501536">
              <w:rPr>
                <w:sz w:val="22"/>
                <w:szCs w:val="22"/>
              </w:rPr>
              <w:t>3</w:t>
            </w:r>
            <w:r w:rsidRPr="002E165B" w:rsidR="00D861EE">
              <w:rPr>
                <w:sz w:val="22"/>
                <w:szCs w:val="22"/>
              </w:rPr>
              <w:t>—</w:t>
            </w:r>
            <w:r w:rsidRPr="002E165B" w:rsidR="000E049E">
              <w:rPr>
                <w:sz w:val="22"/>
                <w:szCs w:val="22"/>
              </w:rPr>
              <w:t xml:space="preserve">Federal Communications Commission </w:t>
            </w:r>
            <w:r w:rsidR="00501536">
              <w:rPr>
                <w:sz w:val="22"/>
                <w:szCs w:val="22"/>
              </w:rPr>
              <w:t xml:space="preserve">Chairwoman Jessica Rosenworcel announced she is asking her fellow Commissioners </w:t>
            </w:r>
            <w:r w:rsidR="007307B4">
              <w:rPr>
                <w:sz w:val="22"/>
                <w:szCs w:val="22"/>
              </w:rPr>
              <w:t xml:space="preserve">to </w:t>
            </w:r>
            <w:r w:rsidR="00501536">
              <w:rPr>
                <w:sz w:val="22"/>
                <w:szCs w:val="22"/>
              </w:rPr>
              <w:t xml:space="preserve">support </w:t>
            </w:r>
            <w:r w:rsidR="00FF7807">
              <w:rPr>
                <w:sz w:val="22"/>
                <w:szCs w:val="22"/>
              </w:rPr>
              <w:t>a formal</w:t>
            </w:r>
            <w:r w:rsidR="00501536">
              <w:rPr>
                <w:sz w:val="22"/>
                <w:szCs w:val="22"/>
              </w:rPr>
              <w:t xml:space="preserve"> Notice of Inquiry </w:t>
            </w:r>
            <w:r w:rsidR="007307B4">
              <w:rPr>
                <w:sz w:val="22"/>
                <w:szCs w:val="22"/>
              </w:rPr>
              <w:t>to</w:t>
            </w:r>
            <w:r w:rsidR="00501536">
              <w:rPr>
                <w:sz w:val="22"/>
                <w:szCs w:val="22"/>
              </w:rPr>
              <w:t xml:space="preserve"> learn more about </w:t>
            </w:r>
            <w:r w:rsidR="00FF7807">
              <w:rPr>
                <w:sz w:val="22"/>
                <w:szCs w:val="22"/>
              </w:rPr>
              <w:t>how broadband providers</w:t>
            </w:r>
            <w:r w:rsidR="00501536">
              <w:rPr>
                <w:sz w:val="22"/>
                <w:szCs w:val="22"/>
              </w:rPr>
              <w:t xml:space="preserve"> us</w:t>
            </w:r>
            <w:r w:rsidR="00FF7807">
              <w:rPr>
                <w:sz w:val="22"/>
                <w:szCs w:val="22"/>
              </w:rPr>
              <w:t>e</w:t>
            </w:r>
            <w:r w:rsidR="00501536">
              <w:rPr>
                <w:sz w:val="22"/>
                <w:szCs w:val="22"/>
              </w:rPr>
              <w:t xml:space="preserve"> data caps on consumer plans. </w:t>
            </w:r>
            <w:r w:rsidR="004B648E">
              <w:rPr>
                <w:sz w:val="22"/>
                <w:szCs w:val="22"/>
              </w:rPr>
              <w:t xml:space="preserve"> </w:t>
            </w:r>
            <w:r w:rsidR="0078010C">
              <w:rPr>
                <w:sz w:val="22"/>
                <w:szCs w:val="22"/>
              </w:rPr>
              <w:t xml:space="preserve">Data caps, or usage limits, </w:t>
            </w:r>
            <w:r w:rsidR="008C1ADB">
              <w:rPr>
                <w:sz w:val="22"/>
                <w:szCs w:val="22"/>
              </w:rPr>
              <w:t xml:space="preserve">are </w:t>
            </w:r>
            <w:r w:rsidR="00EF64A7">
              <w:rPr>
                <w:sz w:val="22"/>
                <w:szCs w:val="22"/>
              </w:rPr>
              <w:t xml:space="preserve">a common practice where </w:t>
            </w:r>
            <w:r w:rsidR="004B648E">
              <w:rPr>
                <w:sz w:val="22"/>
                <w:szCs w:val="22"/>
              </w:rPr>
              <w:t xml:space="preserve">an </w:t>
            </w:r>
            <w:r w:rsidR="00EE209F">
              <w:rPr>
                <w:sz w:val="22"/>
                <w:szCs w:val="22"/>
              </w:rPr>
              <w:t>internet service provider</w:t>
            </w:r>
            <w:r w:rsidR="00534199">
              <w:rPr>
                <w:sz w:val="22"/>
                <w:szCs w:val="22"/>
              </w:rPr>
              <w:t xml:space="preserve"> (ISP)</w:t>
            </w:r>
            <w:r w:rsidR="00E46581">
              <w:rPr>
                <w:sz w:val="22"/>
                <w:szCs w:val="22"/>
              </w:rPr>
              <w:t xml:space="preserve"> restrict</w:t>
            </w:r>
            <w:r w:rsidR="004B648E">
              <w:rPr>
                <w:sz w:val="22"/>
                <w:szCs w:val="22"/>
              </w:rPr>
              <w:t>s</w:t>
            </w:r>
            <w:r w:rsidR="00E46581">
              <w:rPr>
                <w:sz w:val="22"/>
                <w:szCs w:val="22"/>
              </w:rPr>
              <w:t xml:space="preserve"> </w:t>
            </w:r>
            <w:r w:rsidR="0065170A">
              <w:rPr>
                <w:sz w:val="22"/>
                <w:szCs w:val="22"/>
              </w:rPr>
              <w:t xml:space="preserve">how much bandwidth or data a consumer uses, though </w:t>
            </w:r>
            <w:r w:rsidR="0078010C">
              <w:rPr>
                <w:sz w:val="22"/>
                <w:szCs w:val="22"/>
              </w:rPr>
              <w:t>m</w:t>
            </w:r>
            <w:r w:rsidRPr="00EB3FD1" w:rsidR="00EB3FD1">
              <w:rPr>
                <w:sz w:val="22"/>
                <w:szCs w:val="22"/>
              </w:rPr>
              <w:t>any broadband ISPs temporarily or permanently refrained from enforcing or imposing data caps in response to the COVID-19 pandemic</w:t>
            </w:r>
            <w:r w:rsidR="00EB3FD1">
              <w:rPr>
                <w:sz w:val="22"/>
                <w:szCs w:val="22"/>
              </w:rPr>
              <w:t xml:space="preserve">. </w:t>
            </w:r>
            <w:r w:rsidR="00092DE8">
              <w:rPr>
                <w:sz w:val="22"/>
                <w:szCs w:val="22"/>
              </w:rPr>
              <w:t xml:space="preserve"> </w:t>
            </w:r>
            <w:r w:rsidR="00501536">
              <w:rPr>
                <w:sz w:val="22"/>
                <w:szCs w:val="22"/>
              </w:rPr>
              <w:t>In particular, the agency would like</w:t>
            </w:r>
            <w:r w:rsidRPr="006B615F" w:rsidR="006B615F">
              <w:rPr>
                <w:sz w:val="22"/>
                <w:szCs w:val="22"/>
              </w:rPr>
              <w:t xml:space="preserve"> to better understand the current state of data caps, </w:t>
            </w:r>
            <w:r w:rsidR="008C6BCC">
              <w:rPr>
                <w:sz w:val="22"/>
                <w:szCs w:val="22"/>
              </w:rPr>
              <w:t xml:space="preserve">their impact on consumers, </w:t>
            </w:r>
            <w:r w:rsidRPr="006B615F" w:rsidR="006B615F">
              <w:rPr>
                <w:sz w:val="22"/>
                <w:szCs w:val="22"/>
              </w:rPr>
              <w:t>and whether the Commission should consider taking action to ensure that data caps do not cause harm to competition or consumers’ ability to access broadband Internet services</w:t>
            </w:r>
            <w:r w:rsidR="006B615F">
              <w:rPr>
                <w:sz w:val="22"/>
                <w:szCs w:val="22"/>
              </w:rPr>
              <w:t>.</w:t>
            </w:r>
            <w:r w:rsidRPr="56515EF3" w:rsidR="2D854C91">
              <w:rPr>
                <w:sz w:val="22"/>
                <w:szCs w:val="22"/>
              </w:rPr>
              <w:t xml:space="preserve"> </w:t>
            </w:r>
          </w:p>
          <w:p w:rsidR="0021139A" w:rsidP="002E165B" w14:paraId="06961AE6" w14:textId="77777777">
            <w:pPr>
              <w:rPr>
                <w:sz w:val="22"/>
                <w:szCs w:val="22"/>
              </w:rPr>
            </w:pPr>
          </w:p>
          <w:p w:rsidR="00BD19E8" w:rsidRPr="002E165B" w:rsidP="002E165B" w14:paraId="57CBEDD3" w14:textId="7D64E09E">
            <w:pPr>
              <w:rPr>
                <w:sz w:val="22"/>
                <w:szCs w:val="22"/>
              </w:rPr>
            </w:pPr>
            <w:r w:rsidRPr="56515EF3">
              <w:rPr>
                <w:sz w:val="22"/>
                <w:szCs w:val="22"/>
              </w:rPr>
              <w:t xml:space="preserve">In addition to </w:t>
            </w:r>
            <w:r w:rsidR="00FF7807">
              <w:rPr>
                <w:sz w:val="22"/>
                <w:szCs w:val="22"/>
              </w:rPr>
              <w:t xml:space="preserve">the </w:t>
            </w:r>
            <w:r w:rsidR="00B56D60">
              <w:rPr>
                <w:sz w:val="22"/>
                <w:szCs w:val="22"/>
              </w:rPr>
              <w:t xml:space="preserve">proposed </w:t>
            </w:r>
            <w:r w:rsidRPr="56515EF3">
              <w:rPr>
                <w:sz w:val="22"/>
                <w:szCs w:val="22"/>
              </w:rPr>
              <w:t xml:space="preserve">Notice of Inquiry, the FCC </w:t>
            </w:r>
            <w:r w:rsidR="0021139A">
              <w:rPr>
                <w:sz w:val="22"/>
                <w:szCs w:val="22"/>
              </w:rPr>
              <w:t xml:space="preserve">has </w:t>
            </w:r>
            <w:r w:rsidR="006547A7">
              <w:rPr>
                <w:sz w:val="22"/>
                <w:szCs w:val="22"/>
              </w:rPr>
              <w:t>opened</w:t>
            </w:r>
            <w:r w:rsidR="0021139A">
              <w:rPr>
                <w:sz w:val="22"/>
                <w:szCs w:val="22"/>
              </w:rPr>
              <w:t xml:space="preserve"> a new portal</w:t>
            </w:r>
            <w:r w:rsidR="00155E26">
              <w:rPr>
                <w:sz w:val="22"/>
                <w:szCs w:val="22"/>
              </w:rPr>
              <w:t xml:space="preserve"> for consumers to </w:t>
            </w:r>
            <w:r w:rsidRPr="56515EF3">
              <w:rPr>
                <w:sz w:val="22"/>
                <w:szCs w:val="22"/>
              </w:rPr>
              <w:t xml:space="preserve">share </w:t>
            </w:r>
            <w:r w:rsidR="00155E26">
              <w:rPr>
                <w:sz w:val="22"/>
                <w:szCs w:val="22"/>
              </w:rPr>
              <w:t>how</w:t>
            </w:r>
            <w:r w:rsidRPr="56515EF3">
              <w:rPr>
                <w:sz w:val="22"/>
                <w:szCs w:val="22"/>
              </w:rPr>
              <w:t xml:space="preserve"> data caps </w:t>
            </w:r>
            <w:r w:rsidR="00155E26">
              <w:rPr>
                <w:sz w:val="22"/>
                <w:szCs w:val="22"/>
              </w:rPr>
              <w:t>have affected them</w:t>
            </w:r>
            <w:r w:rsidR="00711EF6">
              <w:rPr>
                <w:sz w:val="22"/>
                <w:szCs w:val="22"/>
              </w:rPr>
              <w:t xml:space="preserve"> </w:t>
            </w:r>
            <w:r w:rsidRPr="56515EF3">
              <w:rPr>
                <w:sz w:val="22"/>
                <w:szCs w:val="22"/>
              </w:rPr>
              <w:t xml:space="preserve">here: </w:t>
            </w:r>
            <w:hyperlink r:id="rId5" w:tooltip="https://consumercomplaints.fcc.gov/hc/en-us/articles/16136257875348-Data-Caps-Experience-Form" w:history="1">
              <w:r w:rsidRPr="00B56D60" w:rsidR="007278EB">
                <w:rPr>
                  <w:rStyle w:val="Hyperlink"/>
                </w:rPr>
                <w:t>f</w:t>
              </w:r>
              <w:bookmarkStart w:id="0" w:name="_Hlk137736913"/>
              <w:r w:rsidRPr="00B56D60" w:rsidR="007278EB">
                <w:rPr>
                  <w:rStyle w:val="Hyperlink"/>
                </w:rPr>
                <w:t>cc.gov/datacapstories</w:t>
              </w:r>
              <w:bookmarkEnd w:id="0"/>
            </w:hyperlink>
            <w:r w:rsidR="00B71FB1">
              <w:rPr>
                <w:sz w:val="22"/>
                <w:szCs w:val="22"/>
              </w:rPr>
              <w:t xml:space="preserve">.  </w:t>
            </w:r>
            <w:r w:rsidRPr="00C77C38" w:rsidR="00C77C38">
              <w:rPr>
                <w:sz w:val="22"/>
                <w:szCs w:val="22"/>
              </w:rPr>
              <w:t>By sharing their data cap stories on their fixed or wireless broadband networks, consumers will help the FCC understand whether and how data caps impact access to broadband for all individuals, including</w:t>
            </w:r>
            <w:r w:rsidR="00EF2561">
              <w:rPr>
                <w:sz w:val="22"/>
                <w:szCs w:val="22"/>
              </w:rPr>
              <w:t xml:space="preserve"> </w:t>
            </w:r>
            <w:r w:rsidRPr="00EF2561" w:rsidR="00EF2561">
              <w:rPr>
                <w:sz w:val="22"/>
                <w:szCs w:val="22"/>
              </w:rPr>
              <w:t>those with disabilities, low-income consumers, and historically disadvantaged communities, and access to online education, telehealth, and remote work</w:t>
            </w:r>
            <w:r w:rsidR="00EF2561">
              <w:rPr>
                <w:sz w:val="22"/>
                <w:szCs w:val="22"/>
              </w:rPr>
              <w:t>.</w:t>
            </w:r>
          </w:p>
          <w:p w:rsidR="00040127" w:rsidRPr="002E165B" w:rsidP="002E165B" w14:paraId="456F9816" w14:textId="77777777">
            <w:pPr>
              <w:rPr>
                <w:sz w:val="22"/>
                <w:szCs w:val="22"/>
              </w:rPr>
            </w:pPr>
          </w:p>
          <w:p w:rsidR="00850E26" w:rsidRPr="002E165B" w:rsidP="002E165B" w14:paraId="652A5510" w14:textId="3DB9D944">
            <w:pPr>
              <w:rPr>
                <w:sz w:val="22"/>
                <w:szCs w:val="22"/>
              </w:rPr>
            </w:pPr>
            <w:r w:rsidRPr="002E165B">
              <w:rPr>
                <w:sz w:val="22"/>
                <w:szCs w:val="22"/>
              </w:rPr>
              <w:t>“</w:t>
            </w:r>
            <w:r w:rsidR="00D7086D">
              <w:rPr>
                <w:sz w:val="22"/>
                <w:szCs w:val="22"/>
              </w:rPr>
              <w:t>Internet access is no longer nice-to-have, but need-to-have for everyone, everywhere</w:t>
            </w:r>
            <w:r w:rsidR="00E51572">
              <w:rPr>
                <w:sz w:val="22"/>
                <w:szCs w:val="22"/>
              </w:rPr>
              <w:t>.  As we emerge from the pandemic, there are many lessons to learn about what worked and what didn’t work, especially around what it takes to keep us all connected,” said Chairwoman Rosenworcel.  “</w:t>
            </w:r>
            <w:r w:rsidR="008C143E">
              <w:rPr>
                <w:sz w:val="22"/>
                <w:szCs w:val="22"/>
              </w:rPr>
              <w:t xml:space="preserve">When we need access to the internet, </w:t>
            </w:r>
            <w:r w:rsidR="00677123">
              <w:rPr>
                <w:sz w:val="22"/>
                <w:szCs w:val="22"/>
              </w:rPr>
              <w:t>we aren’t thinking about how much data it takes to complete a task, we just know it needs to get done.</w:t>
            </w:r>
            <w:r w:rsidR="000F6272">
              <w:rPr>
                <w:sz w:val="22"/>
                <w:szCs w:val="22"/>
              </w:rPr>
              <w:t xml:space="preserve"> </w:t>
            </w:r>
            <w:r w:rsidR="00677123">
              <w:rPr>
                <w:sz w:val="22"/>
                <w:szCs w:val="22"/>
              </w:rPr>
              <w:t xml:space="preserve"> It’s time the FCC take a fresh look at how data caps impact consumers and competition.”</w:t>
            </w:r>
            <w:r w:rsidR="008C143E">
              <w:rPr>
                <w:sz w:val="22"/>
                <w:szCs w:val="22"/>
              </w:rPr>
              <w:t xml:space="preserve"> </w:t>
            </w:r>
          </w:p>
          <w:p w:rsidR="00850E26" w:rsidRPr="002E165B" w:rsidP="002E165B" w14:paraId="240E352F" w14:textId="77777777">
            <w:pPr>
              <w:rPr>
                <w:sz w:val="22"/>
                <w:szCs w:val="22"/>
              </w:rPr>
            </w:pPr>
          </w:p>
          <w:p w:rsidR="00D7086D" w:rsidP="002E165B" w14:paraId="12F11BD3" w14:textId="77777777">
            <w:pPr>
              <w:rPr>
                <w:sz w:val="22"/>
                <w:szCs w:val="22"/>
              </w:rPr>
            </w:pPr>
            <w:r w:rsidRPr="00D7086D">
              <w:rPr>
                <w:sz w:val="22"/>
                <w:szCs w:val="22"/>
              </w:rPr>
              <w:t xml:space="preserve">Specifically, the </w:t>
            </w:r>
            <w:r>
              <w:rPr>
                <w:sz w:val="22"/>
                <w:szCs w:val="22"/>
              </w:rPr>
              <w:t xml:space="preserve">Notice of Inquiry </w:t>
            </w:r>
            <w:r w:rsidRPr="00D7086D">
              <w:rPr>
                <w:sz w:val="22"/>
                <w:szCs w:val="22"/>
              </w:rPr>
              <w:t>would</w:t>
            </w:r>
            <w:r>
              <w:rPr>
                <w:sz w:val="22"/>
                <w:szCs w:val="22"/>
              </w:rPr>
              <w:t>:</w:t>
            </w:r>
          </w:p>
          <w:p w:rsidR="00D41D61" w:rsidRPr="00D41D61" w:rsidP="00D41D61" w14:paraId="5396DC1C" w14:textId="1D4E86FD">
            <w:pPr>
              <w:pStyle w:val="ListParagraph"/>
              <w:numPr>
                <w:ilvl w:val="0"/>
                <w:numId w:val="2"/>
              </w:numPr>
              <w:rPr>
                <w:sz w:val="22"/>
                <w:szCs w:val="22"/>
              </w:rPr>
            </w:pPr>
            <w:r w:rsidRPr="56515EF3">
              <w:rPr>
                <w:sz w:val="22"/>
                <w:szCs w:val="22"/>
              </w:rPr>
              <w:t xml:space="preserve">Seek comment to better understand </w:t>
            </w:r>
            <w:r w:rsidRPr="56515EF3" w:rsidR="00BC1A93">
              <w:rPr>
                <w:sz w:val="22"/>
                <w:szCs w:val="22"/>
              </w:rPr>
              <w:t>why the use of data caps continues to persist despite increased broadband needs of consumers and providers’ demonstrated technical ability to offer unlimited data plans;</w:t>
            </w:r>
          </w:p>
          <w:p w:rsidR="00D41D61" w:rsidRPr="00D41D61" w:rsidP="00D41D61" w14:paraId="766B3347" w14:textId="77777777">
            <w:pPr>
              <w:pStyle w:val="ListParagraph"/>
              <w:numPr>
                <w:ilvl w:val="0"/>
                <w:numId w:val="2"/>
              </w:numPr>
              <w:rPr>
                <w:sz w:val="22"/>
                <w:szCs w:val="22"/>
              </w:rPr>
            </w:pPr>
            <w:r w:rsidRPr="56515EF3">
              <w:rPr>
                <w:sz w:val="22"/>
                <w:szCs w:val="22"/>
              </w:rPr>
              <w:t>Seek comment on current trends in consumer data usage;</w:t>
            </w:r>
          </w:p>
          <w:p w:rsidR="008D45FF" w:rsidRPr="008D45FF" w:rsidP="008D45FF" w14:paraId="6E7E72DC" w14:textId="098F0AE7">
            <w:pPr>
              <w:pStyle w:val="ListParagraph"/>
              <w:numPr>
                <w:ilvl w:val="0"/>
                <w:numId w:val="2"/>
              </w:numPr>
              <w:rPr>
                <w:sz w:val="22"/>
                <w:szCs w:val="22"/>
              </w:rPr>
            </w:pPr>
            <w:r w:rsidRPr="56515EF3">
              <w:rPr>
                <w:sz w:val="22"/>
                <w:szCs w:val="22"/>
              </w:rPr>
              <w:t xml:space="preserve">Seek comment on the impact of data caps on consumers, consumers’ experience with data caps, how consumers are informed about data caps on service offerings, and </w:t>
            </w:r>
            <w:r>
              <w:rPr>
                <w:sz w:val="22"/>
                <w:szCs w:val="22"/>
              </w:rPr>
              <w:t xml:space="preserve">how data caps impact </w:t>
            </w:r>
            <w:r w:rsidRPr="56515EF3">
              <w:rPr>
                <w:sz w:val="22"/>
                <w:szCs w:val="22"/>
              </w:rPr>
              <w:t>competition;</w:t>
            </w:r>
            <w:r w:rsidRPr="56515EF3" w:rsidR="00611335">
              <w:rPr>
                <w:sz w:val="22"/>
                <w:szCs w:val="22"/>
              </w:rPr>
              <w:t xml:space="preserve"> </w:t>
            </w:r>
            <w:r w:rsidRPr="56515EF3" w:rsidR="00D7086D">
              <w:rPr>
                <w:sz w:val="22"/>
                <w:szCs w:val="22"/>
              </w:rPr>
              <w:t>and</w:t>
            </w:r>
          </w:p>
          <w:p w:rsidR="00BD19E8" w:rsidRPr="008D45FF" w:rsidP="008D45FF" w14:paraId="39FDD10A" w14:textId="0E445506">
            <w:pPr>
              <w:pStyle w:val="ListParagraph"/>
              <w:numPr>
                <w:ilvl w:val="0"/>
                <w:numId w:val="2"/>
              </w:numPr>
            </w:pPr>
            <w:r w:rsidRPr="56515EF3">
              <w:rPr>
                <w:sz w:val="22"/>
                <w:szCs w:val="22"/>
              </w:rPr>
              <w:t>Ask about the Commission’s legal authority to take actions regarding data caps.</w:t>
            </w:r>
          </w:p>
          <w:p w:rsidR="00D7086D" w:rsidRPr="00D7086D" w:rsidP="00D7086D" w14:paraId="50F2D7A0" w14:textId="77777777">
            <w:pPr>
              <w:pStyle w:val="ListParagraph"/>
              <w:rPr>
                <w:sz w:val="22"/>
                <w:szCs w:val="22"/>
              </w:rPr>
            </w:pPr>
          </w:p>
          <w:p w:rsidR="004F0F1F" w:rsidRPr="007475A1" w:rsidP="00850E26" w14:paraId="59492E6B" w14:textId="77777777">
            <w:pPr>
              <w:ind w:right="72"/>
              <w:jc w:val="center"/>
              <w:rPr>
                <w:sz w:val="22"/>
                <w:szCs w:val="22"/>
              </w:rPr>
            </w:pPr>
            <w:r w:rsidRPr="007475A1">
              <w:rPr>
                <w:sz w:val="22"/>
                <w:szCs w:val="22"/>
              </w:rPr>
              <w:t>###</w:t>
            </w:r>
          </w:p>
          <w:p w:rsidR="00CC5E08" w:rsidRPr="0080486B" w:rsidP="00850E26" w14:paraId="6786AB2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4606FFA" w14:textId="77777777">
            <w:pPr>
              <w:ind w:right="72"/>
              <w:jc w:val="center"/>
              <w:rPr>
                <w:b/>
                <w:bCs/>
                <w:sz w:val="18"/>
                <w:szCs w:val="18"/>
              </w:rPr>
            </w:pPr>
          </w:p>
          <w:p w:rsidR="00EE0E90" w:rsidRPr="00EF729B" w:rsidP="00850E26" w14:paraId="72B492D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CF72A3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93E4ECF"/>
    <w:multiLevelType w:val="hybridMultilevel"/>
    <w:tmpl w:val="35905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36"/>
    <w:rsid w:val="0002500C"/>
    <w:rsid w:val="000311FC"/>
    <w:rsid w:val="00034667"/>
    <w:rsid w:val="00040127"/>
    <w:rsid w:val="00065E2D"/>
    <w:rsid w:val="00071351"/>
    <w:rsid w:val="00080A46"/>
    <w:rsid w:val="00081232"/>
    <w:rsid w:val="00091E65"/>
    <w:rsid w:val="00092DE8"/>
    <w:rsid w:val="00096D4A"/>
    <w:rsid w:val="000A38EA"/>
    <w:rsid w:val="000C1E47"/>
    <w:rsid w:val="000C26F3"/>
    <w:rsid w:val="000E049E"/>
    <w:rsid w:val="000F6272"/>
    <w:rsid w:val="0010799B"/>
    <w:rsid w:val="00117660"/>
    <w:rsid w:val="00117DB2"/>
    <w:rsid w:val="00123ED2"/>
    <w:rsid w:val="00125BE0"/>
    <w:rsid w:val="00127279"/>
    <w:rsid w:val="00142C13"/>
    <w:rsid w:val="00152776"/>
    <w:rsid w:val="00153222"/>
    <w:rsid w:val="00155E26"/>
    <w:rsid w:val="001577D3"/>
    <w:rsid w:val="001733A6"/>
    <w:rsid w:val="001865A9"/>
    <w:rsid w:val="00187DB2"/>
    <w:rsid w:val="001B20BB"/>
    <w:rsid w:val="001B5E4D"/>
    <w:rsid w:val="001C4370"/>
    <w:rsid w:val="001D3779"/>
    <w:rsid w:val="001F0469"/>
    <w:rsid w:val="00203A98"/>
    <w:rsid w:val="00206EDD"/>
    <w:rsid w:val="0021139A"/>
    <w:rsid w:val="0021247E"/>
    <w:rsid w:val="002146F6"/>
    <w:rsid w:val="00231C32"/>
    <w:rsid w:val="00240345"/>
    <w:rsid w:val="002421F0"/>
    <w:rsid w:val="002442C1"/>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563CF"/>
    <w:rsid w:val="003727E3"/>
    <w:rsid w:val="00385A93"/>
    <w:rsid w:val="003910F1"/>
    <w:rsid w:val="00393D1C"/>
    <w:rsid w:val="003D7499"/>
    <w:rsid w:val="003E42FC"/>
    <w:rsid w:val="003E5991"/>
    <w:rsid w:val="003F344A"/>
    <w:rsid w:val="003F5C05"/>
    <w:rsid w:val="00403FF0"/>
    <w:rsid w:val="00412579"/>
    <w:rsid w:val="0042046D"/>
    <w:rsid w:val="0042116E"/>
    <w:rsid w:val="00425AEF"/>
    <w:rsid w:val="00426518"/>
    <w:rsid w:val="00427B06"/>
    <w:rsid w:val="00436ECB"/>
    <w:rsid w:val="00441F59"/>
    <w:rsid w:val="00444E07"/>
    <w:rsid w:val="00444FA9"/>
    <w:rsid w:val="00473E9C"/>
    <w:rsid w:val="00480099"/>
    <w:rsid w:val="004941A2"/>
    <w:rsid w:val="00497858"/>
    <w:rsid w:val="004A25B1"/>
    <w:rsid w:val="004A729A"/>
    <w:rsid w:val="004B4FEA"/>
    <w:rsid w:val="004B648E"/>
    <w:rsid w:val="004C0ADA"/>
    <w:rsid w:val="004C433E"/>
    <w:rsid w:val="004C4512"/>
    <w:rsid w:val="004C4F36"/>
    <w:rsid w:val="004D3D85"/>
    <w:rsid w:val="004E2BD8"/>
    <w:rsid w:val="004F0F1F"/>
    <w:rsid w:val="00501536"/>
    <w:rsid w:val="005022AA"/>
    <w:rsid w:val="00504845"/>
    <w:rsid w:val="0050757F"/>
    <w:rsid w:val="00516AD2"/>
    <w:rsid w:val="00534199"/>
    <w:rsid w:val="00545DAE"/>
    <w:rsid w:val="00571B83"/>
    <w:rsid w:val="00575A00"/>
    <w:rsid w:val="00586417"/>
    <w:rsid w:val="0058673C"/>
    <w:rsid w:val="005926E0"/>
    <w:rsid w:val="005A7972"/>
    <w:rsid w:val="005B17E7"/>
    <w:rsid w:val="005B2643"/>
    <w:rsid w:val="005C4783"/>
    <w:rsid w:val="005D17FD"/>
    <w:rsid w:val="005F0D55"/>
    <w:rsid w:val="005F183E"/>
    <w:rsid w:val="00600DDA"/>
    <w:rsid w:val="00603A30"/>
    <w:rsid w:val="00604211"/>
    <w:rsid w:val="00611335"/>
    <w:rsid w:val="00613498"/>
    <w:rsid w:val="00617B94"/>
    <w:rsid w:val="00620BED"/>
    <w:rsid w:val="006415B4"/>
    <w:rsid w:val="00644E3D"/>
    <w:rsid w:val="0065170A"/>
    <w:rsid w:val="00651B9E"/>
    <w:rsid w:val="00652019"/>
    <w:rsid w:val="006547A7"/>
    <w:rsid w:val="00657EC9"/>
    <w:rsid w:val="00665633"/>
    <w:rsid w:val="00674C86"/>
    <w:rsid w:val="00677123"/>
    <w:rsid w:val="0068015E"/>
    <w:rsid w:val="006861AB"/>
    <w:rsid w:val="00686B89"/>
    <w:rsid w:val="0069420F"/>
    <w:rsid w:val="006A2FC5"/>
    <w:rsid w:val="006A7D75"/>
    <w:rsid w:val="006B0A70"/>
    <w:rsid w:val="006B606A"/>
    <w:rsid w:val="006B615F"/>
    <w:rsid w:val="006C33AF"/>
    <w:rsid w:val="006D16EF"/>
    <w:rsid w:val="006D5D22"/>
    <w:rsid w:val="006E0324"/>
    <w:rsid w:val="006E4A76"/>
    <w:rsid w:val="006F1DBD"/>
    <w:rsid w:val="00700556"/>
    <w:rsid w:val="0070589A"/>
    <w:rsid w:val="00711EF6"/>
    <w:rsid w:val="007167DD"/>
    <w:rsid w:val="0072478B"/>
    <w:rsid w:val="007278EB"/>
    <w:rsid w:val="007307B4"/>
    <w:rsid w:val="0073414D"/>
    <w:rsid w:val="007475A1"/>
    <w:rsid w:val="0075235E"/>
    <w:rsid w:val="007528A5"/>
    <w:rsid w:val="007732CC"/>
    <w:rsid w:val="00774079"/>
    <w:rsid w:val="0077752B"/>
    <w:rsid w:val="0078010C"/>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143E"/>
    <w:rsid w:val="008C1ADB"/>
    <w:rsid w:val="008C248C"/>
    <w:rsid w:val="008C5432"/>
    <w:rsid w:val="008C6BCC"/>
    <w:rsid w:val="008C7BF1"/>
    <w:rsid w:val="008D00D6"/>
    <w:rsid w:val="008D45FF"/>
    <w:rsid w:val="008D4D00"/>
    <w:rsid w:val="008D4E5E"/>
    <w:rsid w:val="008D7ABD"/>
    <w:rsid w:val="008E55A2"/>
    <w:rsid w:val="008F1609"/>
    <w:rsid w:val="008F78D8"/>
    <w:rsid w:val="0093373C"/>
    <w:rsid w:val="00947396"/>
    <w:rsid w:val="00961620"/>
    <w:rsid w:val="00965B26"/>
    <w:rsid w:val="009734B6"/>
    <w:rsid w:val="0098096F"/>
    <w:rsid w:val="0098437A"/>
    <w:rsid w:val="00986C92"/>
    <w:rsid w:val="00993C47"/>
    <w:rsid w:val="009972BC"/>
    <w:rsid w:val="009B4B16"/>
    <w:rsid w:val="009E54A1"/>
    <w:rsid w:val="009F4E25"/>
    <w:rsid w:val="009F5B1F"/>
    <w:rsid w:val="00A225A9"/>
    <w:rsid w:val="00A3308E"/>
    <w:rsid w:val="00A35DFD"/>
    <w:rsid w:val="00A47666"/>
    <w:rsid w:val="00A702DF"/>
    <w:rsid w:val="00A775A3"/>
    <w:rsid w:val="00A81700"/>
    <w:rsid w:val="00A81B5B"/>
    <w:rsid w:val="00A82FAD"/>
    <w:rsid w:val="00A9673A"/>
    <w:rsid w:val="00A96EF2"/>
    <w:rsid w:val="00AA5C35"/>
    <w:rsid w:val="00AA5ED9"/>
    <w:rsid w:val="00AC0A38"/>
    <w:rsid w:val="00AC4E0E"/>
    <w:rsid w:val="00AC517B"/>
    <w:rsid w:val="00AC70FC"/>
    <w:rsid w:val="00AD0D19"/>
    <w:rsid w:val="00AD4184"/>
    <w:rsid w:val="00AF051B"/>
    <w:rsid w:val="00B037A2"/>
    <w:rsid w:val="00B31400"/>
    <w:rsid w:val="00B31870"/>
    <w:rsid w:val="00B320B8"/>
    <w:rsid w:val="00B35EE2"/>
    <w:rsid w:val="00B36DEF"/>
    <w:rsid w:val="00B56D60"/>
    <w:rsid w:val="00B57131"/>
    <w:rsid w:val="00B62F2C"/>
    <w:rsid w:val="00B71FB1"/>
    <w:rsid w:val="00B727C9"/>
    <w:rsid w:val="00B735C8"/>
    <w:rsid w:val="00B76A63"/>
    <w:rsid w:val="00BA6350"/>
    <w:rsid w:val="00BB4E29"/>
    <w:rsid w:val="00BB74C9"/>
    <w:rsid w:val="00BC1A93"/>
    <w:rsid w:val="00BC3AB6"/>
    <w:rsid w:val="00BD19E8"/>
    <w:rsid w:val="00BD4273"/>
    <w:rsid w:val="00C0602D"/>
    <w:rsid w:val="00C31ED8"/>
    <w:rsid w:val="00C432E4"/>
    <w:rsid w:val="00C70C26"/>
    <w:rsid w:val="00C72001"/>
    <w:rsid w:val="00C772B7"/>
    <w:rsid w:val="00C77C38"/>
    <w:rsid w:val="00C80347"/>
    <w:rsid w:val="00CB24D2"/>
    <w:rsid w:val="00CB7C1A"/>
    <w:rsid w:val="00CC5E08"/>
    <w:rsid w:val="00CD45EB"/>
    <w:rsid w:val="00CE14FD"/>
    <w:rsid w:val="00CF6860"/>
    <w:rsid w:val="00D02AC6"/>
    <w:rsid w:val="00D03F0C"/>
    <w:rsid w:val="00D04312"/>
    <w:rsid w:val="00D07124"/>
    <w:rsid w:val="00D16A7F"/>
    <w:rsid w:val="00D16AD2"/>
    <w:rsid w:val="00D22596"/>
    <w:rsid w:val="00D22691"/>
    <w:rsid w:val="00D24C3D"/>
    <w:rsid w:val="00D41D61"/>
    <w:rsid w:val="00D46CB1"/>
    <w:rsid w:val="00D7086D"/>
    <w:rsid w:val="00D723F0"/>
    <w:rsid w:val="00D8133F"/>
    <w:rsid w:val="00D861EE"/>
    <w:rsid w:val="00D95B05"/>
    <w:rsid w:val="00D97E2D"/>
    <w:rsid w:val="00DA006D"/>
    <w:rsid w:val="00DA103D"/>
    <w:rsid w:val="00DA45D3"/>
    <w:rsid w:val="00DA4772"/>
    <w:rsid w:val="00DA7B44"/>
    <w:rsid w:val="00DB2667"/>
    <w:rsid w:val="00DB67B7"/>
    <w:rsid w:val="00DC15A9"/>
    <w:rsid w:val="00DC40AA"/>
    <w:rsid w:val="00DD1750"/>
    <w:rsid w:val="00E349AA"/>
    <w:rsid w:val="00E41390"/>
    <w:rsid w:val="00E41CA0"/>
    <w:rsid w:val="00E4366B"/>
    <w:rsid w:val="00E46581"/>
    <w:rsid w:val="00E50A4A"/>
    <w:rsid w:val="00E51572"/>
    <w:rsid w:val="00E606DE"/>
    <w:rsid w:val="00E644FE"/>
    <w:rsid w:val="00E72733"/>
    <w:rsid w:val="00E742FA"/>
    <w:rsid w:val="00E76816"/>
    <w:rsid w:val="00E83DBF"/>
    <w:rsid w:val="00E87C13"/>
    <w:rsid w:val="00E91118"/>
    <w:rsid w:val="00E94CD9"/>
    <w:rsid w:val="00EA1A76"/>
    <w:rsid w:val="00EA290B"/>
    <w:rsid w:val="00EA53FB"/>
    <w:rsid w:val="00EB3FD1"/>
    <w:rsid w:val="00ED3AB0"/>
    <w:rsid w:val="00EE0E90"/>
    <w:rsid w:val="00EE209F"/>
    <w:rsid w:val="00EF2561"/>
    <w:rsid w:val="00EF3BCA"/>
    <w:rsid w:val="00EF64A7"/>
    <w:rsid w:val="00EF729B"/>
    <w:rsid w:val="00F01B0D"/>
    <w:rsid w:val="00F1238F"/>
    <w:rsid w:val="00F16485"/>
    <w:rsid w:val="00F228ED"/>
    <w:rsid w:val="00F26E31"/>
    <w:rsid w:val="00F27C6C"/>
    <w:rsid w:val="00F27DD8"/>
    <w:rsid w:val="00F34A8D"/>
    <w:rsid w:val="00F422F9"/>
    <w:rsid w:val="00F50D25"/>
    <w:rsid w:val="00F535D8"/>
    <w:rsid w:val="00F61155"/>
    <w:rsid w:val="00F615F4"/>
    <w:rsid w:val="00F708E3"/>
    <w:rsid w:val="00F76561"/>
    <w:rsid w:val="00F84736"/>
    <w:rsid w:val="00FC6C29"/>
    <w:rsid w:val="00FD58E0"/>
    <w:rsid w:val="00FD71AE"/>
    <w:rsid w:val="00FE0198"/>
    <w:rsid w:val="00FE3A7C"/>
    <w:rsid w:val="00FF1C0B"/>
    <w:rsid w:val="00FF232D"/>
    <w:rsid w:val="00FF7807"/>
    <w:rsid w:val="00FF7F9B"/>
    <w:rsid w:val="011C7824"/>
    <w:rsid w:val="01C26436"/>
    <w:rsid w:val="04CDA8EA"/>
    <w:rsid w:val="09914DAE"/>
    <w:rsid w:val="0EA59DEB"/>
    <w:rsid w:val="0EF8D623"/>
    <w:rsid w:val="0F1B9296"/>
    <w:rsid w:val="14220CA9"/>
    <w:rsid w:val="16675E77"/>
    <w:rsid w:val="17D81C7B"/>
    <w:rsid w:val="1A9A831E"/>
    <w:rsid w:val="1B5E0FC3"/>
    <w:rsid w:val="1D97C8E6"/>
    <w:rsid w:val="25166B45"/>
    <w:rsid w:val="285C1108"/>
    <w:rsid w:val="2B6AED7B"/>
    <w:rsid w:val="2B966B00"/>
    <w:rsid w:val="2D854C91"/>
    <w:rsid w:val="2ECC950B"/>
    <w:rsid w:val="303CB0DD"/>
    <w:rsid w:val="42BC5413"/>
    <w:rsid w:val="473C3AC3"/>
    <w:rsid w:val="4786FB8F"/>
    <w:rsid w:val="4942B72C"/>
    <w:rsid w:val="4D7F26A1"/>
    <w:rsid w:val="4F8C5DA3"/>
    <w:rsid w:val="50036618"/>
    <w:rsid w:val="5353465F"/>
    <w:rsid w:val="5580C6A3"/>
    <w:rsid w:val="56515EF3"/>
    <w:rsid w:val="56C21C69"/>
    <w:rsid w:val="588A15D7"/>
    <w:rsid w:val="5962FDEC"/>
    <w:rsid w:val="59DE7519"/>
    <w:rsid w:val="5CBB41D3"/>
    <w:rsid w:val="6001603E"/>
    <w:rsid w:val="6157D760"/>
    <w:rsid w:val="6918DFE7"/>
    <w:rsid w:val="6D5FF861"/>
    <w:rsid w:val="6E4275CC"/>
    <w:rsid w:val="70BE1D2C"/>
    <w:rsid w:val="72C2CDBA"/>
    <w:rsid w:val="74963611"/>
    <w:rsid w:val="781A9502"/>
    <w:rsid w:val="7B190574"/>
    <w:rsid w:val="7B9A09AD"/>
    <w:rsid w:val="7FF747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56DFE4"/>
  <w15:docId w15:val="{2EA0CF65-6B3A-4BB2-B55F-AC694242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D7086D"/>
    <w:pPr>
      <w:ind w:left="720"/>
      <w:contextualSpacing/>
    </w:pPr>
  </w:style>
  <w:style w:type="paragraph" w:styleId="Revision">
    <w:name w:val="Revision"/>
    <w:hidden/>
    <w:uiPriority w:val="99"/>
    <w:semiHidden/>
    <w:rsid w:val="00092DE8"/>
    <w:rPr>
      <w:sz w:val="24"/>
      <w:szCs w:val="24"/>
    </w:rPr>
  </w:style>
  <w:style w:type="character" w:styleId="CommentReference">
    <w:name w:val="annotation reference"/>
    <w:basedOn w:val="DefaultParagraphFont"/>
    <w:semiHidden/>
    <w:unhideWhenUsed/>
    <w:rsid w:val="00E91118"/>
    <w:rPr>
      <w:sz w:val="16"/>
      <w:szCs w:val="16"/>
    </w:rPr>
  </w:style>
  <w:style w:type="paragraph" w:styleId="CommentText">
    <w:name w:val="annotation text"/>
    <w:basedOn w:val="Normal"/>
    <w:link w:val="CommentTextChar"/>
    <w:unhideWhenUsed/>
    <w:rsid w:val="00E91118"/>
    <w:rPr>
      <w:sz w:val="20"/>
      <w:szCs w:val="20"/>
    </w:rPr>
  </w:style>
  <w:style w:type="character" w:customStyle="1" w:styleId="CommentTextChar">
    <w:name w:val="Comment Text Char"/>
    <w:basedOn w:val="DefaultParagraphFont"/>
    <w:link w:val="CommentText"/>
    <w:rsid w:val="00E91118"/>
  </w:style>
  <w:style w:type="paragraph" w:styleId="CommentSubject">
    <w:name w:val="annotation subject"/>
    <w:basedOn w:val="CommentText"/>
    <w:next w:val="CommentText"/>
    <w:link w:val="CommentSubjectChar"/>
    <w:semiHidden/>
    <w:unhideWhenUsed/>
    <w:rsid w:val="00E91118"/>
    <w:rPr>
      <w:b/>
      <w:bCs/>
    </w:rPr>
  </w:style>
  <w:style w:type="character" w:customStyle="1" w:styleId="CommentSubjectChar">
    <w:name w:val="Comment Subject Char"/>
    <w:basedOn w:val="CommentTextChar"/>
    <w:link w:val="CommentSubject"/>
    <w:semiHidden/>
    <w:rsid w:val="00E91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consumercomplaints.fcc.gov/hc/en-us/articles/16136257875348-Data-Caps-Experience-For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a.Perez\OneDrive%20-%20FCC\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