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4756F" w:rsidRPr="00D8511F" w:rsidP="0034756F" w14:paraId="4C653C76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CE" w:rsidP="00716F66" w14:paraId="61FEFE8D" w14:textId="77777777">
      <w:pPr>
        <w:spacing w:line="259" w:lineRule="auto"/>
        <w:ind w:left="1440" w:firstLine="720"/>
        <w:rPr>
          <w:rFonts w:eastAsiaTheme="minorHAnsi"/>
          <w:b/>
          <w:szCs w:val="22"/>
        </w:rPr>
      </w:pPr>
    </w:p>
    <w:p w:rsidR="006E25CE" w:rsidRPr="00C576FB" w:rsidP="008E4283" w14:paraId="4FBF7C6F" w14:textId="5CA9EE47">
      <w:pPr>
        <w:spacing w:line="259" w:lineRule="auto"/>
        <w:jc w:val="center"/>
        <w:rPr>
          <w:rFonts w:eastAsiaTheme="minorHAnsi"/>
          <w:b/>
          <w:sz w:val="28"/>
          <w:szCs w:val="28"/>
        </w:rPr>
      </w:pPr>
      <w:r w:rsidRPr="00C576FB">
        <w:rPr>
          <w:rFonts w:eastAsiaTheme="minorHAnsi"/>
          <w:b/>
          <w:sz w:val="28"/>
          <w:szCs w:val="28"/>
        </w:rPr>
        <w:t xml:space="preserve">Carr </w:t>
      </w:r>
      <w:r w:rsidRPr="00C576FB" w:rsidR="00C20943">
        <w:rPr>
          <w:rFonts w:eastAsiaTheme="minorHAnsi"/>
          <w:b/>
          <w:sz w:val="28"/>
          <w:szCs w:val="28"/>
        </w:rPr>
        <w:t>Announces Lauren Garry as Legal Adviso</w:t>
      </w:r>
      <w:r w:rsidR="00C576FB">
        <w:rPr>
          <w:rFonts w:eastAsiaTheme="minorHAnsi"/>
          <w:b/>
          <w:sz w:val="28"/>
          <w:szCs w:val="28"/>
        </w:rPr>
        <w:t>r</w:t>
      </w:r>
    </w:p>
    <w:p w:rsidR="004A1643" w:rsidRPr="00742A33" w:rsidP="008E4283" w14:paraId="4C653C85" w14:textId="038A8726">
      <w:pPr>
        <w:spacing w:line="259" w:lineRule="auto"/>
        <w:jc w:val="center"/>
        <w:rPr>
          <w:b/>
          <w:bCs/>
          <w:i/>
          <w:iCs/>
        </w:rPr>
      </w:pPr>
      <w:r w:rsidRPr="008E4283">
        <w:rPr>
          <w:rFonts w:eastAsiaTheme="minorHAnsi"/>
          <w:b/>
          <w:i/>
          <w:iCs/>
          <w:szCs w:val="22"/>
        </w:rPr>
        <w:t>Thanks Danielle Thumann for Her Public Service</w:t>
      </w:r>
      <w:r w:rsidRPr="00742A33" w:rsidR="003F4C15">
        <w:rPr>
          <w:b/>
          <w:bCs/>
          <w:i/>
          <w:iCs/>
        </w:rPr>
        <w:br/>
      </w:r>
    </w:p>
    <w:p w:rsidR="004A1643" w:rsidRPr="004A1643" w:rsidP="004A1643" w14:paraId="4C653C86" w14:textId="632EEE6E">
      <w:pPr>
        <w:rPr>
          <w:sz w:val="22"/>
          <w:szCs w:val="22"/>
        </w:rPr>
      </w:pPr>
      <w:r w:rsidRPr="004A1643">
        <w:rPr>
          <w:sz w:val="22"/>
          <w:szCs w:val="22"/>
        </w:rPr>
        <w:t xml:space="preserve">WASHINGTON, </w:t>
      </w:r>
      <w:r w:rsidR="0076640A">
        <w:rPr>
          <w:sz w:val="22"/>
          <w:szCs w:val="22"/>
        </w:rPr>
        <w:t>July 12</w:t>
      </w:r>
      <w:r w:rsidRPr="004A1643">
        <w:rPr>
          <w:sz w:val="22"/>
          <w:szCs w:val="22"/>
        </w:rPr>
        <w:t>, 202</w:t>
      </w:r>
      <w:r w:rsidR="0076640A">
        <w:rPr>
          <w:sz w:val="22"/>
          <w:szCs w:val="22"/>
        </w:rPr>
        <w:t>3</w:t>
      </w:r>
      <w:r w:rsidRPr="004A1643">
        <w:rPr>
          <w:sz w:val="22"/>
          <w:szCs w:val="22"/>
        </w:rPr>
        <w:t>—</w:t>
      </w:r>
      <w:r w:rsidR="00C20943">
        <w:rPr>
          <w:sz w:val="22"/>
          <w:szCs w:val="22"/>
        </w:rPr>
        <w:t xml:space="preserve">Today, </w:t>
      </w:r>
      <w:r w:rsidRPr="004A1643">
        <w:rPr>
          <w:sz w:val="22"/>
          <w:szCs w:val="22"/>
        </w:rPr>
        <w:t>FCC Commissioner</w:t>
      </w:r>
      <w:r w:rsidR="0014356F">
        <w:rPr>
          <w:sz w:val="22"/>
          <w:szCs w:val="22"/>
        </w:rPr>
        <w:t xml:space="preserve"> Brendan Carr</w:t>
      </w:r>
      <w:r w:rsidRPr="004A1643">
        <w:rPr>
          <w:sz w:val="22"/>
          <w:szCs w:val="22"/>
        </w:rPr>
        <w:t xml:space="preserve"> </w:t>
      </w:r>
      <w:r w:rsidR="00C20943">
        <w:rPr>
          <w:sz w:val="22"/>
          <w:szCs w:val="22"/>
        </w:rPr>
        <w:t>announced that Lauren Garry</w:t>
      </w:r>
      <w:r w:rsidRPr="00384EDD" w:rsidR="00C20943">
        <w:rPr>
          <w:sz w:val="22"/>
          <w:szCs w:val="22"/>
        </w:rPr>
        <w:t xml:space="preserve"> has joined his office as Legal Advisor</w:t>
      </w:r>
      <w:r w:rsidR="00D36408">
        <w:rPr>
          <w:sz w:val="22"/>
          <w:szCs w:val="22"/>
        </w:rPr>
        <w:t xml:space="preserve">.  He also </w:t>
      </w:r>
      <w:r w:rsidR="00BB520A">
        <w:rPr>
          <w:sz w:val="22"/>
          <w:szCs w:val="22"/>
        </w:rPr>
        <w:t xml:space="preserve">thanked </w:t>
      </w:r>
      <w:r w:rsidR="000472B7">
        <w:rPr>
          <w:sz w:val="22"/>
          <w:szCs w:val="22"/>
        </w:rPr>
        <w:t>Danielle Thumann</w:t>
      </w:r>
      <w:r w:rsidR="00C20943">
        <w:rPr>
          <w:sz w:val="22"/>
          <w:szCs w:val="22"/>
        </w:rPr>
        <w:t xml:space="preserve">, </w:t>
      </w:r>
      <w:r w:rsidR="006E25CE">
        <w:rPr>
          <w:sz w:val="22"/>
          <w:szCs w:val="22"/>
        </w:rPr>
        <w:t>who</w:t>
      </w:r>
      <w:r w:rsidRPr="000472B7" w:rsidR="000472B7">
        <w:rPr>
          <w:sz w:val="22"/>
          <w:szCs w:val="22"/>
        </w:rPr>
        <w:t xml:space="preserve"> served as Commissioner Carr’s Legal Advisor</w:t>
      </w:r>
      <w:r w:rsidR="006E25CE">
        <w:rPr>
          <w:sz w:val="22"/>
          <w:szCs w:val="22"/>
        </w:rPr>
        <w:t xml:space="preserve"> since 2021</w:t>
      </w:r>
      <w:r w:rsidR="00BB520A">
        <w:rPr>
          <w:sz w:val="22"/>
          <w:szCs w:val="22"/>
        </w:rPr>
        <w:t>, for her public service</w:t>
      </w:r>
      <w:r w:rsidRPr="000472B7" w:rsidR="000472B7">
        <w:rPr>
          <w:sz w:val="22"/>
          <w:szCs w:val="22"/>
        </w:rPr>
        <w:t xml:space="preserve">. </w:t>
      </w:r>
      <w:r w:rsidR="00A80E54">
        <w:rPr>
          <w:sz w:val="22"/>
          <w:szCs w:val="22"/>
        </w:rPr>
        <w:t xml:space="preserve"> </w:t>
      </w:r>
    </w:p>
    <w:p w:rsidR="00676C9F" w:rsidP="00F56BC9" w14:paraId="0DB3A414" w14:textId="77777777">
      <w:pPr>
        <w:rPr>
          <w:sz w:val="22"/>
          <w:szCs w:val="22"/>
        </w:rPr>
      </w:pPr>
    </w:p>
    <w:p w:rsidR="00C20943" w:rsidP="00C20943" w14:paraId="6C145B79" w14:textId="77777777">
      <w:pPr>
        <w:rPr>
          <w:sz w:val="22"/>
          <w:szCs w:val="22"/>
        </w:rPr>
      </w:pPr>
      <w:r w:rsidRPr="004A1643">
        <w:rPr>
          <w:sz w:val="22"/>
          <w:szCs w:val="22"/>
        </w:rPr>
        <w:t xml:space="preserve">“I am </w:t>
      </w:r>
      <w:r>
        <w:rPr>
          <w:sz w:val="22"/>
          <w:szCs w:val="22"/>
        </w:rPr>
        <w:t>delighted</w:t>
      </w:r>
      <w:r w:rsidRPr="004A1643">
        <w:rPr>
          <w:sz w:val="22"/>
          <w:szCs w:val="22"/>
        </w:rPr>
        <w:t xml:space="preserve"> </w:t>
      </w:r>
      <w:r>
        <w:rPr>
          <w:sz w:val="22"/>
          <w:szCs w:val="22"/>
        </w:rPr>
        <w:t>that Lauren</w:t>
      </w:r>
      <w:r w:rsidRPr="004A16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agreed to join my office </w:t>
      </w:r>
      <w:r w:rsidRPr="004A1643">
        <w:rPr>
          <w:sz w:val="22"/>
          <w:szCs w:val="22"/>
        </w:rPr>
        <w:t>as a Legal Advisor,” said Commissioner Carr.  “</w:t>
      </w:r>
      <w:r>
        <w:rPr>
          <w:sz w:val="22"/>
          <w:szCs w:val="22"/>
        </w:rPr>
        <w:t xml:space="preserve">Lauren </w:t>
      </w:r>
      <w:r w:rsidRPr="004A1643">
        <w:rPr>
          <w:sz w:val="22"/>
          <w:szCs w:val="22"/>
        </w:rPr>
        <w:t xml:space="preserve">brings a </w:t>
      </w:r>
      <w:r>
        <w:rPr>
          <w:sz w:val="22"/>
          <w:szCs w:val="22"/>
        </w:rPr>
        <w:t xml:space="preserve">broad range of </w:t>
      </w:r>
      <w:r>
        <w:rPr>
          <w:color w:val="000000"/>
          <w:sz w:val="22"/>
          <w:szCs w:val="22"/>
        </w:rPr>
        <w:t xml:space="preserve">policy knowledge and legal expertise </w:t>
      </w:r>
      <w:r w:rsidRPr="004A1643">
        <w:rPr>
          <w:sz w:val="22"/>
          <w:szCs w:val="22"/>
        </w:rPr>
        <w:t>to the job</w:t>
      </w:r>
      <w:r>
        <w:rPr>
          <w:sz w:val="22"/>
          <w:szCs w:val="22"/>
        </w:rPr>
        <w:t>,</w:t>
      </w:r>
      <w:r w:rsidRPr="004A1643">
        <w:rPr>
          <w:sz w:val="22"/>
          <w:szCs w:val="22"/>
        </w:rPr>
        <w:t xml:space="preserve"> and her experience in </w:t>
      </w:r>
      <w:r>
        <w:rPr>
          <w:sz w:val="22"/>
          <w:szCs w:val="22"/>
        </w:rPr>
        <w:t xml:space="preserve">both the public and </w:t>
      </w:r>
      <w:r w:rsidRPr="004A1643">
        <w:rPr>
          <w:sz w:val="22"/>
          <w:szCs w:val="22"/>
        </w:rPr>
        <w:t xml:space="preserve">private </w:t>
      </w:r>
      <w:r>
        <w:rPr>
          <w:sz w:val="22"/>
          <w:szCs w:val="22"/>
        </w:rPr>
        <w:t>sectors</w:t>
      </w:r>
      <w:r w:rsidRPr="004A1643">
        <w:rPr>
          <w:sz w:val="22"/>
          <w:szCs w:val="22"/>
        </w:rPr>
        <w:t xml:space="preserve"> will be a</w:t>
      </w:r>
      <w:r>
        <w:rPr>
          <w:sz w:val="22"/>
          <w:szCs w:val="22"/>
        </w:rPr>
        <w:t xml:space="preserve"> strong</w:t>
      </w:r>
      <w:r w:rsidRPr="004A1643">
        <w:rPr>
          <w:sz w:val="22"/>
          <w:szCs w:val="22"/>
        </w:rPr>
        <w:t xml:space="preserve"> asset </w:t>
      </w:r>
      <w:r>
        <w:rPr>
          <w:sz w:val="22"/>
          <w:szCs w:val="22"/>
        </w:rPr>
        <w:t>for</w:t>
      </w:r>
      <w:r w:rsidRPr="004A1643">
        <w:rPr>
          <w:sz w:val="22"/>
          <w:szCs w:val="22"/>
        </w:rPr>
        <w:t xml:space="preserve"> the office. </w:t>
      </w:r>
      <w:r>
        <w:rPr>
          <w:sz w:val="22"/>
          <w:szCs w:val="22"/>
        </w:rPr>
        <w:t xml:space="preserve"> </w:t>
      </w:r>
      <w:r w:rsidRPr="004A1643">
        <w:rPr>
          <w:sz w:val="22"/>
          <w:szCs w:val="22"/>
        </w:rPr>
        <w:t>I look forward to drawing on her counsel</w:t>
      </w:r>
      <w:r>
        <w:rPr>
          <w:sz w:val="22"/>
          <w:szCs w:val="22"/>
        </w:rPr>
        <w:t xml:space="preserve"> and advice</w:t>
      </w:r>
      <w:r w:rsidRPr="004A1643">
        <w:rPr>
          <w:sz w:val="22"/>
          <w:szCs w:val="22"/>
        </w:rPr>
        <w:t>.”</w:t>
      </w:r>
    </w:p>
    <w:p w:rsidR="00C20943" w:rsidP="00C20943" w14:paraId="640623AC" w14:textId="77777777">
      <w:pPr>
        <w:rPr>
          <w:sz w:val="22"/>
          <w:szCs w:val="22"/>
        </w:rPr>
      </w:pPr>
    </w:p>
    <w:p w:rsidR="00C20943" w:rsidRPr="00676C9F" w:rsidP="00C20943" w14:paraId="5A935AEB" w14:textId="1B805661">
      <w:pPr>
        <w:rPr>
          <w:sz w:val="22"/>
          <w:szCs w:val="22"/>
        </w:rPr>
      </w:pPr>
      <w:r w:rsidRPr="00676C9F">
        <w:rPr>
          <w:sz w:val="22"/>
          <w:szCs w:val="22"/>
        </w:rPr>
        <w:t xml:space="preserve">Lauren joins Commissioner Carr’s office from the Wireline Competition Bureau, Telecommunications Access Policy Division, </w:t>
      </w:r>
      <w:r>
        <w:rPr>
          <w:sz w:val="22"/>
          <w:szCs w:val="22"/>
        </w:rPr>
        <w:t xml:space="preserve">where she focused on </w:t>
      </w:r>
      <w:r w:rsidRPr="00676C9F">
        <w:rPr>
          <w:sz w:val="22"/>
          <w:szCs w:val="22"/>
        </w:rPr>
        <w:t xml:space="preserve">the High-Cost Program, including the Connect America Fund and </w:t>
      </w:r>
      <w:r>
        <w:rPr>
          <w:sz w:val="22"/>
          <w:szCs w:val="22"/>
        </w:rPr>
        <w:t xml:space="preserve">the </w:t>
      </w:r>
      <w:r w:rsidRPr="00676C9F">
        <w:rPr>
          <w:sz w:val="22"/>
          <w:szCs w:val="22"/>
        </w:rPr>
        <w:t>Rural Digital Opportunity Fund.</w:t>
      </w:r>
      <w:r>
        <w:rPr>
          <w:sz w:val="22"/>
          <w:szCs w:val="22"/>
        </w:rPr>
        <w:t xml:space="preserve">  Lauren also served as the Designated Federal Officer for the Precision Agriculture Connectivity Task Force.</w:t>
      </w:r>
      <w:r w:rsidRPr="00676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D4D17">
        <w:rPr>
          <w:sz w:val="22"/>
          <w:szCs w:val="22"/>
        </w:rPr>
        <w:t xml:space="preserve">Before entering the Commission through the </w:t>
      </w:r>
      <w:r>
        <w:rPr>
          <w:sz w:val="22"/>
          <w:szCs w:val="22"/>
        </w:rPr>
        <w:t>A</w:t>
      </w:r>
      <w:r w:rsidRPr="001D4D17">
        <w:rPr>
          <w:sz w:val="22"/>
          <w:szCs w:val="22"/>
        </w:rPr>
        <w:t xml:space="preserve">ttorney </w:t>
      </w:r>
      <w:r>
        <w:rPr>
          <w:sz w:val="22"/>
          <w:szCs w:val="22"/>
        </w:rPr>
        <w:t>H</w:t>
      </w:r>
      <w:r w:rsidRPr="001D4D17">
        <w:rPr>
          <w:sz w:val="22"/>
          <w:szCs w:val="22"/>
        </w:rPr>
        <w:t xml:space="preserve">onors </w:t>
      </w:r>
      <w:r>
        <w:rPr>
          <w:sz w:val="22"/>
          <w:szCs w:val="22"/>
        </w:rPr>
        <w:t>P</w:t>
      </w:r>
      <w:r w:rsidRPr="001D4D17">
        <w:rPr>
          <w:sz w:val="22"/>
          <w:szCs w:val="22"/>
        </w:rPr>
        <w:t>rogram</w:t>
      </w:r>
      <w:r w:rsidRPr="00676C9F">
        <w:rPr>
          <w:sz w:val="22"/>
          <w:szCs w:val="22"/>
        </w:rPr>
        <w:t xml:space="preserve">, </w:t>
      </w:r>
      <w:r>
        <w:rPr>
          <w:sz w:val="22"/>
          <w:szCs w:val="22"/>
        </w:rPr>
        <w:t>Lauren</w:t>
      </w:r>
      <w:r w:rsidRPr="00676C9F">
        <w:rPr>
          <w:sz w:val="22"/>
          <w:szCs w:val="22"/>
        </w:rPr>
        <w:t xml:space="preserve"> was a Law Clerk to the Honorable William S. Colwell in the Office of Administrative Law Judges at the Department of Labor.</w:t>
      </w:r>
      <w:r>
        <w:rPr>
          <w:sz w:val="22"/>
          <w:szCs w:val="22"/>
        </w:rPr>
        <w:t xml:space="preserve">  </w:t>
      </w:r>
      <w:r w:rsidRPr="00676C9F">
        <w:rPr>
          <w:sz w:val="22"/>
          <w:szCs w:val="22"/>
        </w:rPr>
        <w:t>She has also worked for Comcast Corporation, the U</w:t>
      </w:r>
      <w:r>
        <w:rPr>
          <w:sz w:val="22"/>
          <w:szCs w:val="22"/>
        </w:rPr>
        <w:t>.S.</w:t>
      </w:r>
      <w:r w:rsidRPr="00676C9F">
        <w:rPr>
          <w:sz w:val="22"/>
          <w:szCs w:val="22"/>
        </w:rPr>
        <w:t xml:space="preserve"> Senate</w:t>
      </w:r>
      <w:r>
        <w:rPr>
          <w:sz w:val="22"/>
          <w:szCs w:val="22"/>
        </w:rPr>
        <w:t>,</w:t>
      </w:r>
      <w:r w:rsidRPr="00676C9F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</w:t>
      </w:r>
      <w:r w:rsidRPr="00676C9F">
        <w:rPr>
          <w:sz w:val="22"/>
          <w:szCs w:val="22"/>
        </w:rPr>
        <w:t>U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 xml:space="preserve"> House of Representatives. </w:t>
      </w:r>
      <w:r>
        <w:rPr>
          <w:sz w:val="22"/>
          <w:szCs w:val="22"/>
        </w:rPr>
        <w:t xml:space="preserve"> Lauren </w:t>
      </w:r>
      <w:r w:rsidRPr="00676C9F">
        <w:rPr>
          <w:sz w:val="22"/>
          <w:szCs w:val="22"/>
        </w:rPr>
        <w:t>received her J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 xml:space="preserve"> </w:t>
      </w:r>
      <w:r w:rsidRPr="00676C9F">
        <w:rPr>
          <w:i/>
          <w:iCs/>
          <w:sz w:val="22"/>
          <w:szCs w:val="22"/>
        </w:rPr>
        <w:t>cum laude</w:t>
      </w:r>
      <w:r>
        <w:rPr>
          <w:sz w:val="22"/>
          <w:szCs w:val="22"/>
        </w:rPr>
        <w:t xml:space="preserve"> </w:t>
      </w:r>
      <w:r w:rsidRPr="00676C9F">
        <w:rPr>
          <w:sz w:val="22"/>
          <w:szCs w:val="22"/>
        </w:rPr>
        <w:t>and M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 xml:space="preserve"> from American University and has a</w:t>
      </w:r>
      <w:r>
        <w:rPr>
          <w:sz w:val="22"/>
          <w:szCs w:val="22"/>
        </w:rPr>
        <w:t>n undergraduate degree</w:t>
      </w:r>
      <w:r w:rsidRPr="00676C9F">
        <w:rPr>
          <w:sz w:val="22"/>
          <w:szCs w:val="22"/>
        </w:rPr>
        <w:t xml:space="preserve"> from Bowdoin College</w:t>
      </w:r>
      <w:r>
        <w:rPr>
          <w:sz w:val="22"/>
          <w:szCs w:val="22"/>
        </w:rPr>
        <w:t>.</w:t>
      </w:r>
      <w:r w:rsidRPr="00676C9F">
        <w:rPr>
          <w:sz w:val="22"/>
          <w:szCs w:val="22"/>
        </w:rPr>
        <w:t xml:space="preserve"> </w:t>
      </w:r>
    </w:p>
    <w:p w:rsidR="00C20943" w:rsidP="00F56BC9" w14:paraId="744537E2" w14:textId="77777777">
      <w:pPr>
        <w:rPr>
          <w:sz w:val="22"/>
          <w:szCs w:val="22"/>
        </w:rPr>
      </w:pPr>
    </w:p>
    <w:p w:rsidR="00084BFC" w:rsidRPr="00084BFC" w:rsidP="00084BFC" w14:paraId="042E9402" w14:textId="3C42A5D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084BFC">
        <w:rPr>
          <w:color w:val="000000"/>
          <w:sz w:val="22"/>
          <w:szCs w:val="22"/>
        </w:rPr>
        <w:t xml:space="preserve">“I </w:t>
      </w:r>
      <w:r w:rsidR="00716F66">
        <w:rPr>
          <w:color w:val="000000"/>
          <w:sz w:val="22"/>
          <w:szCs w:val="22"/>
        </w:rPr>
        <w:t xml:space="preserve">also </w:t>
      </w:r>
      <w:r w:rsidRPr="00084BFC">
        <w:rPr>
          <w:color w:val="000000"/>
          <w:sz w:val="22"/>
          <w:szCs w:val="22"/>
        </w:rPr>
        <w:t xml:space="preserve">want to extend my deep gratitude and appreciation to </w:t>
      </w:r>
      <w:r w:rsidR="003F4C15">
        <w:rPr>
          <w:color w:val="000000"/>
          <w:sz w:val="22"/>
          <w:szCs w:val="22"/>
        </w:rPr>
        <w:t>Danielle for her</w:t>
      </w:r>
      <w:r w:rsidRPr="00084BFC">
        <w:rPr>
          <w:color w:val="000000"/>
          <w:sz w:val="22"/>
          <w:szCs w:val="22"/>
        </w:rPr>
        <w:t xml:space="preserve"> public service</w:t>
      </w:r>
      <w:r w:rsidR="00524781">
        <w:rPr>
          <w:color w:val="000000"/>
          <w:sz w:val="22"/>
          <w:szCs w:val="22"/>
        </w:rPr>
        <w:t xml:space="preserve"> and wish her and her family all the best on their upcoming move</w:t>
      </w:r>
      <w:r w:rsidRPr="00084BFC">
        <w:rPr>
          <w:color w:val="000000"/>
          <w:sz w:val="22"/>
          <w:szCs w:val="22"/>
        </w:rPr>
        <w:t>,” said Commissioner Carr.  “</w:t>
      </w:r>
      <w:r w:rsidR="003F4C15">
        <w:rPr>
          <w:color w:val="000000"/>
          <w:sz w:val="22"/>
          <w:szCs w:val="22"/>
        </w:rPr>
        <w:t>Danielle</w:t>
      </w:r>
      <w:r w:rsidR="00524781">
        <w:rPr>
          <w:color w:val="000000"/>
          <w:sz w:val="22"/>
          <w:szCs w:val="22"/>
        </w:rPr>
        <w:t xml:space="preserve"> is a real talent, and she</w:t>
      </w:r>
      <w:r w:rsidR="003F4C15">
        <w:rPr>
          <w:color w:val="000000"/>
          <w:sz w:val="22"/>
          <w:szCs w:val="22"/>
        </w:rPr>
        <w:t xml:space="preserve"> has</w:t>
      </w:r>
      <w:r w:rsidRPr="00084BFC">
        <w:rPr>
          <w:color w:val="000000"/>
          <w:sz w:val="22"/>
          <w:szCs w:val="22"/>
        </w:rPr>
        <w:t xml:space="preserve"> played an invaluable </w:t>
      </w:r>
      <w:r w:rsidR="00C20943">
        <w:rPr>
          <w:color w:val="000000"/>
          <w:sz w:val="22"/>
          <w:szCs w:val="22"/>
        </w:rPr>
        <w:t>role</w:t>
      </w:r>
      <w:r w:rsidRPr="00084BFC">
        <w:rPr>
          <w:color w:val="000000"/>
          <w:sz w:val="22"/>
          <w:szCs w:val="22"/>
        </w:rPr>
        <w:t xml:space="preserve"> </w:t>
      </w:r>
      <w:r w:rsidR="00C44741">
        <w:rPr>
          <w:color w:val="000000"/>
          <w:sz w:val="22"/>
          <w:szCs w:val="22"/>
        </w:rPr>
        <w:t>since joining my office in 2021</w:t>
      </w:r>
      <w:r w:rsidRPr="00084BFC">
        <w:rPr>
          <w:color w:val="000000"/>
          <w:sz w:val="22"/>
          <w:szCs w:val="22"/>
        </w:rPr>
        <w:t>.”</w:t>
      </w:r>
      <w:r w:rsidR="00C44741">
        <w:rPr>
          <w:color w:val="000000"/>
          <w:sz w:val="22"/>
          <w:szCs w:val="22"/>
        </w:rPr>
        <w:t xml:space="preserve"> </w:t>
      </w:r>
    </w:p>
    <w:p w:rsidR="00084BFC" w:rsidRPr="00084BFC" w:rsidP="00084BFC" w14:paraId="09F0B3B9" w14:textId="777777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2"/>
          <w:szCs w:val="22"/>
        </w:rPr>
      </w:pPr>
    </w:p>
    <w:p w:rsidR="00076211" w:rsidRPr="0076640A" w:rsidP="0076640A" w14:paraId="7FD96F9B" w14:textId="3405D8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084BFC">
        <w:rPr>
          <w:color w:val="000000"/>
          <w:sz w:val="22"/>
          <w:szCs w:val="22"/>
        </w:rPr>
        <w:t>“</w:t>
      </w:r>
      <w:r w:rsidR="00023CE0">
        <w:rPr>
          <w:color w:val="000000"/>
          <w:sz w:val="22"/>
          <w:szCs w:val="22"/>
        </w:rPr>
        <w:t>Danielle brought</w:t>
      </w:r>
      <w:r w:rsidRPr="00023CE0" w:rsidR="00023CE0">
        <w:rPr>
          <w:color w:val="000000"/>
          <w:sz w:val="22"/>
          <w:szCs w:val="22"/>
        </w:rPr>
        <w:t xml:space="preserve"> great depth of telecom </w:t>
      </w:r>
      <w:r w:rsidR="0049649B">
        <w:rPr>
          <w:color w:val="000000"/>
          <w:sz w:val="22"/>
          <w:szCs w:val="22"/>
        </w:rPr>
        <w:t>and</w:t>
      </w:r>
      <w:r w:rsidRPr="00023CE0" w:rsidR="00023CE0">
        <w:rPr>
          <w:color w:val="000000"/>
          <w:sz w:val="22"/>
          <w:szCs w:val="22"/>
        </w:rPr>
        <w:t xml:space="preserve"> policy experience</w:t>
      </w:r>
      <w:r w:rsidR="0094257C">
        <w:rPr>
          <w:color w:val="000000"/>
          <w:sz w:val="22"/>
          <w:szCs w:val="22"/>
        </w:rPr>
        <w:t xml:space="preserve"> and </w:t>
      </w:r>
      <w:r w:rsidR="00C20943">
        <w:rPr>
          <w:color w:val="000000"/>
          <w:sz w:val="22"/>
          <w:szCs w:val="22"/>
        </w:rPr>
        <w:t xml:space="preserve">provided me with </w:t>
      </w:r>
      <w:r w:rsidR="0094257C">
        <w:rPr>
          <w:color w:val="000000"/>
          <w:sz w:val="22"/>
          <w:szCs w:val="22"/>
        </w:rPr>
        <w:t>valuable guidance</w:t>
      </w:r>
      <w:r w:rsidR="00C20943">
        <w:rPr>
          <w:color w:val="000000"/>
          <w:sz w:val="22"/>
          <w:szCs w:val="22"/>
        </w:rPr>
        <w:t xml:space="preserve"> across a wide range of issues</w:t>
      </w:r>
      <w:r w:rsidR="0049649B">
        <w:rPr>
          <w:color w:val="000000"/>
          <w:sz w:val="22"/>
          <w:szCs w:val="22"/>
        </w:rPr>
        <w:t>.</w:t>
      </w:r>
      <w:r w:rsidR="0076640A">
        <w:rPr>
          <w:sz w:val="22"/>
          <w:szCs w:val="22"/>
        </w:rPr>
        <w:t xml:space="preserve">  </w:t>
      </w:r>
      <w:r w:rsidRPr="00076211">
        <w:rPr>
          <w:sz w:val="22"/>
          <w:szCs w:val="22"/>
        </w:rPr>
        <w:t xml:space="preserve">While I will miss her wise counsel, I look forward to seeing </w:t>
      </w:r>
      <w:r>
        <w:rPr>
          <w:sz w:val="22"/>
          <w:szCs w:val="22"/>
        </w:rPr>
        <w:t>Danielle</w:t>
      </w:r>
      <w:r w:rsidRPr="00076211">
        <w:rPr>
          <w:sz w:val="22"/>
          <w:szCs w:val="22"/>
        </w:rPr>
        <w:t xml:space="preserve"> excel in her next endeavor,” Commissioner Carr added.</w:t>
      </w:r>
    </w:p>
    <w:p w:rsidR="00A8506A" w:rsidP="00F56BC9" w14:paraId="7B0AB2CD" w14:textId="77777777">
      <w:pPr>
        <w:rPr>
          <w:sz w:val="22"/>
          <w:szCs w:val="22"/>
        </w:rPr>
      </w:pPr>
    </w:p>
    <w:p w:rsidR="004A1643" w:rsidRPr="00676C9F" w:rsidP="004A1643" w14:paraId="4C653C8D" w14:textId="2F0F00EA">
      <w:pPr>
        <w:rPr>
          <w:sz w:val="22"/>
          <w:szCs w:val="22"/>
        </w:rPr>
      </w:pPr>
      <w:r w:rsidRPr="006E25CE">
        <w:rPr>
          <w:sz w:val="22"/>
          <w:szCs w:val="22"/>
        </w:rPr>
        <w:t>Danielle join</w:t>
      </w:r>
      <w:r>
        <w:rPr>
          <w:sz w:val="22"/>
          <w:szCs w:val="22"/>
        </w:rPr>
        <w:t>ed</w:t>
      </w:r>
      <w:r w:rsidRPr="006E25CE">
        <w:rPr>
          <w:sz w:val="22"/>
          <w:szCs w:val="22"/>
        </w:rPr>
        <w:t xml:space="preserve"> Commissioner Carr’s office from the Washington, D.C., office of Wilkinson Barker Knauer. </w:t>
      </w:r>
      <w:r>
        <w:rPr>
          <w:sz w:val="22"/>
          <w:szCs w:val="22"/>
        </w:rPr>
        <w:t xml:space="preserve"> </w:t>
      </w:r>
      <w:r w:rsidRPr="006E25CE">
        <w:rPr>
          <w:sz w:val="22"/>
          <w:szCs w:val="22"/>
        </w:rPr>
        <w:t xml:space="preserve">After attending the University of Virginia for her undergraduate degree, Danielle earned her J.D. </w:t>
      </w:r>
      <w:r w:rsidRPr="009F0961">
        <w:rPr>
          <w:i/>
          <w:iCs/>
          <w:sz w:val="22"/>
          <w:szCs w:val="22"/>
        </w:rPr>
        <w:t>cum laude</w:t>
      </w:r>
      <w:r w:rsidRPr="006E25CE">
        <w:rPr>
          <w:sz w:val="22"/>
          <w:szCs w:val="22"/>
        </w:rPr>
        <w:t xml:space="preserve"> from the Catholic University of America’s Columbus School of Law where she was Associate Editor of the Catholic University Law Review. </w:t>
      </w:r>
      <w:r>
        <w:rPr>
          <w:sz w:val="22"/>
          <w:szCs w:val="22"/>
        </w:rPr>
        <w:t xml:space="preserve"> </w:t>
      </w:r>
      <w:r w:rsidRPr="006E25CE">
        <w:rPr>
          <w:sz w:val="22"/>
          <w:szCs w:val="22"/>
        </w:rPr>
        <w:t>She also earned a certificate from the Columbus School of Law’s Law &amp; Technology Institute.</w:t>
      </w:r>
      <w:r w:rsidRPr="006E25CE">
        <w:rPr>
          <w:sz w:val="22"/>
          <w:szCs w:val="22"/>
        </w:rPr>
        <w:t xml:space="preserve"> </w:t>
      </w:r>
    </w:p>
    <w:p w:rsidR="0034756F" w:rsidP="00C04CEA" w14:paraId="4C653C8E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9653F5" w:rsidRPr="006E25CE" w:rsidP="00463880" w14:paraId="4C653C8F" w14:textId="77777777">
      <w:pPr>
        <w:spacing w:line="235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55"/>
        <w:gridCol w:w="4675"/>
      </w:tblGrid>
      <w:tr w14:paraId="5AD25CBA" w14:textId="77777777" w:rsidTr="00940474">
        <w:tblPrEx>
          <w:tblW w:w="0" w:type="auto"/>
          <w:tblInd w:w="-1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855" w:type="dxa"/>
          </w:tcPr>
          <w:p w:rsidR="006E25CE" w:rsidRPr="008E4283" w:rsidP="00940474" w14:paraId="366B1CD8" w14:textId="77777777">
            <w:pPr>
              <w:jc w:val="center"/>
              <w:rPr>
                <w:b/>
                <w:sz w:val="22"/>
                <w:szCs w:val="22"/>
              </w:rPr>
            </w:pPr>
            <w:r w:rsidRPr="008E4283">
              <w:rPr>
                <w:b/>
                <w:sz w:val="22"/>
                <w:szCs w:val="22"/>
              </w:rPr>
              <w:t>Office of Commissioner Brendan Carr</w:t>
            </w:r>
          </w:p>
          <w:p w:rsidR="006E25CE" w:rsidRPr="008E4283" w:rsidP="00940474" w14:paraId="463E50AD" w14:textId="77777777">
            <w:pPr>
              <w:jc w:val="center"/>
              <w:rPr>
                <w:sz w:val="22"/>
                <w:szCs w:val="22"/>
              </w:rPr>
            </w:pPr>
            <w:r w:rsidRPr="008E4283">
              <w:rPr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74C5D404" w14:textId="77777777" w:rsidTr="009404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6E25CE" w:rsidRPr="008E4283" w:rsidP="00940474" w14:paraId="5FA9DE41" w14:textId="281485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4283">
                    <w:rPr>
                      <w:b/>
                      <w:sz w:val="22"/>
                      <w:szCs w:val="22"/>
                    </w:rPr>
                    <w:t>Media Contact:  Benjamin Arden</w:t>
                  </w:r>
                </w:p>
                <w:p w:rsidR="006E25CE" w:rsidRPr="008E4283" w:rsidP="00940474" w14:paraId="12C0428D" w14:textId="00F85DF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4283">
                    <w:rPr>
                      <w:b/>
                      <w:sz w:val="22"/>
                      <w:szCs w:val="22"/>
                    </w:rPr>
                    <w:t>(202) 418-0288 or benjamin.arden@fcc.gov</w:t>
                  </w:r>
                </w:p>
              </w:tc>
            </w:tr>
          </w:tbl>
          <w:p w:rsidR="006E25CE" w:rsidRPr="008E4283" w:rsidP="00940474" w14:paraId="64639184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41D3" w:rsidRPr="00132316" w:rsidP="006E25CE" w14:paraId="4C653C91" w14:textId="79EBB6C8">
      <w:pPr>
        <w:spacing w:line="235" w:lineRule="auto"/>
        <w:jc w:val="center"/>
        <w:rPr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E25B9B"/>
    <w:multiLevelType w:val="hybridMultilevel"/>
    <w:tmpl w:val="20581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16C11"/>
    <w:rsid w:val="00023CE0"/>
    <w:rsid w:val="00030A59"/>
    <w:rsid w:val="00041BC1"/>
    <w:rsid w:val="000472B7"/>
    <w:rsid w:val="00061AB9"/>
    <w:rsid w:val="00076211"/>
    <w:rsid w:val="00082BE8"/>
    <w:rsid w:val="00083E5E"/>
    <w:rsid w:val="00084BFC"/>
    <w:rsid w:val="00084D12"/>
    <w:rsid w:val="0009428D"/>
    <w:rsid w:val="0009705E"/>
    <w:rsid w:val="000A4AC3"/>
    <w:rsid w:val="000E7C67"/>
    <w:rsid w:val="00114DDD"/>
    <w:rsid w:val="00132316"/>
    <w:rsid w:val="00140A60"/>
    <w:rsid w:val="0014356F"/>
    <w:rsid w:val="00145D16"/>
    <w:rsid w:val="001831F8"/>
    <w:rsid w:val="00191139"/>
    <w:rsid w:val="001948AD"/>
    <w:rsid w:val="00196EE1"/>
    <w:rsid w:val="001D4D17"/>
    <w:rsid w:val="002007C2"/>
    <w:rsid w:val="0021057A"/>
    <w:rsid w:val="0023249B"/>
    <w:rsid w:val="00237206"/>
    <w:rsid w:val="00262088"/>
    <w:rsid w:val="002708B6"/>
    <w:rsid w:val="002779DC"/>
    <w:rsid w:val="002876AC"/>
    <w:rsid w:val="002B6A25"/>
    <w:rsid w:val="002C1EDD"/>
    <w:rsid w:val="002D20A7"/>
    <w:rsid w:val="002D74D7"/>
    <w:rsid w:val="002F463A"/>
    <w:rsid w:val="00305932"/>
    <w:rsid w:val="00330D0E"/>
    <w:rsid w:val="0034756F"/>
    <w:rsid w:val="00351892"/>
    <w:rsid w:val="0035400A"/>
    <w:rsid w:val="00361516"/>
    <w:rsid w:val="00362B41"/>
    <w:rsid w:val="003718F1"/>
    <w:rsid w:val="003849F1"/>
    <w:rsid w:val="00384EDD"/>
    <w:rsid w:val="003A63AB"/>
    <w:rsid w:val="003C1209"/>
    <w:rsid w:val="003C7701"/>
    <w:rsid w:val="003F4C15"/>
    <w:rsid w:val="004074D1"/>
    <w:rsid w:val="00425303"/>
    <w:rsid w:val="004407EA"/>
    <w:rsid w:val="00442B02"/>
    <w:rsid w:val="00463880"/>
    <w:rsid w:val="00465BAF"/>
    <w:rsid w:val="00465C41"/>
    <w:rsid w:val="004679DD"/>
    <w:rsid w:val="00476A8F"/>
    <w:rsid w:val="004862A5"/>
    <w:rsid w:val="004917CD"/>
    <w:rsid w:val="00492D7A"/>
    <w:rsid w:val="0049649B"/>
    <w:rsid w:val="004A1643"/>
    <w:rsid w:val="004A1C50"/>
    <w:rsid w:val="004B0909"/>
    <w:rsid w:val="004B1C10"/>
    <w:rsid w:val="004C0F68"/>
    <w:rsid w:val="004C3622"/>
    <w:rsid w:val="004C3B76"/>
    <w:rsid w:val="004D58BE"/>
    <w:rsid w:val="004D5AE9"/>
    <w:rsid w:val="004D6251"/>
    <w:rsid w:val="00506CD2"/>
    <w:rsid w:val="0051050B"/>
    <w:rsid w:val="00524781"/>
    <w:rsid w:val="005743EC"/>
    <w:rsid w:val="005763F3"/>
    <w:rsid w:val="0058485E"/>
    <w:rsid w:val="00585F81"/>
    <w:rsid w:val="005931FF"/>
    <w:rsid w:val="00594B03"/>
    <w:rsid w:val="005A2D2C"/>
    <w:rsid w:val="005A5038"/>
    <w:rsid w:val="005C3D82"/>
    <w:rsid w:val="005F4309"/>
    <w:rsid w:val="00600E8F"/>
    <w:rsid w:val="0060161E"/>
    <w:rsid w:val="006301A7"/>
    <w:rsid w:val="006414D1"/>
    <w:rsid w:val="00675363"/>
    <w:rsid w:val="00675A0C"/>
    <w:rsid w:val="00676C9F"/>
    <w:rsid w:val="00685549"/>
    <w:rsid w:val="00695A1C"/>
    <w:rsid w:val="006964CF"/>
    <w:rsid w:val="006A4A84"/>
    <w:rsid w:val="006B02CF"/>
    <w:rsid w:val="006B387C"/>
    <w:rsid w:val="006C767A"/>
    <w:rsid w:val="006D0755"/>
    <w:rsid w:val="006D166D"/>
    <w:rsid w:val="006E0C37"/>
    <w:rsid w:val="006E25CE"/>
    <w:rsid w:val="006F0503"/>
    <w:rsid w:val="00716F66"/>
    <w:rsid w:val="00734215"/>
    <w:rsid w:val="00735BCC"/>
    <w:rsid w:val="00742A33"/>
    <w:rsid w:val="007444E6"/>
    <w:rsid w:val="007519A2"/>
    <w:rsid w:val="0076640A"/>
    <w:rsid w:val="00786C6E"/>
    <w:rsid w:val="00797E4E"/>
    <w:rsid w:val="00797F75"/>
    <w:rsid w:val="007B6FD3"/>
    <w:rsid w:val="007D0EE1"/>
    <w:rsid w:val="007E0E3F"/>
    <w:rsid w:val="007F0293"/>
    <w:rsid w:val="0080415E"/>
    <w:rsid w:val="008118AA"/>
    <w:rsid w:val="008169F6"/>
    <w:rsid w:val="00820BFD"/>
    <w:rsid w:val="0082573F"/>
    <w:rsid w:val="00825F87"/>
    <w:rsid w:val="0082636C"/>
    <w:rsid w:val="00847941"/>
    <w:rsid w:val="008662F3"/>
    <w:rsid w:val="0087484E"/>
    <w:rsid w:val="00896D3D"/>
    <w:rsid w:val="008B756F"/>
    <w:rsid w:val="008E305D"/>
    <w:rsid w:val="008E4283"/>
    <w:rsid w:val="008F6488"/>
    <w:rsid w:val="009005FE"/>
    <w:rsid w:val="009143BB"/>
    <w:rsid w:val="009221C1"/>
    <w:rsid w:val="00940474"/>
    <w:rsid w:val="0094257C"/>
    <w:rsid w:val="00953893"/>
    <w:rsid w:val="009653F5"/>
    <w:rsid w:val="0097414C"/>
    <w:rsid w:val="00974307"/>
    <w:rsid w:val="00985719"/>
    <w:rsid w:val="009A62A5"/>
    <w:rsid w:val="009B5079"/>
    <w:rsid w:val="009C2B7B"/>
    <w:rsid w:val="009E01AA"/>
    <w:rsid w:val="009E288B"/>
    <w:rsid w:val="009E5D97"/>
    <w:rsid w:val="009F0961"/>
    <w:rsid w:val="009F1B51"/>
    <w:rsid w:val="00A11175"/>
    <w:rsid w:val="00A114C6"/>
    <w:rsid w:val="00A16569"/>
    <w:rsid w:val="00A24E78"/>
    <w:rsid w:val="00A26A64"/>
    <w:rsid w:val="00A45C55"/>
    <w:rsid w:val="00A638C0"/>
    <w:rsid w:val="00A74085"/>
    <w:rsid w:val="00A74838"/>
    <w:rsid w:val="00A7569A"/>
    <w:rsid w:val="00A80E54"/>
    <w:rsid w:val="00A8506A"/>
    <w:rsid w:val="00A963E3"/>
    <w:rsid w:val="00AB08F2"/>
    <w:rsid w:val="00AC1A9F"/>
    <w:rsid w:val="00AC2500"/>
    <w:rsid w:val="00AD7E2E"/>
    <w:rsid w:val="00AF01C9"/>
    <w:rsid w:val="00AF4DE1"/>
    <w:rsid w:val="00AF61FC"/>
    <w:rsid w:val="00B14F5B"/>
    <w:rsid w:val="00B32EE7"/>
    <w:rsid w:val="00B4069D"/>
    <w:rsid w:val="00B56B99"/>
    <w:rsid w:val="00B701B5"/>
    <w:rsid w:val="00B82468"/>
    <w:rsid w:val="00B8555D"/>
    <w:rsid w:val="00B90C78"/>
    <w:rsid w:val="00BA353A"/>
    <w:rsid w:val="00BB520A"/>
    <w:rsid w:val="00BB7AEC"/>
    <w:rsid w:val="00C04CEA"/>
    <w:rsid w:val="00C05380"/>
    <w:rsid w:val="00C05EE1"/>
    <w:rsid w:val="00C20943"/>
    <w:rsid w:val="00C25299"/>
    <w:rsid w:val="00C3087A"/>
    <w:rsid w:val="00C33FE3"/>
    <w:rsid w:val="00C42129"/>
    <w:rsid w:val="00C44741"/>
    <w:rsid w:val="00C519B0"/>
    <w:rsid w:val="00C51B97"/>
    <w:rsid w:val="00C576FB"/>
    <w:rsid w:val="00C62FD9"/>
    <w:rsid w:val="00C6775C"/>
    <w:rsid w:val="00C716F9"/>
    <w:rsid w:val="00C918FB"/>
    <w:rsid w:val="00CA1ABC"/>
    <w:rsid w:val="00CA3711"/>
    <w:rsid w:val="00CB76F4"/>
    <w:rsid w:val="00CD7BAA"/>
    <w:rsid w:val="00CE2888"/>
    <w:rsid w:val="00D02A81"/>
    <w:rsid w:val="00D121A1"/>
    <w:rsid w:val="00D30972"/>
    <w:rsid w:val="00D36408"/>
    <w:rsid w:val="00D36D03"/>
    <w:rsid w:val="00D41EEB"/>
    <w:rsid w:val="00D53011"/>
    <w:rsid w:val="00D61547"/>
    <w:rsid w:val="00D641D3"/>
    <w:rsid w:val="00D8511F"/>
    <w:rsid w:val="00D93A1D"/>
    <w:rsid w:val="00D970C2"/>
    <w:rsid w:val="00DC4DA6"/>
    <w:rsid w:val="00DD4FCA"/>
    <w:rsid w:val="00DE5CCA"/>
    <w:rsid w:val="00E00835"/>
    <w:rsid w:val="00E04ED4"/>
    <w:rsid w:val="00E05864"/>
    <w:rsid w:val="00E12FBF"/>
    <w:rsid w:val="00E20F3D"/>
    <w:rsid w:val="00E21C7C"/>
    <w:rsid w:val="00E31AA6"/>
    <w:rsid w:val="00E3595F"/>
    <w:rsid w:val="00E4469D"/>
    <w:rsid w:val="00E46ED9"/>
    <w:rsid w:val="00E51C7E"/>
    <w:rsid w:val="00E52B29"/>
    <w:rsid w:val="00E545B0"/>
    <w:rsid w:val="00E66F24"/>
    <w:rsid w:val="00E70FFF"/>
    <w:rsid w:val="00E714AD"/>
    <w:rsid w:val="00EA0D72"/>
    <w:rsid w:val="00EA6A3C"/>
    <w:rsid w:val="00EB255F"/>
    <w:rsid w:val="00EC313F"/>
    <w:rsid w:val="00ED735B"/>
    <w:rsid w:val="00EE26F1"/>
    <w:rsid w:val="00EE3D61"/>
    <w:rsid w:val="00EF7DBB"/>
    <w:rsid w:val="00F053FD"/>
    <w:rsid w:val="00F56BC9"/>
    <w:rsid w:val="00F71374"/>
    <w:rsid w:val="00F81674"/>
    <w:rsid w:val="00FC648B"/>
    <w:rsid w:val="00FD035B"/>
    <w:rsid w:val="00FE2D4D"/>
    <w:rsid w:val="00FE3361"/>
    <w:rsid w:val="00FE4199"/>
    <w:rsid w:val="00FE5E13"/>
    <w:rsid w:val="00FE5F77"/>
    <w:rsid w:val="00FF0F3F"/>
    <w:rsid w:val="00FF41FB"/>
    <w:rsid w:val="00FF5FC1"/>
    <w:rsid w:val="020FB3F6"/>
    <w:rsid w:val="0290D37C"/>
    <w:rsid w:val="02E7FE7E"/>
    <w:rsid w:val="03074549"/>
    <w:rsid w:val="057D9476"/>
    <w:rsid w:val="05826354"/>
    <w:rsid w:val="0599FD2C"/>
    <w:rsid w:val="0639D8DA"/>
    <w:rsid w:val="063C60ED"/>
    <w:rsid w:val="063EE60B"/>
    <w:rsid w:val="06CA8ED7"/>
    <w:rsid w:val="0721FEBC"/>
    <w:rsid w:val="089E3EB1"/>
    <w:rsid w:val="091EA832"/>
    <w:rsid w:val="09F12966"/>
    <w:rsid w:val="0AB84727"/>
    <w:rsid w:val="0ADFAD60"/>
    <w:rsid w:val="0B0AC69E"/>
    <w:rsid w:val="0B2BD9C7"/>
    <w:rsid w:val="0B54889E"/>
    <w:rsid w:val="0C5513A7"/>
    <w:rsid w:val="0C7BC2CD"/>
    <w:rsid w:val="0E35BD29"/>
    <w:rsid w:val="0E3BCF44"/>
    <w:rsid w:val="0E76AD9E"/>
    <w:rsid w:val="0EC77746"/>
    <w:rsid w:val="0EE5B81D"/>
    <w:rsid w:val="0F058846"/>
    <w:rsid w:val="0F91C597"/>
    <w:rsid w:val="0FEF9803"/>
    <w:rsid w:val="107AB68F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AAF2233"/>
    <w:rsid w:val="1AEE29D5"/>
    <w:rsid w:val="1C2CA509"/>
    <w:rsid w:val="1CC44A1C"/>
    <w:rsid w:val="1CE1E716"/>
    <w:rsid w:val="1D7FA198"/>
    <w:rsid w:val="1DC1A499"/>
    <w:rsid w:val="1E8BA373"/>
    <w:rsid w:val="1EE9C1C4"/>
    <w:rsid w:val="215B735C"/>
    <w:rsid w:val="22BD7830"/>
    <w:rsid w:val="235F1496"/>
    <w:rsid w:val="2463873F"/>
    <w:rsid w:val="256E79F8"/>
    <w:rsid w:val="26AF53FF"/>
    <w:rsid w:val="26EFD956"/>
    <w:rsid w:val="27269688"/>
    <w:rsid w:val="28E39C67"/>
    <w:rsid w:val="290532C9"/>
    <w:rsid w:val="292244FA"/>
    <w:rsid w:val="2A61ED9C"/>
    <w:rsid w:val="2AE1C491"/>
    <w:rsid w:val="2B36DC5C"/>
    <w:rsid w:val="2B71BAB6"/>
    <w:rsid w:val="2CD99B6A"/>
    <w:rsid w:val="2CEAF6D7"/>
    <w:rsid w:val="301C4FE5"/>
    <w:rsid w:val="3233D242"/>
    <w:rsid w:val="32906862"/>
    <w:rsid w:val="3353F0A7"/>
    <w:rsid w:val="34EFC108"/>
    <w:rsid w:val="3510B9DD"/>
    <w:rsid w:val="36AF5F74"/>
    <w:rsid w:val="374F9EBE"/>
    <w:rsid w:val="37F59EEB"/>
    <w:rsid w:val="38114F5B"/>
    <w:rsid w:val="382A76B5"/>
    <w:rsid w:val="38764806"/>
    <w:rsid w:val="38AF6CC9"/>
    <w:rsid w:val="394174C6"/>
    <w:rsid w:val="39704BEF"/>
    <w:rsid w:val="3990191E"/>
    <w:rsid w:val="3B4CC07D"/>
    <w:rsid w:val="3B5CAF9A"/>
    <w:rsid w:val="3B9A51B8"/>
    <w:rsid w:val="3C7E43D0"/>
    <w:rsid w:val="3D03EE68"/>
    <w:rsid w:val="3DB950C9"/>
    <w:rsid w:val="3DC2E0DC"/>
    <w:rsid w:val="401EB15E"/>
    <w:rsid w:val="402D5334"/>
    <w:rsid w:val="422A384D"/>
    <w:rsid w:val="4238BB35"/>
    <w:rsid w:val="431A7C5A"/>
    <w:rsid w:val="433DB8FF"/>
    <w:rsid w:val="437B3D0D"/>
    <w:rsid w:val="43F460D5"/>
    <w:rsid w:val="45925AC3"/>
    <w:rsid w:val="45B0C9CA"/>
    <w:rsid w:val="46F66E7D"/>
    <w:rsid w:val="472E2B24"/>
    <w:rsid w:val="479E93A1"/>
    <w:rsid w:val="48C03202"/>
    <w:rsid w:val="4964E197"/>
    <w:rsid w:val="496C26E1"/>
    <w:rsid w:val="4A614E4B"/>
    <w:rsid w:val="4A8D58BB"/>
    <w:rsid w:val="4AA8DCD2"/>
    <w:rsid w:val="4AD1AADE"/>
    <w:rsid w:val="4B0F7B03"/>
    <w:rsid w:val="4B3435E1"/>
    <w:rsid w:val="4B58D7C6"/>
    <w:rsid w:val="4C63C8CE"/>
    <w:rsid w:val="4CDB7FCA"/>
    <w:rsid w:val="4D21FFB8"/>
    <w:rsid w:val="4F4495CE"/>
    <w:rsid w:val="508766BB"/>
    <w:rsid w:val="50BEF1E3"/>
    <w:rsid w:val="51962946"/>
    <w:rsid w:val="541F3CCD"/>
    <w:rsid w:val="5573C751"/>
    <w:rsid w:val="56311AA3"/>
    <w:rsid w:val="56C85F37"/>
    <w:rsid w:val="588D28D5"/>
    <w:rsid w:val="58954582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BB7DF8"/>
    <w:rsid w:val="5DF39136"/>
    <w:rsid w:val="5E099756"/>
    <w:rsid w:val="5F17F566"/>
    <w:rsid w:val="60076BD4"/>
    <w:rsid w:val="60837C96"/>
    <w:rsid w:val="60B8F3B0"/>
    <w:rsid w:val="61223E56"/>
    <w:rsid w:val="65FABC07"/>
    <w:rsid w:val="6601FDC3"/>
    <w:rsid w:val="6652851B"/>
    <w:rsid w:val="66BA101B"/>
    <w:rsid w:val="67027180"/>
    <w:rsid w:val="67BFA9AE"/>
    <w:rsid w:val="67D73409"/>
    <w:rsid w:val="68179230"/>
    <w:rsid w:val="6915FEBB"/>
    <w:rsid w:val="6A80D8A3"/>
    <w:rsid w:val="6AF74A70"/>
    <w:rsid w:val="6B07C11A"/>
    <w:rsid w:val="6B4006A6"/>
    <w:rsid w:val="6B716D24"/>
    <w:rsid w:val="6BEE1F8E"/>
    <w:rsid w:val="6C931AD1"/>
    <w:rsid w:val="6CCABCE6"/>
    <w:rsid w:val="6CEF694A"/>
    <w:rsid w:val="6E2EEB32"/>
    <w:rsid w:val="6F88A3EA"/>
    <w:rsid w:val="6FF72A90"/>
    <w:rsid w:val="7050A3F7"/>
    <w:rsid w:val="70DF245C"/>
    <w:rsid w:val="713072F7"/>
    <w:rsid w:val="72115BE9"/>
    <w:rsid w:val="72509616"/>
    <w:rsid w:val="72D1EEC0"/>
    <w:rsid w:val="749E12E1"/>
    <w:rsid w:val="74A1A0BB"/>
    <w:rsid w:val="75FE1D65"/>
    <w:rsid w:val="765F531A"/>
    <w:rsid w:val="76E9F80B"/>
    <w:rsid w:val="7716657E"/>
    <w:rsid w:val="78688855"/>
    <w:rsid w:val="78EEA767"/>
    <w:rsid w:val="7944972E"/>
    <w:rsid w:val="79770641"/>
    <w:rsid w:val="79910A31"/>
    <w:rsid w:val="79C60186"/>
    <w:rsid w:val="7A239C9E"/>
    <w:rsid w:val="7A35CDB5"/>
    <w:rsid w:val="7CB7CA68"/>
    <w:rsid w:val="7D85C8E3"/>
    <w:rsid w:val="7E823597"/>
    <w:rsid w:val="7E9A87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653C76"/>
  <w15:chartTrackingRefBased/>
  <w15:docId w15:val="{5CFD2E0A-E7AD-4A6F-B5C4-9569EEE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303"/>
    <w:pPr>
      <w:ind w:left="720"/>
      <w:contextualSpacing/>
    </w:pPr>
  </w:style>
  <w:style w:type="character" w:customStyle="1" w:styleId="normaltextrun">
    <w:name w:val="normaltextrun"/>
    <w:basedOn w:val="DefaultParagraphFont"/>
    <w:rsid w:val="005763F3"/>
  </w:style>
  <w:style w:type="character" w:customStyle="1" w:styleId="eop">
    <w:name w:val="eop"/>
    <w:basedOn w:val="DefaultParagraphFont"/>
    <w:rsid w:val="005763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2B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2B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