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3BA7B669">
      <w:pPr>
        <w:jc w:val="center"/>
        <w:rPr>
          <w:sz w:val="22"/>
          <w:szCs w:val="22"/>
        </w:rPr>
      </w:pPr>
      <w:r>
        <w:rPr>
          <w:sz w:val="22"/>
          <w:szCs w:val="22"/>
        </w:rPr>
        <w:t>July 21, 2023</w:t>
      </w:r>
    </w:p>
    <w:p w:rsidR="00652723" w:rsidP="00652723" w14:paraId="510F393A" w14:textId="77777777">
      <w:pPr>
        <w:rPr>
          <w:b/>
          <w:sz w:val="22"/>
          <w:szCs w:val="22"/>
        </w:rPr>
      </w:pPr>
    </w:p>
    <w:p w:rsid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C76E48" w:rsidRPr="00652723" w:rsidP="00652723" w14:paraId="56DD6429" w14:textId="77777777">
      <w:pPr>
        <w:rPr>
          <w:b/>
          <w:sz w:val="22"/>
          <w:szCs w:val="22"/>
        </w:rPr>
      </w:pPr>
    </w:p>
    <w:p w:rsidR="00F96FAF" w:rsidRPr="00BF6542" w:rsidP="0051351D" w14:paraId="451B3AC3" w14:textId="391FFF1F">
      <w:pPr>
        <w:rPr>
          <w:sz w:val="22"/>
          <w:szCs w:val="22"/>
        </w:rPr>
      </w:pPr>
      <w:r w:rsidRPr="00BF6542">
        <w:rPr>
          <w:sz w:val="22"/>
          <w:szCs w:val="22"/>
        </w:rPr>
        <w:t>Dion D</w:t>
      </w:r>
      <w:r w:rsidRPr="00BF6542" w:rsidR="00BF6542">
        <w:rPr>
          <w:sz w:val="22"/>
          <w:szCs w:val="22"/>
        </w:rPr>
        <w:t>.</w:t>
      </w:r>
      <w:r w:rsidRPr="00BF6542">
        <w:rPr>
          <w:sz w:val="22"/>
          <w:szCs w:val="22"/>
        </w:rPr>
        <w:t xml:space="preserve"> Robin </w:t>
      </w:r>
      <w:r w:rsidR="00AD3871">
        <w:rPr>
          <w:sz w:val="22"/>
          <w:szCs w:val="22"/>
        </w:rPr>
        <w:t>and</w:t>
      </w:r>
      <w:r w:rsidRPr="00BF6542">
        <w:rPr>
          <w:sz w:val="22"/>
          <w:szCs w:val="22"/>
        </w:rPr>
        <w:t xml:space="preserve"> Delbreanna O</w:t>
      </w:r>
      <w:r w:rsidRPr="00BF6542" w:rsidR="00BF6542">
        <w:rPr>
          <w:sz w:val="22"/>
          <w:szCs w:val="22"/>
        </w:rPr>
        <w:t>.</w:t>
      </w:r>
      <w:r w:rsidRPr="00BF6542">
        <w:rPr>
          <w:sz w:val="22"/>
          <w:szCs w:val="22"/>
        </w:rPr>
        <w:t xml:space="preserve"> Robin </w:t>
      </w:r>
    </w:p>
    <w:p w:rsidR="00652723" w:rsidRPr="00652723" w:rsidP="00652723" w14:paraId="074F6A1B" w14:textId="3865B4B1">
      <w:pPr>
        <w:rPr>
          <w:sz w:val="22"/>
          <w:szCs w:val="22"/>
        </w:rPr>
      </w:pPr>
      <w:r w:rsidRPr="00BF6542">
        <w:rPr>
          <w:sz w:val="22"/>
          <w:szCs w:val="22"/>
        </w:rPr>
        <w:t>Hialeah, FL 33018</w:t>
      </w: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4D8A32FB">
      <w:pPr>
        <w:spacing w:after="120"/>
        <w:ind w:left="5040"/>
        <w:rPr>
          <w:sz w:val="22"/>
          <w:szCs w:val="22"/>
        </w:rPr>
      </w:pPr>
      <w:r w:rsidRPr="00652723">
        <w:rPr>
          <w:sz w:val="22"/>
          <w:szCs w:val="22"/>
        </w:rPr>
        <w:t xml:space="preserve">Case Number:  </w:t>
      </w:r>
      <w:r w:rsidR="0059719A">
        <w:rPr>
          <w:rStyle w:val="normaltextrun"/>
          <w:color w:val="000000"/>
          <w:sz w:val="22"/>
          <w:szCs w:val="22"/>
          <w:bdr w:val="none" w:sz="0" w:space="0" w:color="auto" w:frame="1"/>
        </w:rPr>
        <w:t>EB-FIELDSCR-23-0003497</w:t>
      </w:r>
      <w:r w:rsidR="00415439">
        <w:rPr>
          <w:rStyle w:val="normaltextrun"/>
          <w:color w:val="000000"/>
          <w:sz w:val="22"/>
          <w:szCs w:val="22"/>
          <w:bdr w:val="none" w:sz="0" w:space="0" w:color="auto" w:frame="1"/>
        </w:rPr>
        <w:t>2</w:t>
      </w:r>
    </w:p>
    <w:p w:rsidR="00F96FAF" w:rsidP="00F96FAF" w14:paraId="392D9C1A" w14:textId="4C754E2D">
      <w:pPr>
        <w:spacing w:after="120"/>
        <w:rPr>
          <w:sz w:val="22"/>
          <w:szCs w:val="22"/>
        </w:rPr>
      </w:pPr>
      <w:r w:rsidRPr="00652723">
        <w:rPr>
          <w:sz w:val="22"/>
          <w:szCs w:val="22"/>
        </w:rPr>
        <w:t xml:space="preserve">The </w:t>
      </w:r>
      <w:r w:rsidR="00EC58BE">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EC58BE">
        <w:rPr>
          <w:sz w:val="22"/>
          <w:szCs w:val="22"/>
        </w:rPr>
        <w:t xml:space="preserve"> FM</w:t>
      </w:r>
      <w:r w:rsidR="00EA6D7D">
        <w:rPr>
          <w:sz w:val="22"/>
          <w:szCs w:val="22"/>
        </w:rPr>
        <w:t xml:space="preserve"> </w:t>
      </w:r>
      <w:r w:rsidR="00450F96">
        <w:rPr>
          <w:sz w:val="22"/>
          <w:szCs w:val="22"/>
        </w:rPr>
        <w:t xml:space="preserve">broadcast </w:t>
      </w:r>
      <w:r w:rsidRPr="00652723">
        <w:rPr>
          <w:sz w:val="22"/>
          <w:szCs w:val="22"/>
        </w:rPr>
        <w:t>station operating on frequency</w:t>
      </w:r>
      <w:r w:rsidR="00EC58BE">
        <w:rPr>
          <w:sz w:val="22"/>
          <w:szCs w:val="22"/>
        </w:rPr>
        <w:t xml:space="preserve"> 8</w:t>
      </w:r>
      <w:r w:rsidR="00415439">
        <w:rPr>
          <w:sz w:val="22"/>
          <w:szCs w:val="22"/>
        </w:rPr>
        <w:t>9.5</w:t>
      </w:r>
      <w:r w:rsidR="00EC58BE">
        <w:rPr>
          <w:sz w:val="22"/>
          <w:szCs w:val="22"/>
        </w:rPr>
        <w:t xml:space="preserve"> MHz</w:t>
      </w:r>
      <w:r w:rsidR="001B778B">
        <w:rPr>
          <w:sz w:val="22"/>
          <w:szCs w:val="22"/>
        </w:rPr>
        <w:t>.</w:t>
      </w:r>
      <w:r w:rsidRPr="00652723">
        <w:rPr>
          <w:sz w:val="22"/>
          <w:szCs w:val="22"/>
        </w:rPr>
        <w:t xml:space="preserve">  On </w:t>
      </w:r>
      <w:r w:rsidR="0059719A">
        <w:rPr>
          <w:sz w:val="22"/>
          <w:szCs w:val="22"/>
        </w:rPr>
        <w:t>March 4</w:t>
      </w:r>
      <w:r w:rsidR="30951EB0">
        <w:rPr>
          <w:sz w:val="22"/>
          <w:szCs w:val="22"/>
        </w:rPr>
        <w:t>,</w:t>
      </w:r>
      <w:r w:rsidR="0059719A">
        <w:rPr>
          <w:sz w:val="22"/>
          <w:szCs w:val="22"/>
        </w:rPr>
        <w:t xml:space="preserve"> 2023</w:t>
      </w:r>
      <w:r w:rsidR="00FE127C">
        <w:rPr>
          <w:sz w:val="22"/>
          <w:szCs w:val="22"/>
        </w:rPr>
        <w:t xml:space="preserve">, </w:t>
      </w:r>
      <w:r w:rsidRPr="2FD9B6EB" w:rsidR="00585A79">
        <w:rPr>
          <w:sz w:val="22"/>
          <w:szCs w:val="22"/>
        </w:rPr>
        <w:t>a</w:t>
      </w:r>
      <w:r w:rsidRPr="00D13828">
        <w:rPr>
          <w:sz w:val="22"/>
          <w:szCs w:val="22"/>
        </w:rPr>
        <w:t>gent</w:t>
      </w:r>
      <w:r w:rsidRPr="2FD9B6EB" w:rsidR="00585A79">
        <w:rPr>
          <w:sz w:val="22"/>
          <w:szCs w:val="22"/>
        </w:rPr>
        <w:t>s</w:t>
      </w:r>
      <w:r w:rsidRPr="00652723">
        <w:rPr>
          <w:sz w:val="22"/>
          <w:szCs w:val="22"/>
        </w:rPr>
        <w:t xml:space="preserve"> from the </w:t>
      </w:r>
      <w:r w:rsidR="0059719A">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59719A">
        <w:rPr>
          <w:sz w:val="22"/>
          <w:szCs w:val="22"/>
        </w:rPr>
        <w:t>8</w:t>
      </w:r>
      <w:r w:rsidR="00415439">
        <w:rPr>
          <w:sz w:val="22"/>
          <w:szCs w:val="22"/>
        </w:rPr>
        <w:t>9.5</w:t>
      </w:r>
      <w:r w:rsidR="0059719A">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415439">
        <w:rPr>
          <w:sz w:val="22"/>
          <w:szCs w:val="22"/>
        </w:rPr>
        <w:t>104</w:t>
      </w:r>
      <w:r w:rsidR="005F2DAF">
        <w:rPr>
          <w:sz w:val="22"/>
          <w:szCs w:val="22"/>
        </w:rPr>
        <w:t>1</w:t>
      </w:r>
      <w:r w:rsidR="00415439">
        <w:rPr>
          <w:sz w:val="22"/>
          <w:szCs w:val="22"/>
        </w:rPr>
        <w:t xml:space="preserve"> NW 135</w:t>
      </w:r>
      <w:r w:rsidR="00C36492">
        <w:rPr>
          <w:sz w:val="22"/>
          <w:szCs w:val="22"/>
        </w:rPr>
        <w:t>th</w:t>
      </w:r>
      <w:r w:rsidR="00415439">
        <w:rPr>
          <w:sz w:val="22"/>
          <w:szCs w:val="22"/>
        </w:rPr>
        <w:t xml:space="preserve"> </w:t>
      </w:r>
      <w:r w:rsidR="00840168">
        <w:rPr>
          <w:sz w:val="22"/>
          <w:szCs w:val="22"/>
        </w:rPr>
        <w:t>St</w:t>
      </w:r>
      <w:r w:rsidR="008F2DA8">
        <w:rPr>
          <w:sz w:val="22"/>
          <w:szCs w:val="22"/>
        </w:rPr>
        <w:t>.</w:t>
      </w:r>
      <w:r w:rsidR="00840168">
        <w:rPr>
          <w:sz w:val="22"/>
          <w:szCs w:val="22"/>
        </w:rPr>
        <w:t>,</w:t>
      </w:r>
      <w:r w:rsidR="00415439">
        <w:rPr>
          <w:sz w:val="22"/>
          <w:szCs w:val="22"/>
        </w:rPr>
        <w:t xml:space="preserve"> North</w:t>
      </w:r>
      <w:r w:rsidR="0059719A">
        <w:rPr>
          <w:sz w:val="22"/>
          <w:szCs w:val="22"/>
        </w:rPr>
        <w:t xml:space="preserve"> Miami, F</w:t>
      </w:r>
      <w:r w:rsidR="008F2DA8">
        <w:rPr>
          <w:sz w:val="22"/>
          <w:szCs w:val="22"/>
        </w:rPr>
        <w:t>L</w:t>
      </w:r>
      <w:r w:rsidR="0059719A">
        <w:rPr>
          <w:sz w:val="22"/>
          <w:szCs w:val="22"/>
        </w:rPr>
        <w:t xml:space="preserve"> 3316</w:t>
      </w:r>
      <w:r w:rsidR="00415439">
        <w:rPr>
          <w:sz w:val="22"/>
          <w:szCs w:val="22"/>
        </w:rPr>
        <w:t>8</w:t>
      </w:r>
      <w:r w:rsidR="00EE6B92">
        <w:rPr>
          <w:sz w:val="22"/>
          <w:szCs w:val="22"/>
        </w:rPr>
        <w:t xml:space="preserve"> (Property</w:t>
      </w:r>
      <w:r w:rsidRPr="006E5DCC" w:rsidR="00EE6B92">
        <w:rPr>
          <w:sz w:val="22"/>
          <w:szCs w:val="22"/>
        </w:rPr>
        <w:t>)</w:t>
      </w:r>
      <w:r w:rsidRPr="006E5DCC">
        <w:rPr>
          <w:sz w:val="22"/>
          <w:szCs w:val="22"/>
        </w:rPr>
        <w:t>.</w:t>
      </w:r>
      <w:r w:rsidRPr="006E5DCC" w:rsidR="00EE6B92">
        <w:rPr>
          <w:sz w:val="22"/>
          <w:szCs w:val="22"/>
        </w:rPr>
        <w:t xml:space="preserve">  Publicly available records identify </w:t>
      </w:r>
      <w:r w:rsidRPr="00A567FF" w:rsidR="00EE6B92">
        <w:rPr>
          <w:sz w:val="22"/>
          <w:szCs w:val="22"/>
        </w:rPr>
        <w:t>Dion D</w:t>
      </w:r>
      <w:r w:rsidRPr="00A567FF" w:rsidR="0071484B">
        <w:rPr>
          <w:sz w:val="22"/>
          <w:szCs w:val="22"/>
        </w:rPr>
        <w:t>.</w:t>
      </w:r>
      <w:r w:rsidRPr="00A567FF" w:rsidR="00EE6B92">
        <w:rPr>
          <w:sz w:val="22"/>
          <w:szCs w:val="22"/>
        </w:rPr>
        <w:t xml:space="preserve"> Robin </w:t>
      </w:r>
      <w:r w:rsidRPr="00A567FF" w:rsidR="009F087B">
        <w:rPr>
          <w:sz w:val="22"/>
          <w:szCs w:val="22"/>
        </w:rPr>
        <w:t>and</w:t>
      </w:r>
      <w:r w:rsidRPr="00A567FF" w:rsidR="00EE6B92">
        <w:rPr>
          <w:sz w:val="22"/>
          <w:szCs w:val="22"/>
        </w:rPr>
        <w:t xml:space="preserve"> Delbreanna O</w:t>
      </w:r>
      <w:r w:rsidRPr="00A567FF" w:rsidR="0071484B">
        <w:rPr>
          <w:sz w:val="22"/>
          <w:szCs w:val="22"/>
        </w:rPr>
        <w:t>.</w:t>
      </w:r>
      <w:r w:rsidRPr="00A567FF" w:rsidR="00EE6B92">
        <w:rPr>
          <w:sz w:val="22"/>
          <w:szCs w:val="22"/>
        </w:rPr>
        <w:t xml:space="preserve"> Robin </w:t>
      </w:r>
      <w:r w:rsidRPr="006E5DCC" w:rsidR="00EE6B92">
        <w:rPr>
          <w:sz w:val="22"/>
          <w:szCs w:val="22"/>
        </w:rPr>
        <w:t>as the owners of the Property.</w:t>
      </w:r>
      <w:r>
        <w:rPr>
          <w:rStyle w:val="FootnoteReference"/>
          <w:sz w:val="22"/>
          <w:szCs w:val="22"/>
        </w:rPr>
        <w:footnoteReference w:id="3"/>
      </w:r>
      <w:r w:rsidRPr="0065272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59719A">
        <w:rPr>
          <w:sz w:val="22"/>
          <w:szCs w:val="22"/>
        </w:rPr>
        <w:t>8</w:t>
      </w:r>
      <w:r>
        <w:rPr>
          <w:sz w:val="22"/>
          <w:szCs w:val="22"/>
        </w:rPr>
        <w:t>9.5</w:t>
      </w:r>
      <w:r w:rsidR="0059719A">
        <w:rPr>
          <w:sz w:val="22"/>
          <w:szCs w:val="22"/>
        </w:rPr>
        <w:t xml:space="preserve"> MHz </w:t>
      </w:r>
      <w:r w:rsidRPr="00652723">
        <w:rPr>
          <w:sz w:val="22"/>
          <w:szCs w:val="22"/>
        </w:rPr>
        <w:t xml:space="preserve">at this </w:t>
      </w:r>
      <w:r w:rsidRPr="00652723">
        <w:rPr>
          <w:sz w:val="22"/>
          <w:szCs w:val="22"/>
        </w:rPr>
        <w:t xml:space="preserve">location.  </w:t>
      </w:r>
    </w:p>
    <w:p w:rsidR="00F96FAF" w:rsidP="00F96FAF" w14:paraId="7577BAB5" w14:textId="17227FF1">
      <w:pPr>
        <w:rPr>
          <w:sz w:val="22"/>
          <w:szCs w:val="22"/>
        </w:rPr>
      </w:pPr>
      <w:r w:rsidRPr="00652723">
        <w:rPr>
          <w:sz w:val="22"/>
          <w:szCs w:val="22"/>
        </w:rPr>
        <w:t xml:space="preserve">Radio </w:t>
      </w:r>
      <w:r w:rsidR="00C025C0">
        <w:rPr>
          <w:sz w:val="22"/>
          <w:szCs w:val="22"/>
        </w:rPr>
        <w:t xml:space="preserve">broadcast </w:t>
      </w:r>
      <w:r w:rsidRPr="00652723" w:rsidR="00652723">
        <w:rPr>
          <w:sz w:val="22"/>
          <w:szCs w:val="22"/>
        </w:rPr>
        <w:t xml:space="preserve">stations operating on </w:t>
      </w:r>
      <w:r w:rsidR="00AD24B3">
        <w:rPr>
          <w:sz w:val="22"/>
          <w:szCs w:val="22"/>
        </w:rPr>
        <w:t>certain</w:t>
      </w:r>
      <w:r w:rsidRPr="00652723" w:rsidR="00652723">
        <w:rPr>
          <w:sz w:val="22"/>
          <w:szCs w:val="22"/>
        </w:rPr>
        <w:t xml:space="preserve"> frequencies,</w:t>
      </w:r>
      <w:r>
        <w:rPr>
          <w:rStyle w:val="FootnoteReference"/>
          <w:sz w:val="22"/>
          <w:szCs w:val="22"/>
        </w:rPr>
        <w:footnoteReference w:id="4"/>
      </w:r>
      <w:r w:rsidRPr="00652723" w:rsidR="00652723">
        <w:rPr>
          <w:sz w:val="22"/>
          <w:szCs w:val="22"/>
        </w:rPr>
        <w:t xml:space="preserve"> including </w:t>
      </w:r>
      <w:r w:rsidR="00415439">
        <w:rPr>
          <w:sz w:val="22"/>
          <w:szCs w:val="22"/>
        </w:rPr>
        <w:t>89.5</w:t>
      </w:r>
      <w:r w:rsidR="0059719A">
        <w:rPr>
          <w:sz w:val="22"/>
          <w:szCs w:val="22"/>
        </w:rPr>
        <w:t xml:space="preserve"> MHz</w:t>
      </w:r>
      <w:r w:rsidRPr="00652723" w:rsidR="00652723">
        <w:rPr>
          <w:sz w:val="22"/>
          <w:szCs w:val="22"/>
        </w:rPr>
        <w:t xml:space="preserve">, must be licensed by the </w:t>
      </w:r>
      <w:r w:rsidR="00E1291C">
        <w:rPr>
          <w:sz w:val="22"/>
          <w:szCs w:val="22"/>
        </w:rPr>
        <w:t>FCC</w:t>
      </w:r>
      <w:r w:rsidR="00652723">
        <w:rPr>
          <w:sz w:val="22"/>
          <w:szCs w:val="22"/>
        </w:rPr>
        <w:t xml:space="preserve"> </w:t>
      </w:r>
      <w:r w:rsidRPr="00652723" w:rsidR="00652723">
        <w:rPr>
          <w:sz w:val="22"/>
          <w:szCs w:val="22"/>
        </w:rPr>
        <w:t xml:space="preserve">pursuant to </w:t>
      </w:r>
      <w:r w:rsidR="00652723">
        <w:rPr>
          <w:sz w:val="22"/>
          <w:szCs w:val="22"/>
        </w:rPr>
        <w:t>the Communications Act of 1934, as amended (Act).</w:t>
      </w:r>
      <w:r>
        <w:rPr>
          <w:rStyle w:val="FootnoteReference"/>
          <w:sz w:val="22"/>
          <w:szCs w:val="22"/>
        </w:rPr>
        <w:footnoteReference w:id="5"/>
      </w:r>
      <w:r w:rsidRPr="00652723" w:rsid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 xml:space="preserve">roperty may be violating the </w:t>
      </w:r>
      <w:r w:rsidRPr="00F96FAF">
        <w:rPr>
          <w:sz w:val="22"/>
          <w:szCs w:val="22"/>
        </w:rPr>
        <w:t>Act.</w:t>
      </w:r>
      <w:r>
        <w:rPr>
          <w:rStyle w:val="FootnoteReference"/>
          <w:sz w:val="22"/>
          <w:szCs w:val="22"/>
        </w:rPr>
        <w:footnoteReference w:id="6"/>
      </w:r>
      <w:r w:rsidRPr="00F96FAF">
        <w:rPr>
          <w:sz w:val="22"/>
          <w:szCs w:val="22"/>
        </w:rPr>
        <w:t xml:space="preserve"> </w:t>
      </w:r>
    </w:p>
    <w:p w:rsidR="00F96FAF" w:rsidRPr="00F96FAF" w:rsidP="00F96FAF" w14:paraId="3F4376E8" w14:textId="77777777">
      <w:pPr>
        <w:rPr>
          <w:sz w:val="22"/>
          <w:szCs w:val="22"/>
        </w:rPr>
      </w:pPr>
    </w:p>
    <w:p w:rsidR="00C76E48" w:rsidP="00F96FAF" w14:paraId="41235C2B" w14:textId="446A8E47">
      <w:pPr>
        <w:rPr>
          <w:b/>
          <w:sz w:val="22"/>
          <w:szCs w:val="22"/>
        </w:rPr>
      </w:pPr>
      <w:r w:rsidRPr="00F96FAF">
        <w:rPr>
          <w:sz w:val="22"/>
          <w:szCs w:val="22"/>
        </w:rPr>
        <w:t>Under</w:t>
      </w:r>
      <w:r w:rsidR="00847ED3">
        <w:rPr>
          <w:sz w:val="22"/>
          <w:szCs w:val="22"/>
        </w:rPr>
        <w:t xml:space="preserve">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87962" w:rsidP="00F96FAF" w14:paraId="1DB3021F" w14:textId="77777777">
      <w:pPr>
        <w:rPr>
          <w:b/>
          <w:sz w:val="22"/>
          <w:szCs w:val="22"/>
        </w:rPr>
      </w:pP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2BD85488">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841BB9">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EC58BE" w:rsidP="00EC58BE" w14:paraId="0716EBB8"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Dedrick Roybiskie</w:t>
      </w:r>
      <w:r>
        <w:rPr>
          <w:rStyle w:val="eop"/>
          <w:sz w:val="22"/>
          <w:szCs w:val="22"/>
        </w:rPr>
        <w:t> </w:t>
      </w:r>
    </w:p>
    <w:p w:rsidR="00EC58BE" w:rsidP="00EC58BE" w14:paraId="155DAE7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Regional Director, Region Two</w:t>
      </w:r>
      <w:r>
        <w:rPr>
          <w:rStyle w:val="eop"/>
          <w:sz w:val="22"/>
          <w:szCs w:val="22"/>
        </w:rPr>
        <w:t> </w:t>
      </w:r>
    </w:p>
    <w:p w:rsidR="00EC58BE" w:rsidP="00EC58BE" w14:paraId="45FABCA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FCC Enforcement Bureau</w:t>
      </w:r>
      <w:r>
        <w:rPr>
          <w:rStyle w:val="eop"/>
          <w:sz w:val="22"/>
          <w:szCs w:val="22"/>
        </w:rPr>
        <w:t> </w:t>
      </w:r>
    </w:p>
    <w:p w:rsidR="00EC58BE" w:rsidP="00EC58BE" w14:paraId="3F255AEB"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171DBEF1"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6B32E7A9"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1AEE1C8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Enclosures:</w:t>
      </w:r>
      <w:r>
        <w:rPr>
          <w:rStyle w:val="eop"/>
          <w:sz w:val="22"/>
          <w:szCs w:val="22"/>
        </w:rPr>
        <w:t> </w:t>
      </w:r>
    </w:p>
    <w:p w:rsidR="00EC58BE" w:rsidP="00EC58BE" w14:paraId="3BC8601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Excerpts from the Communications Act of 1934, As Amended</w:t>
      </w:r>
      <w:r>
        <w:rPr>
          <w:rStyle w:val="eop"/>
          <w:sz w:val="22"/>
          <w:szCs w:val="22"/>
        </w:rPr>
        <w:t> </w:t>
      </w:r>
    </w:p>
    <w:p w:rsidR="00EC58BE" w:rsidP="00EC58BE" w14:paraId="111B73C1"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Enforcement Bureau, "Inspection Fact Sheet", March 2005 </w:t>
      </w:r>
      <w:r>
        <w:rPr>
          <w:rStyle w:val="eop"/>
          <w:sz w:val="22"/>
          <w:szCs w:val="22"/>
        </w:rPr>
        <w:t>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68B" w14:paraId="3838A076" w14:textId="77777777">
      <w:r>
        <w:separator/>
      </w:r>
    </w:p>
  </w:footnote>
  <w:footnote w:type="continuationSeparator" w:id="1">
    <w:p w:rsidR="004F068B" w14:paraId="5104CDEA" w14:textId="77777777">
      <w:r>
        <w:continuationSeparator/>
      </w:r>
    </w:p>
  </w:footnote>
  <w:footnote w:type="continuationNotice" w:id="2">
    <w:p w:rsidR="004F068B" w14:paraId="35E7B10E" w14:textId="77777777"/>
  </w:footnote>
  <w:footnote w:id="3">
    <w:p w:rsidR="00EF68FF" w:rsidP="00E045CB" w14:paraId="626FCD1F" w14:textId="1EF8C28F">
      <w:pPr>
        <w:pStyle w:val="FootnoteText"/>
        <w:spacing w:after="120"/>
      </w:pPr>
      <w:r>
        <w:rPr>
          <w:rStyle w:val="FootnoteReference"/>
        </w:rPr>
        <w:footnoteRef/>
      </w:r>
      <w:r>
        <w:t xml:space="preserve"> </w:t>
      </w:r>
      <w:r w:rsidRPr="00DA7571" w:rsidR="00B50CB1">
        <w:rPr>
          <w:i/>
          <w:iCs/>
        </w:rPr>
        <w:t xml:space="preserve">Miami-Dade </w:t>
      </w:r>
      <w:r w:rsidR="00B50CB1">
        <w:rPr>
          <w:i/>
          <w:iCs/>
        </w:rPr>
        <w:t xml:space="preserve">County </w:t>
      </w:r>
      <w:r w:rsidRPr="00DA7571" w:rsidR="00B50CB1">
        <w:rPr>
          <w:i/>
          <w:iCs/>
        </w:rPr>
        <w:t>Office of the Property Appraiser</w:t>
      </w:r>
      <w:r w:rsidR="00B50CB1">
        <w:t xml:space="preserve">, </w:t>
      </w:r>
      <w:hyperlink r:id="rId1" w:history="1">
        <w:r w:rsidRPr="008A310A">
          <w:rPr>
            <w:rStyle w:val="Hyperlink"/>
          </w:rPr>
          <w:t>https://www.miamidade.gov/pa/property_search.asp</w:t>
        </w:r>
      </w:hyperlink>
      <w:r>
        <w:t xml:space="preserve"> (last visited </w:t>
      </w:r>
      <w:r w:rsidR="00B50CB1">
        <w:t>Ju</w:t>
      </w:r>
      <w:r w:rsidR="003D45D4">
        <w:t>ly 20</w:t>
      </w:r>
      <w:r>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87962" w:rsidP="00E045CB" w14:paraId="61CE2F10" w14:textId="55BA118B">
      <w:pPr>
        <w:pStyle w:val="FootnoteText"/>
        <w:spacing w:after="120"/>
      </w:pPr>
      <w:r>
        <w:rPr>
          <w:rStyle w:val="FootnoteReference"/>
        </w:rPr>
        <w:footnoteRef/>
      </w:r>
      <w:r>
        <w:t xml:space="preserve"> </w:t>
      </w:r>
      <w:r>
        <w:rPr>
          <w:i/>
          <w:iCs/>
        </w:rPr>
        <w:t>See, e.g.</w:t>
      </w:r>
      <w:r>
        <w:rPr>
          <w:iCs/>
        </w:rPr>
        <w:t>,</w:t>
      </w:r>
      <w:r>
        <w:t xml:space="preserve"> 47 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E045CB" w14:paraId="4A5CCEF8" w14:textId="5AB9079A">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B4" w:rsidP="00B44CB4" w14:paraId="0137A7F8" w14:textId="77777777">
    <w:pPr>
      <w:pStyle w:val="Header"/>
      <w:tabs>
        <w:tab w:val="clear" w:pos="4320"/>
        <w:tab w:val="clear" w:pos="8640"/>
      </w:tabs>
      <w:spacing w:before="360" w:line="228" w:lineRule="auto"/>
      <w:jc w:val="center"/>
    </w:pPr>
    <w:r>
      <w:rPr>
        <w:rFonts w:ascii="CG Times (W1)" w:hAnsi="CG Times (W1)"/>
        <w:sz w:val="28"/>
      </w:rPr>
      <w:t>Federal Communications Commission</w:t>
    </w:r>
  </w:p>
  <w:p w:rsidR="00B44CB4" w:rsidP="00B44CB4" w14:paraId="4F338F8A" w14:textId="77777777">
    <w:pPr>
      <w:jc w:val="center"/>
      <w:rPr>
        <w:rFonts w:ascii="CG Times (W1)" w:hAnsi="CG Times (W1)"/>
        <w:sz w:val="28"/>
      </w:rPr>
    </w:pPr>
    <w:r>
      <w:rPr>
        <w:rFonts w:ascii="CG Times (W1)" w:hAnsi="CG Times (W1)"/>
        <w:sz w:val="28"/>
      </w:rPr>
      <w:t>Enforcement Bureau</w:t>
    </w:r>
  </w:p>
  <w:p w:rsidR="00B44CB4" w:rsidP="00B44CB4" w14:paraId="08166EB0" w14:textId="77777777">
    <w:pPr>
      <w:jc w:val="center"/>
      <w:rPr>
        <w:rFonts w:ascii="CG Times (W1)" w:hAnsi="CG Times (W1)"/>
        <w:sz w:val="28"/>
      </w:rPr>
    </w:pPr>
    <w:r>
      <w:rPr>
        <w:rFonts w:ascii="CG Times (W1)" w:hAnsi="CG Times (W1)"/>
        <w:sz w:val="28"/>
      </w:rPr>
      <w:t>Region Two</w:t>
    </w:r>
  </w:p>
  <w:p w:rsidR="00B44CB4" w:rsidP="00B44CB4" w14:paraId="5FA114CD" w14:textId="77777777">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ge">
            <wp:posOffset>640080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seal-rgb-2020.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44CB4" w:rsidP="00B44CB4" w14:paraId="41A7E586" w14:textId="77777777">
    <w:pPr>
      <w:jc w:val="center"/>
    </w:pPr>
    <w:r>
      <w:t>Region Two Regional Office</w:t>
    </w:r>
  </w:p>
  <w:p w:rsidR="00B44CB4" w:rsidP="00B44CB4" w14:paraId="611D127B" w14:textId="77777777">
    <w:pPr>
      <w:pStyle w:val="Header"/>
      <w:jc w:val="center"/>
    </w:pPr>
    <w:r>
      <w:t>P.O. Box 1493</w:t>
    </w:r>
  </w:p>
  <w:p w:rsidR="00B44CB4" w:rsidP="00B44CB4" w14:paraId="335AD97E" w14:textId="77777777">
    <w:pPr>
      <w:pStyle w:val="Header"/>
      <w:jc w:val="center"/>
    </w:pPr>
    <w:r>
      <w:t>Powder Springs, GA 30127</w:t>
    </w:r>
  </w:p>
  <w:p w:rsidR="00B44CB4" w:rsidP="00B44CB4" w14:paraId="3F568453" w14:textId="77777777">
    <w:pPr>
      <w:pStyle w:val="Header"/>
      <w:jc w:val="center"/>
    </w:pPr>
    <w:r w:rsidRPr="00484B2C">
      <w:rPr>
        <w:rStyle w:val="Hyperlink"/>
      </w:rPr>
      <w:t>(504) 219-8999</w:t>
    </w:r>
  </w:p>
  <w:p w:rsidR="00B44CB4" w:rsidP="00B44CB4" w14:paraId="751F3DEA" w14:textId="77777777">
    <w:pPr>
      <w:pStyle w:val="Header"/>
      <w:tabs>
        <w:tab w:val="clear" w:pos="4320"/>
      </w:tabs>
      <w:jc w:val="center"/>
      <w:rPr>
        <w:rStyle w:val="Hyperlink"/>
      </w:rPr>
    </w:pPr>
    <w:hyperlink r:id="rId3" w:history="1">
      <w:r w:rsidRPr="00D65C9A">
        <w:rPr>
          <w:rStyle w:val="Hyperlink"/>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3F5D"/>
    <w:rsid w:val="000E4BF6"/>
    <w:rsid w:val="000E5C44"/>
    <w:rsid w:val="00101D82"/>
    <w:rsid w:val="00106C4D"/>
    <w:rsid w:val="00116E96"/>
    <w:rsid w:val="00125EE0"/>
    <w:rsid w:val="0012664C"/>
    <w:rsid w:val="0012765F"/>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36A20"/>
    <w:rsid w:val="0024E54E"/>
    <w:rsid w:val="00260FF3"/>
    <w:rsid w:val="00263070"/>
    <w:rsid w:val="00275325"/>
    <w:rsid w:val="002B54DB"/>
    <w:rsid w:val="002C2E1C"/>
    <w:rsid w:val="002C34BE"/>
    <w:rsid w:val="002D06D3"/>
    <w:rsid w:val="002E188E"/>
    <w:rsid w:val="002E418B"/>
    <w:rsid w:val="002E4F87"/>
    <w:rsid w:val="003270D6"/>
    <w:rsid w:val="00333300"/>
    <w:rsid w:val="0033375F"/>
    <w:rsid w:val="003354FB"/>
    <w:rsid w:val="00346656"/>
    <w:rsid w:val="0039284F"/>
    <w:rsid w:val="003A63E5"/>
    <w:rsid w:val="003B270E"/>
    <w:rsid w:val="003B5C7C"/>
    <w:rsid w:val="003C2613"/>
    <w:rsid w:val="003C6131"/>
    <w:rsid w:val="003D19D3"/>
    <w:rsid w:val="003D45D4"/>
    <w:rsid w:val="00402A88"/>
    <w:rsid w:val="00411389"/>
    <w:rsid w:val="00411D89"/>
    <w:rsid w:val="00415439"/>
    <w:rsid w:val="004249D7"/>
    <w:rsid w:val="00431ED1"/>
    <w:rsid w:val="00441B43"/>
    <w:rsid w:val="00450F96"/>
    <w:rsid w:val="004633A6"/>
    <w:rsid w:val="00464726"/>
    <w:rsid w:val="00466276"/>
    <w:rsid w:val="00466879"/>
    <w:rsid w:val="0046728F"/>
    <w:rsid w:val="00471B77"/>
    <w:rsid w:val="00484B2C"/>
    <w:rsid w:val="00491B57"/>
    <w:rsid w:val="004B5D7E"/>
    <w:rsid w:val="004D3B53"/>
    <w:rsid w:val="004D5858"/>
    <w:rsid w:val="004F068B"/>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9719A"/>
    <w:rsid w:val="005A48B4"/>
    <w:rsid w:val="005D7010"/>
    <w:rsid w:val="005F2DAF"/>
    <w:rsid w:val="005F3F08"/>
    <w:rsid w:val="00601CDA"/>
    <w:rsid w:val="00603FAC"/>
    <w:rsid w:val="0060736B"/>
    <w:rsid w:val="00634367"/>
    <w:rsid w:val="00652723"/>
    <w:rsid w:val="006556DE"/>
    <w:rsid w:val="006631DA"/>
    <w:rsid w:val="00686690"/>
    <w:rsid w:val="00687962"/>
    <w:rsid w:val="006A7B70"/>
    <w:rsid w:val="006D1A50"/>
    <w:rsid w:val="006E5DCC"/>
    <w:rsid w:val="0071484B"/>
    <w:rsid w:val="00714F7C"/>
    <w:rsid w:val="00744D04"/>
    <w:rsid w:val="00752118"/>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348F0"/>
    <w:rsid w:val="00837771"/>
    <w:rsid w:val="00840168"/>
    <w:rsid w:val="00841BB9"/>
    <w:rsid w:val="00847ED3"/>
    <w:rsid w:val="00850C62"/>
    <w:rsid w:val="00861180"/>
    <w:rsid w:val="00876315"/>
    <w:rsid w:val="00884022"/>
    <w:rsid w:val="00895833"/>
    <w:rsid w:val="008A310A"/>
    <w:rsid w:val="008A45E3"/>
    <w:rsid w:val="008B3B57"/>
    <w:rsid w:val="008C1727"/>
    <w:rsid w:val="008D6F46"/>
    <w:rsid w:val="008E2385"/>
    <w:rsid w:val="008E77EA"/>
    <w:rsid w:val="008F2DA8"/>
    <w:rsid w:val="00920E31"/>
    <w:rsid w:val="00921FF8"/>
    <w:rsid w:val="00930844"/>
    <w:rsid w:val="00963EB4"/>
    <w:rsid w:val="00972B67"/>
    <w:rsid w:val="00982F2E"/>
    <w:rsid w:val="00984797"/>
    <w:rsid w:val="009A5ED2"/>
    <w:rsid w:val="009C4D85"/>
    <w:rsid w:val="009C59B3"/>
    <w:rsid w:val="009C7EDE"/>
    <w:rsid w:val="009D31A3"/>
    <w:rsid w:val="009D3833"/>
    <w:rsid w:val="009D4673"/>
    <w:rsid w:val="009D5E9D"/>
    <w:rsid w:val="009E01AC"/>
    <w:rsid w:val="009E32E2"/>
    <w:rsid w:val="009F087B"/>
    <w:rsid w:val="009F608C"/>
    <w:rsid w:val="009F62E5"/>
    <w:rsid w:val="00A02ABD"/>
    <w:rsid w:val="00A0783A"/>
    <w:rsid w:val="00A204C0"/>
    <w:rsid w:val="00A253A4"/>
    <w:rsid w:val="00A567FF"/>
    <w:rsid w:val="00A66580"/>
    <w:rsid w:val="00A80F8B"/>
    <w:rsid w:val="00AB4C42"/>
    <w:rsid w:val="00AC10BC"/>
    <w:rsid w:val="00AC4D67"/>
    <w:rsid w:val="00AD24B3"/>
    <w:rsid w:val="00AD3871"/>
    <w:rsid w:val="00AE27ED"/>
    <w:rsid w:val="00AF441D"/>
    <w:rsid w:val="00B01CAA"/>
    <w:rsid w:val="00B0374D"/>
    <w:rsid w:val="00B127B9"/>
    <w:rsid w:val="00B24312"/>
    <w:rsid w:val="00B34D26"/>
    <w:rsid w:val="00B40342"/>
    <w:rsid w:val="00B435AD"/>
    <w:rsid w:val="00B43EBD"/>
    <w:rsid w:val="00B44CB4"/>
    <w:rsid w:val="00B50CB1"/>
    <w:rsid w:val="00B650D5"/>
    <w:rsid w:val="00B670F8"/>
    <w:rsid w:val="00B7274A"/>
    <w:rsid w:val="00B953CB"/>
    <w:rsid w:val="00B95B43"/>
    <w:rsid w:val="00BB2E85"/>
    <w:rsid w:val="00BB5335"/>
    <w:rsid w:val="00BC7600"/>
    <w:rsid w:val="00BE2909"/>
    <w:rsid w:val="00BE4BB8"/>
    <w:rsid w:val="00BE610B"/>
    <w:rsid w:val="00BF4788"/>
    <w:rsid w:val="00BF535D"/>
    <w:rsid w:val="00BF6542"/>
    <w:rsid w:val="00C025C0"/>
    <w:rsid w:val="00C14E75"/>
    <w:rsid w:val="00C36492"/>
    <w:rsid w:val="00C605FB"/>
    <w:rsid w:val="00C66D93"/>
    <w:rsid w:val="00C73D2E"/>
    <w:rsid w:val="00C76E48"/>
    <w:rsid w:val="00C845BF"/>
    <w:rsid w:val="00C922D8"/>
    <w:rsid w:val="00C934D8"/>
    <w:rsid w:val="00CC2D39"/>
    <w:rsid w:val="00CD625F"/>
    <w:rsid w:val="00CF3848"/>
    <w:rsid w:val="00CF71D6"/>
    <w:rsid w:val="00D0300C"/>
    <w:rsid w:val="00D13828"/>
    <w:rsid w:val="00D14A8C"/>
    <w:rsid w:val="00D24170"/>
    <w:rsid w:val="00D33D7F"/>
    <w:rsid w:val="00D564F6"/>
    <w:rsid w:val="00D64685"/>
    <w:rsid w:val="00D65C9A"/>
    <w:rsid w:val="00D72F9D"/>
    <w:rsid w:val="00D77839"/>
    <w:rsid w:val="00DA2E13"/>
    <w:rsid w:val="00DA4467"/>
    <w:rsid w:val="00DA4F39"/>
    <w:rsid w:val="00DA5361"/>
    <w:rsid w:val="00DA7571"/>
    <w:rsid w:val="00DC63EE"/>
    <w:rsid w:val="00DF4930"/>
    <w:rsid w:val="00E045CB"/>
    <w:rsid w:val="00E1291C"/>
    <w:rsid w:val="00E16686"/>
    <w:rsid w:val="00E301BD"/>
    <w:rsid w:val="00E3715F"/>
    <w:rsid w:val="00E4204B"/>
    <w:rsid w:val="00E51AEE"/>
    <w:rsid w:val="00E52A32"/>
    <w:rsid w:val="00E75CA7"/>
    <w:rsid w:val="00E81774"/>
    <w:rsid w:val="00EA6D7D"/>
    <w:rsid w:val="00EC2318"/>
    <w:rsid w:val="00EC30E0"/>
    <w:rsid w:val="00EC58BE"/>
    <w:rsid w:val="00ED3009"/>
    <w:rsid w:val="00ED532D"/>
    <w:rsid w:val="00EE0C56"/>
    <w:rsid w:val="00EE3AFF"/>
    <w:rsid w:val="00EE467D"/>
    <w:rsid w:val="00EE5554"/>
    <w:rsid w:val="00EE6B92"/>
    <w:rsid w:val="00EF1092"/>
    <w:rsid w:val="00EF68FF"/>
    <w:rsid w:val="00F03131"/>
    <w:rsid w:val="00F153ED"/>
    <w:rsid w:val="00F158E2"/>
    <w:rsid w:val="00F17271"/>
    <w:rsid w:val="00F568F4"/>
    <w:rsid w:val="00F57618"/>
    <w:rsid w:val="00F57E19"/>
    <w:rsid w:val="00F61C1D"/>
    <w:rsid w:val="00F65A46"/>
    <w:rsid w:val="00F72B59"/>
    <w:rsid w:val="00F85B3F"/>
    <w:rsid w:val="00F92E87"/>
    <w:rsid w:val="00F96FAF"/>
    <w:rsid w:val="00FA52D7"/>
    <w:rsid w:val="00FB56BC"/>
    <w:rsid w:val="00FC7C84"/>
    <w:rsid w:val="00FD5DA8"/>
    <w:rsid w:val="00FE127C"/>
    <w:rsid w:val="00FE321D"/>
    <w:rsid w:val="00FE7C4E"/>
    <w:rsid w:val="00FF733C"/>
    <w:rsid w:val="141E8381"/>
    <w:rsid w:val="2FD9B6EB"/>
    <w:rsid w:val="30951EB0"/>
    <w:rsid w:val="7F1AD1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58BE"/>
    <w:pPr>
      <w:spacing w:before="100" w:beforeAutospacing="1" w:after="100" w:afterAutospacing="1"/>
    </w:pPr>
    <w:rPr>
      <w:sz w:val="24"/>
      <w:szCs w:val="24"/>
    </w:rPr>
  </w:style>
  <w:style w:type="character" w:customStyle="1" w:styleId="normaltextrun">
    <w:name w:val="normaltextrun"/>
    <w:basedOn w:val="DefaultParagraphFont"/>
    <w:rsid w:val="00EC58BE"/>
  </w:style>
  <w:style w:type="character" w:customStyle="1" w:styleId="eop">
    <w:name w:val="eop"/>
    <w:basedOn w:val="DefaultParagraphFont"/>
    <w:rsid w:val="00EC58BE"/>
  </w:style>
  <w:style w:type="character" w:customStyle="1" w:styleId="HeaderChar">
    <w:name w:val="Header Char"/>
    <w:basedOn w:val="DefaultParagraphFont"/>
    <w:link w:val="Header"/>
    <w:semiHidden/>
    <w:rsid w:val="00B44CB4"/>
  </w:style>
  <w:style w:type="character" w:customStyle="1" w:styleId="ng-binding">
    <w:name w:val="ng-binding"/>
    <w:basedOn w:val="DefaultParagraphFont"/>
    <w:rsid w:val="00CD625F"/>
  </w:style>
  <w:style w:type="character" w:styleId="FollowedHyperlink">
    <w:name w:val="FollowedHyperlink"/>
    <w:basedOn w:val="DefaultParagraphFont"/>
    <w:uiPriority w:val="99"/>
    <w:semiHidden/>
    <w:unhideWhenUsed/>
    <w:rsid w:val="000E5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miamidade.gov/pa/property_search.as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