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B110F" w:rsidRPr="00194475" w:rsidP="006B110F" w14:paraId="54C7CB10" w14:textId="77777777">
      <w:pPr>
        <w:spacing w:after="0"/>
        <w:jc w:val="center"/>
        <w:rPr>
          <w:rFonts w:cs="Times New Roman"/>
          <w:b/>
        </w:rPr>
      </w:pPr>
      <w:r w:rsidRPr="00194475">
        <w:rPr>
          <w:rFonts w:cs="Times New Roman"/>
          <w:b/>
        </w:rPr>
        <w:t>Before the</w:t>
      </w:r>
    </w:p>
    <w:p w:rsidR="006B110F" w:rsidRPr="00194475" w:rsidP="006B110F" w14:paraId="0FC5F55D" w14:textId="77777777">
      <w:pPr>
        <w:spacing w:after="0"/>
        <w:jc w:val="center"/>
        <w:rPr>
          <w:rFonts w:cs="Times New Roman"/>
          <w:b/>
        </w:rPr>
      </w:pPr>
      <w:r w:rsidRPr="00194475">
        <w:rPr>
          <w:rFonts w:cs="Times New Roman"/>
          <w:b/>
        </w:rPr>
        <w:t>Federal Communications Commission</w:t>
      </w:r>
    </w:p>
    <w:p w:rsidR="006B110F" w:rsidRPr="00194475" w:rsidP="006B110F" w14:paraId="3862AE61" w14:textId="77777777">
      <w:pPr>
        <w:spacing w:after="0"/>
        <w:jc w:val="center"/>
        <w:rPr>
          <w:rFonts w:cs="Times New Roman"/>
          <w:b/>
        </w:rPr>
      </w:pPr>
      <w:smartTag w:uri="urn:schemas-microsoft-com:office:smarttags" w:element="place">
        <w:smartTag w:uri="urn:schemas-microsoft-com:office:smarttags" w:element="City">
          <w:r w:rsidRPr="00194475">
            <w:rPr>
              <w:rFonts w:cs="Times New Roman"/>
              <w:b/>
            </w:rPr>
            <w:t>Washington</w:t>
          </w:r>
        </w:smartTag>
        <w:r w:rsidRPr="00194475">
          <w:rPr>
            <w:rFonts w:cs="Times New Roman"/>
            <w:b/>
          </w:rPr>
          <w:t xml:space="preserve">, </w:t>
        </w:r>
        <w:smartTag w:uri="urn:schemas-microsoft-com:office:smarttags" w:element="State">
          <w:r w:rsidRPr="00194475">
            <w:rPr>
              <w:rFonts w:cs="Times New Roman"/>
              <w:b/>
            </w:rPr>
            <w:t>D.C.</w:t>
          </w:r>
        </w:smartTag>
        <w:r w:rsidRPr="00194475">
          <w:rPr>
            <w:rFonts w:cs="Times New Roman"/>
            <w:b/>
          </w:rPr>
          <w:t xml:space="preserve"> </w:t>
        </w:r>
        <w:smartTag w:uri="urn:schemas-microsoft-com:office:smarttags" w:element="PostalCode">
          <w:r w:rsidRPr="00194475">
            <w:rPr>
              <w:rFonts w:cs="Times New Roman"/>
              <w:b/>
            </w:rPr>
            <w:t>20554</w:t>
          </w:r>
        </w:smartTag>
      </w:smartTag>
    </w:p>
    <w:p w:rsidR="006B110F" w:rsidRPr="00194475" w:rsidP="006B110F" w14:paraId="3CC87E8E" w14:textId="77777777">
      <w:pPr>
        <w:spacing w:after="0"/>
        <w:rPr>
          <w:rFonts w:cs="Times New Roman"/>
        </w:rPr>
      </w:pPr>
    </w:p>
    <w:p w:rsidR="006B110F" w:rsidRPr="00194475" w:rsidP="006B110F" w14:paraId="72ABD3B7" w14:textId="77777777">
      <w:pPr>
        <w:spacing w:after="0"/>
        <w:rPr>
          <w:rFonts w:cs="Times New Roman"/>
        </w:rPr>
      </w:pPr>
    </w:p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0DE349C3" w14:textId="77777777" w:rsidTr="00F30471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B110F" w:rsidRPr="00194475" w:rsidP="00F30471" w14:paraId="44E61448" w14:textId="77777777">
            <w:pPr>
              <w:spacing w:after="0"/>
              <w:ind w:right="-18"/>
              <w:rPr>
                <w:rFonts w:cs="Times New Roman"/>
              </w:rPr>
            </w:pPr>
            <w:r w:rsidRPr="00194475">
              <w:rPr>
                <w:rFonts w:cs="Times New Roman"/>
              </w:rPr>
              <w:t>In the Matter of</w:t>
            </w:r>
          </w:p>
          <w:p w:rsidR="006B110F" w:rsidRPr="00194475" w:rsidP="00F30471" w14:paraId="49A4F149" w14:textId="77777777">
            <w:pPr>
              <w:spacing w:after="0"/>
              <w:ind w:right="-18"/>
              <w:rPr>
                <w:rFonts w:cs="Times New Roman"/>
              </w:rPr>
            </w:pPr>
          </w:p>
          <w:p w:rsidR="006B110F" w:rsidRPr="001F6189" w:rsidP="00F30471" w14:paraId="57C96345" w14:textId="77777777">
            <w:pPr>
              <w:spacing w:after="0"/>
              <w:ind w:right="-18"/>
              <w:rPr>
                <w:rFonts w:cs="Times New Roman"/>
              </w:rPr>
            </w:pPr>
            <w:r w:rsidRPr="001F6189">
              <w:rPr>
                <w:rFonts w:cs="Times New Roman"/>
                <w:spacing w:val="-2"/>
              </w:rPr>
              <w:t>Modifying Rules for FM Terrestrial Digital Audio Broadcasting Systems</w:t>
            </w:r>
          </w:p>
        </w:tc>
        <w:tc>
          <w:tcPr>
            <w:tcW w:w="720" w:type="dxa"/>
          </w:tcPr>
          <w:p w:rsidR="006B110F" w:rsidRPr="00194475" w:rsidP="00F30471" w14:paraId="63F24187" w14:textId="77777777">
            <w:pPr>
              <w:spacing w:after="0"/>
              <w:rPr>
                <w:rFonts w:cs="Times New Roman"/>
                <w:b/>
              </w:rPr>
            </w:pPr>
            <w:r w:rsidRPr="00194475">
              <w:rPr>
                <w:rFonts w:cs="Times New Roman"/>
                <w:b/>
              </w:rPr>
              <w:t>)</w:t>
            </w:r>
          </w:p>
          <w:p w:rsidR="006B110F" w:rsidRPr="00194475" w:rsidP="00F30471" w14:paraId="5FC8D4B9" w14:textId="77777777">
            <w:pPr>
              <w:spacing w:after="0"/>
              <w:rPr>
                <w:rFonts w:cs="Times New Roman"/>
                <w:b/>
              </w:rPr>
            </w:pPr>
            <w:r w:rsidRPr="00194475">
              <w:rPr>
                <w:rFonts w:cs="Times New Roman"/>
                <w:b/>
              </w:rPr>
              <w:t>)</w:t>
            </w:r>
          </w:p>
          <w:p w:rsidR="006B110F" w:rsidRPr="00194475" w:rsidP="00F30471" w14:paraId="3695A0A3" w14:textId="77777777">
            <w:pPr>
              <w:spacing w:after="0"/>
              <w:rPr>
                <w:rFonts w:cs="Times New Roman"/>
                <w:b/>
              </w:rPr>
            </w:pPr>
            <w:r w:rsidRPr="00194475">
              <w:rPr>
                <w:rFonts w:cs="Times New Roman"/>
                <w:b/>
              </w:rPr>
              <w:t>)</w:t>
            </w:r>
          </w:p>
          <w:p w:rsidR="006B110F" w:rsidRPr="00194475" w:rsidP="00F30471" w14:paraId="2540687B" w14:textId="77777777">
            <w:pPr>
              <w:spacing w:after="0"/>
              <w:rPr>
                <w:rFonts w:cs="Times New Roman"/>
                <w:b/>
              </w:rPr>
            </w:pPr>
            <w:r w:rsidRPr="00194475">
              <w:rPr>
                <w:rFonts w:cs="Times New Roman"/>
                <w:b/>
              </w:rPr>
              <w:t>)</w:t>
            </w:r>
          </w:p>
          <w:p w:rsidR="006B110F" w:rsidRPr="00194475" w:rsidP="00F30471" w14:paraId="32F4F34D" w14:textId="77777777">
            <w:pPr>
              <w:spacing w:after="0"/>
              <w:rPr>
                <w:rFonts w:cs="Times New Roman"/>
                <w:b/>
              </w:rPr>
            </w:pPr>
            <w:r w:rsidRPr="00194475">
              <w:rPr>
                <w:rFonts w:cs="Times New Roman"/>
                <w:b/>
              </w:rPr>
              <w:t>)</w:t>
            </w:r>
          </w:p>
          <w:p w:rsidR="006B110F" w:rsidRPr="00194475" w:rsidP="00F30471" w14:paraId="7A26A8C9" w14:textId="77777777">
            <w:pPr>
              <w:spacing w:after="0"/>
              <w:rPr>
                <w:rFonts w:cs="Times New Roman"/>
                <w:b/>
              </w:rPr>
            </w:pPr>
            <w:r w:rsidRPr="00194475">
              <w:rPr>
                <w:rFonts w:cs="Times New Roman"/>
                <w:b/>
              </w:rPr>
              <w:t>)</w:t>
            </w:r>
          </w:p>
          <w:p w:rsidR="006B110F" w:rsidRPr="00194475" w:rsidP="00F30471" w14:paraId="382622BA" w14:textId="77777777">
            <w:pPr>
              <w:spacing w:after="0"/>
              <w:rPr>
                <w:rFonts w:cs="Times New Roman"/>
                <w:b/>
              </w:rPr>
            </w:pPr>
            <w:r w:rsidRPr="00194475">
              <w:rPr>
                <w:rFonts w:cs="Times New Roman"/>
                <w:b/>
              </w:rPr>
              <w:t>)</w:t>
            </w:r>
          </w:p>
          <w:p w:rsidR="006B110F" w:rsidRPr="00194475" w:rsidP="00F30471" w14:paraId="2A0F0F37" w14:textId="7777777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4230" w:type="dxa"/>
          </w:tcPr>
          <w:p w:rsidR="006B110F" w:rsidRPr="00194475" w:rsidP="00F30471" w14:paraId="1EC77C10" w14:textId="77777777">
            <w:pPr>
              <w:spacing w:after="0"/>
              <w:rPr>
                <w:rFonts w:cs="Times New Roman"/>
              </w:rPr>
            </w:pPr>
          </w:p>
          <w:p w:rsidR="006B110F" w:rsidRPr="00194475" w:rsidP="00F30471" w14:paraId="65EF2570" w14:textId="77777777">
            <w:pPr>
              <w:spacing w:after="0"/>
              <w:rPr>
                <w:rFonts w:cs="Times New Roman"/>
              </w:rPr>
            </w:pPr>
          </w:p>
          <w:p w:rsidR="006B110F" w:rsidRPr="00194475" w:rsidP="00F30471" w14:paraId="227C194C" w14:textId="7777777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MB Docket No. 22-405</w:t>
            </w:r>
          </w:p>
        </w:tc>
      </w:tr>
    </w:tbl>
    <w:p w:rsidR="006B110F" w:rsidRPr="00194475" w:rsidP="006B110F" w14:paraId="63916673" w14:textId="77777777">
      <w:pPr>
        <w:spacing w:before="120" w:after="0"/>
        <w:jc w:val="center"/>
        <w:rPr>
          <w:rFonts w:cs="Times New Roman"/>
          <w:b/>
          <w:spacing w:val="-2"/>
        </w:rPr>
      </w:pPr>
      <w:r w:rsidRPr="00194475">
        <w:rPr>
          <w:rFonts w:cs="Times New Roman"/>
          <w:b/>
          <w:spacing w:val="-2"/>
        </w:rPr>
        <w:t>ERRATUM</w:t>
      </w:r>
    </w:p>
    <w:p w:rsidR="006B110F" w:rsidRPr="00194475" w:rsidP="006B110F" w14:paraId="5C1434D9" w14:textId="77777777">
      <w:pPr>
        <w:tabs>
          <w:tab w:val="left" w:pos="5760"/>
        </w:tabs>
        <w:spacing w:after="0"/>
        <w:rPr>
          <w:rFonts w:cs="Times New Roman"/>
          <w:b/>
        </w:rPr>
      </w:pPr>
    </w:p>
    <w:p w:rsidR="006B110F" w:rsidRPr="00194475" w:rsidP="006B110F" w14:paraId="0E3C5854" w14:textId="0144E496">
      <w:pPr>
        <w:spacing w:after="0"/>
        <w:jc w:val="right"/>
        <w:rPr>
          <w:rFonts w:cs="Times New Roman"/>
          <w:b/>
        </w:rPr>
      </w:pPr>
      <w:r w:rsidRPr="00194475">
        <w:rPr>
          <w:rFonts w:cs="Times New Roman"/>
          <w:b/>
        </w:rPr>
        <w:t xml:space="preserve">Released:  </w:t>
      </w:r>
      <w:r w:rsidR="001D505F">
        <w:rPr>
          <w:rFonts w:cs="Times New Roman"/>
          <w:b/>
        </w:rPr>
        <w:t>August 15, 2023</w:t>
      </w:r>
    </w:p>
    <w:p w:rsidR="006B110F" w:rsidRPr="00194475" w:rsidP="006B110F" w14:paraId="3C154CC8" w14:textId="77777777">
      <w:pPr>
        <w:tabs>
          <w:tab w:val="left" w:pos="5760"/>
        </w:tabs>
        <w:spacing w:after="0"/>
        <w:rPr>
          <w:rFonts w:cs="Times New Roman"/>
          <w:b/>
        </w:rPr>
      </w:pPr>
    </w:p>
    <w:p w:rsidR="006B110F" w:rsidRPr="00194475" w:rsidP="006B110F" w14:paraId="182F6C53" w14:textId="77777777">
      <w:pPr>
        <w:tabs>
          <w:tab w:val="left" w:pos="5760"/>
        </w:tabs>
        <w:spacing w:after="0"/>
        <w:rPr>
          <w:rFonts w:cs="Times New Roman"/>
        </w:rPr>
      </w:pPr>
      <w:r w:rsidRPr="00194475">
        <w:rPr>
          <w:rFonts w:cs="Times New Roman"/>
        </w:rPr>
        <w:t xml:space="preserve">By the </w:t>
      </w:r>
      <w:r>
        <w:rPr>
          <w:rFonts w:cs="Times New Roman"/>
          <w:spacing w:val="-2"/>
        </w:rPr>
        <w:t>Chief, Media Bureau</w:t>
      </w:r>
      <w:r w:rsidRPr="00194475">
        <w:rPr>
          <w:rFonts w:cs="Times New Roman"/>
          <w:spacing w:val="-2"/>
        </w:rPr>
        <w:t>:</w:t>
      </w:r>
    </w:p>
    <w:p w:rsidR="006B110F" w:rsidRPr="00194475" w:rsidP="006B110F" w14:paraId="6E5B738E" w14:textId="77777777">
      <w:pPr>
        <w:spacing w:after="0"/>
        <w:rPr>
          <w:rFonts w:cs="Times New Roman"/>
        </w:rPr>
      </w:pPr>
    </w:p>
    <w:p w:rsidR="006B110F" w:rsidP="006B110F" w14:paraId="456D12C2" w14:textId="77777777">
      <w:pPr>
        <w:pStyle w:val="ParaNum"/>
        <w:numPr>
          <w:ilvl w:val="0"/>
          <w:numId w:val="0"/>
        </w:numPr>
        <w:spacing w:after="0"/>
        <w:rPr>
          <w:rFonts w:cs="Times New Roman"/>
        </w:rPr>
      </w:pPr>
      <w:r w:rsidRPr="00194475">
        <w:rPr>
          <w:rFonts w:cs="Times New Roman"/>
        </w:rPr>
        <w:t xml:space="preserve"> </w:t>
      </w:r>
      <w:r w:rsidRPr="00194475">
        <w:rPr>
          <w:rFonts w:cs="Times New Roman"/>
        </w:rPr>
        <w:tab/>
        <w:t xml:space="preserve">On </w:t>
      </w:r>
      <w:r>
        <w:rPr>
          <w:rFonts w:cs="Times New Roman"/>
        </w:rPr>
        <w:t>August 1, 2023</w:t>
      </w:r>
      <w:r w:rsidRPr="00194475">
        <w:rPr>
          <w:rFonts w:cs="Times New Roman"/>
        </w:rPr>
        <w:t xml:space="preserve">, the </w:t>
      </w:r>
      <w:r>
        <w:rPr>
          <w:rFonts w:cs="Times New Roman"/>
        </w:rPr>
        <w:t>Commission</w:t>
      </w:r>
      <w:r w:rsidRPr="00194475">
        <w:rPr>
          <w:rFonts w:cs="Times New Roman"/>
        </w:rPr>
        <w:t xml:space="preserve"> released a</w:t>
      </w:r>
      <w:r>
        <w:rPr>
          <w:rFonts w:cs="Times New Roman"/>
        </w:rPr>
        <w:t>n Order and Notice of Proposed Rulemaking</w:t>
      </w:r>
      <w:r w:rsidRPr="00194475">
        <w:rPr>
          <w:rFonts w:cs="Times New Roman"/>
          <w:i/>
        </w:rPr>
        <w:t xml:space="preserve">, </w:t>
      </w:r>
      <w:r>
        <w:rPr>
          <w:rFonts w:cs="Times New Roman"/>
        </w:rPr>
        <w:t>FCC 23-61</w:t>
      </w:r>
      <w:r w:rsidRPr="00194475">
        <w:rPr>
          <w:rFonts w:cs="Times New Roman"/>
        </w:rPr>
        <w:t>, in the above</w:t>
      </w:r>
      <w:r>
        <w:rPr>
          <w:rFonts w:cs="Times New Roman"/>
        </w:rPr>
        <w:t>-</w:t>
      </w:r>
      <w:r w:rsidRPr="00194475">
        <w:rPr>
          <w:rFonts w:cs="Times New Roman"/>
        </w:rPr>
        <w:t xml:space="preserve">captioned proceeding.  This Erratum </w:t>
      </w:r>
      <w:r>
        <w:rPr>
          <w:rFonts w:cs="Times New Roman"/>
        </w:rPr>
        <w:t>amends Appendix A of that release as indicated below</w:t>
      </w:r>
      <w:r w:rsidRPr="00194475">
        <w:rPr>
          <w:rFonts w:cs="Times New Roman"/>
        </w:rPr>
        <w:t>.</w:t>
      </w:r>
    </w:p>
    <w:p w:rsidR="006B110F" w:rsidP="006B110F" w14:paraId="04758634" w14:textId="77777777">
      <w:pPr>
        <w:pStyle w:val="ParaNum"/>
        <w:numPr>
          <w:ilvl w:val="0"/>
          <w:numId w:val="0"/>
        </w:numPr>
        <w:spacing w:after="0"/>
        <w:rPr>
          <w:rFonts w:cs="Times New Roman"/>
        </w:rPr>
      </w:pPr>
    </w:p>
    <w:p w:rsidR="006B110F" w:rsidRPr="00D11D45" w:rsidP="006B110F" w14:paraId="2BAA37AF" w14:textId="77777777">
      <w:pPr>
        <w:pStyle w:val="ParaNum"/>
        <w:numPr>
          <w:ilvl w:val="0"/>
          <w:numId w:val="3"/>
        </w:numPr>
        <w:spacing w:after="0"/>
        <w:rPr>
          <w:rFonts w:cs="Times New Roman"/>
        </w:rPr>
      </w:pPr>
      <w:r w:rsidRPr="00D24EE2">
        <w:rPr>
          <w:rFonts w:cs="Times New Roman"/>
          <w:color w:val="3D3D3D"/>
          <w:shd w:val="clear" w:color="auto" w:fill="FFFFFF"/>
        </w:rPr>
        <w:t xml:space="preserve">Paragraph (e) of proposed rule (Appendix </w:t>
      </w:r>
      <w:r>
        <w:rPr>
          <w:rFonts w:cs="Times New Roman"/>
          <w:color w:val="3D3D3D"/>
          <w:shd w:val="clear" w:color="auto" w:fill="FFFFFF"/>
        </w:rPr>
        <w:t>A</w:t>
      </w:r>
      <w:r w:rsidRPr="00D24EE2">
        <w:rPr>
          <w:rFonts w:cs="Times New Roman"/>
          <w:color w:val="3D3D3D"/>
          <w:shd w:val="clear" w:color="auto" w:fill="FFFFFF"/>
        </w:rPr>
        <w:t xml:space="preserve">) Section </w:t>
      </w:r>
      <w:r>
        <w:rPr>
          <w:rFonts w:cs="Times New Roman"/>
          <w:color w:val="3D3D3D"/>
          <w:shd w:val="clear" w:color="auto" w:fill="FFFFFF"/>
        </w:rPr>
        <w:t>73.404</w:t>
      </w:r>
      <w:r w:rsidRPr="00D24EE2">
        <w:rPr>
          <w:rFonts w:cs="Times New Roman"/>
          <w:color w:val="3D3D3D"/>
          <w:shd w:val="clear" w:color="auto" w:fill="FFFFFF"/>
        </w:rPr>
        <w:t xml:space="preserve"> on page </w:t>
      </w:r>
      <w:r>
        <w:rPr>
          <w:rFonts w:cs="Times New Roman"/>
          <w:color w:val="3D3D3D"/>
          <w:shd w:val="clear" w:color="auto" w:fill="FFFFFF"/>
        </w:rPr>
        <w:t>21</w:t>
      </w:r>
      <w:r w:rsidRPr="00D24EE2">
        <w:rPr>
          <w:rFonts w:cs="Times New Roman"/>
          <w:color w:val="3D3D3D"/>
          <w:shd w:val="clear" w:color="auto" w:fill="FFFFFF"/>
        </w:rPr>
        <w:t>, is corrected to read as follows:</w:t>
      </w:r>
    </w:p>
    <w:p w:rsidR="006B110F" w:rsidP="006B110F" w14:paraId="3C26F04B" w14:textId="77777777">
      <w:pPr>
        <w:pStyle w:val="ParaNum"/>
        <w:numPr>
          <w:ilvl w:val="0"/>
          <w:numId w:val="0"/>
        </w:numPr>
        <w:spacing w:after="0"/>
        <w:ind w:firstLine="720"/>
        <w:rPr>
          <w:rFonts w:cs="Times New Roman"/>
          <w:color w:val="3D3D3D"/>
          <w:shd w:val="clear" w:color="auto" w:fill="FFFFFF"/>
        </w:rPr>
      </w:pPr>
    </w:p>
    <w:p w:rsidR="006B110F" w:rsidRPr="00385B03" w:rsidP="006B110F" w14:paraId="3CDD3E2B" w14:textId="77777777">
      <w:pPr>
        <w:ind w:left="720"/>
      </w:pPr>
      <w:r w:rsidRPr="00385B03">
        <w:t>(e) All FM stations transmitting hybrid IBOC signals m</w:t>
      </w:r>
      <w:r>
        <w:t>a</w:t>
      </w:r>
      <w:r w:rsidRPr="00385B03">
        <w:t xml:space="preserve">y operate with total effective radiated power of up to -14 </w:t>
      </w:r>
      <w:r w:rsidRPr="00385B03">
        <w:t>dBc</w:t>
      </w:r>
      <w:r w:rsidRPr="00385B03">
        <w:t xml:space="preserve">.  No station may operate its digital carriers with a total effective radiated power in excess of -10 </w:t>
      </w:r>
      <w:r w:rsidRPr="00385B03">
        <w:t>dBc</w:t>
      </w:r>
      <w:r w:rsidRPr="00385B03">
        <w:t xml:space="preserve">.  A station using symmetric sidebands planning to operate with a total radiated power in excess of -14 </w:t>
      </w:r>
      <w:r w:rsidRPr="00385B03">
        <w:t>dBc</w:t>
      </w:r>
      <w:r w:rsidRPr="00385B03">
        <w:t xml:space="preserve"> must confirm compliance with Table 1 below by calculating the signal strength of its analog signal at the first adjacent station’s 60 dBµ contour.  All calculations must be made using the standard FCC contour prediction methodology.</w:t>
      </w:r>
    </w:p>
    <w:p w:rsidR="006B110F" w:rsidRPr="00385B03" w:rsidP="006B110F" w14:paraId="0EA6D80F" w14:textId="77777777">
      <w:pPr>
        <w:pStyle w:val="indent-2"/>
        <w:ind w:left="720"/>
        <w:jc w:val="center"/>
        <w:rPr>
          <w:b/>
          <w:bCs/>
          <w:sz w:val="22"/>
          <w:szCs w:val="22"/>
        </w:rPr>
      </w:pPr>
      <w:r w:rsidRPr="00385B03">
        <w:rPr>
          <w:b/>
          <w:bCs/>
          <w:sz w:val="22"/>
          <w:szCs w:val="22"/>
        </w:rPr>
        <w:t>Table 1 to Paragraph (e) – Maximum Permissible FM Digital ERP for Symmetric Sideband Operation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  <w:gridCol w:w="2790"/>
      </w:tblGrid>
      <w:tr w14:paraId="419114C0" w14:textId="77777777" w:rsidTr="00F3047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035" w:type="dxa"/>
            <w:shd w:val="clear" w:color="auto" w:fill="auto"/>
          </w:tcPr>
          <w:p w:rsidR="006B110F" w:rsidRPr="00FE412B" w:rsidP="00F30471" w14:paraId="31BB6229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FE412B">
              <w:rPr>
                <w:b/>
                <w:bCs/>
              </w:rPr>
              <w:t>Proponent Analog F(50,10) Field Strength at First Adjacent Station’s Analog 60 dBµ F(50,50) Contour (Symmetric Sideband Operation)</w:t>
            </w:r>
          </w:p>
        </w:tc>
        <w:tc>
          <w:tcPr>
            <w:tcW w:w="2790" w:type="dxa"/>
            <w:shd w:val="clear" w:color="auto" w:fill="auto"/>
          </w:tcPr>
          <w:p w:rsidR="006B110F" w:rsidRPr="00FE412B" w:rsidP="00F30471" w14:paraId="7CB186E6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FE412B">
              <w:rPr>
                <w:b/>
                <w:bCs/>
              </w:rPr>
              <w:t>Maximum Permissible FM Digital ERP</w:t>
            </w:r>
          </w:p>
        </w:tc>
      </w:tr>
      <w:tr w14:paraId="4DBD6A83" w14:textId="77777777" w:rsidTr="00F3047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035" w:type="dxa"/>
            <w:shd w:val="clear" w:color="auto" w:fill="auto"/>
          </w:tcPr>
          <w:p w:rsidR="006B110F" w:rsidRPr="00FE412B" w:rsidP="00F30471" w14:paraId="75D5D281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</w:pPr>
            <w:r w:rsidRPr="00FE412B">
              <w:t>57.9 dBµ and above</w:t>
            </w:r>
          </w:p>
        </w:tc>
        <w:tc>
          <w:tcPr>
            <w:tcW w:w="2790" w:type="dxa"/>
            <w:shd w:val="clear" w:color="auto" w:fill="auto"/>
          </w:tcPr>
          <w:p w:rsidR="006B110F" w:rsidRPr="00FE412B" w:rsidP="00F30471" w14:paraId="26F98704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</w:pPr>
            <w:r w:rsidRPr="00FE412B">
              <w:t xml:space="preserve">-14 </w:t>
            </w:r>
            <w:r w:rsidRPr="00FE412B">
              <w:t>dBc</w:t>
            </w:r>
          </w:p>
        </w:tc>
      </w:tr>
      <w:tr w14:paraId="1AA9959D" w14:textId="77777777" w:rsidTr="00F3047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035" w:type="dxa"/>
            <w:shd w:val="clear" w:color="auto" w:fill="auto"/>
          </w:tcPr>
          <w:p w:rsidR="006B110F" w:rsidRPr="00FE412B" w:rsidP="00F30471" w14:paraId="76ABF70F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</w:pPr>
            <w:r w:rsidRPr="00FE412B">
              <w:t>56.5 dBµ to 57.8 dBµ</w:t>
            </w:r>
          </w:p>
        </w:tc>
        <w:tc>
          <w:tcPr>
            <w:tcW w:w="2790" w:type="dxa"/>
            <w:shd w:val="clear" w:color="auto" w:fill="auto"/>
          </w:tcPr>
          <w:p w:rsidR="006B110F" w:rsidRPr="00FE412B" w:rsidP="00F30471" w14:paraId="3E31E1A0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</w:pPr>
            <w:r w:rsidRPr="00FE412B">
              <w:t xml:space="preserve">-13 </w:t>
            </w:r>
            <w:r w:rsidRPr="00FE412B">
              <w:t>dBc</w:t>
            </w:r>
          </w:p>
        </w:tc>
      </w:tr>
      <w:tr w14:paraId="30CE7512" w14:textId="77777777" w:rsidTr="00F3047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035" w:type="dxa"/>
            <w:shd w:val="clear" w:color="auto" w:fill="auto"/>
          </w:tcPr>
          <w:p w:rsidR="006B110F" w:rsidRPr="00FE412B" w:rsidP="00F30471" w14:paraId="76DD5D62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</w:pPr>
            <w:r w:rsidRPr="00FE412B">
              <w:t>55.6 dBµ to 56.4 dBµ</w:t>
            </w:r>
          </w:p>
        </w:tc>
        <w:tc>
          <w:tcPr>
            <w:tcW w:w="2790" w:type="dxa"/>
            <w:shd w:val="clear" w:color="auto" w:fill="auto"/>
          </w:tcPr>
          <w:p w:rsidR="006B110F" w:rsidRPr="00FE412B" w:rsidP="00F30471" w14:paraId="25545F08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</w:pPr>
            <w:r w:rsidRPr="00FE412B">
              <w:t xml:space="preserve">-12 </w:t>
            </w:r>
            <w:r w:rsidRPr="00FE412B">
              <w:t>dBc</w:t>
            </w:r>
          </w:p>
        </w:tc>
      </w:tr>
      <w:tr w14:paraId="02D0BA3A" w14:textId="77777777" w:rsidTr="00F3047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035" w:type="dxa"/>
            <w:shd w:val="clear" w:color="auto" w:fill="auto"/>
          </w:tcPr>
          <w:p w:rsidR="006B110F" w:rsidRPr="00FE412B" w:rsidP="00F30471" w14:paraId="7B6E1218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</w:pPr>
            <w:r w:rsidRPr="00FE412B">
              <w:t>54.1 dBµ to 55.5 dBµ</w:t>
            </w:r>
          </w:p>
        </w:tc>
        <w:tc>
          <w:tcPr>
            <w:tcW w:w="2790" w:type="dxa"/>
            <w:shd w:val="clear" w:color="auto" w:fill="auto"/>
          </w:tcPr>
          <w:p w:rsidR="006B110F" w:rsidRPr="00FE412B" w:rsidP="00F30471" w14:paraId="48B92BC3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</w:pPr>
            <w:r w:rsidRPr="00FE412B">
              <w:t xml:space="preserve">-11 </w:t>
            </w:r>
            <w:r w:rsidRPr="00FE412B">
              <w:t>dBc</w:t>
            </w:r>
          </w:p>
        </w:tc>
      </w:tr>
      <w:tr w14:paraId="0176721F" w14:textId="77777777" w:rsidTr="00F30471">
        <w:tblPrEx>
          <w:tblW w:w="0" w:type="auto"/>
          <w:jc w:val="center"/>
          <w:tblLook w:val="04A0"/>
        </w:tblPrEx>
        <w:trPr>
          <w:trHeight w:val="246"/>
          <w:jc w:val="center"/>
        </w:trPr>
        <w:tc>
          <w:tcPr>
            <w:tcW w:w="5035" w:type="dxa"/>
            <w:shd w:val="clear" w:color="auto" w:fill="auto"/>
          </w:tcPr>
          <w:p w:rsidR="006B110F" w:rsidRPr="00FE412B" w:rsidP="00F30471" w14:paraId="1C84E324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</w:pPr>
            <w:r w:rsidRPr="00FE412B">
              <w:t>54.0 dBµ or less</w:t>
            </w:r>
          </w:p>
        </w:tc>
        <w:tc>
          <w:tcPr>
            <w:tcW w:w="2790" w:type="dxa"/>
            <w:shd w:val="clear" w:color="auto" w:fill="auto"/>
          </w:tcPr>
          <w:p w:rsidR="006B110F" w:rsidRPr="00FE412B" w:rsidP="00F30471" w14:paraId="310AAC08" w14:textId="77777777">
            <w:pPr>
              <w:pStyle w:val="ParaNum"/>
              <w:numPr>
                <w:ilvl w:val="0"/>
                <w:numId w:val="0"/>
              </w:numPr>
              <w:spacing w:after="0"/>
              <w:jc w:val="center"/>
            </w:pPr>
            <w:r w:rsidRPr="00FE412B">
              <w:t xml:space="preserve">-10 </w:t>
            </w:r>
            <w:r w:rsidRPr="00FE412B">
              <w:t>dBc</w:t>
            </w:r>
          </w:p>
        </w:tc>
      </w:tr>
    </w:tbl>
    <w:p w:rsidR="006B110F" w:rsidP="006B110F" w14:paraId="3804C01E" w14:textId="77777777">
      <w:pPr>
        <w:ind w:left="720"/>
      </w:pPr>
    </w:p>
    <w:p w:rsidR="006B110F" w:rsidRPr="00D24EE2" w:rsidP="006B110F" w14:paraId="294B02DC" w14:textId="77777777">
      <w:pPr>
        <w:pStyle w:val="ParaNum"/>
        <w:numPr>
          <w:ilvl w:val="0"/>
          <w:numId w:val="0"/>
        </w:numPr>
        <w:spacing w:after="0"/>
        <w:ind w:firstLine="720"/>
        <w:rPr>
          <w:rFonts w:cs="Times New Roman"/>
        </w:rPr>
      </w:pPr>
    </w:p>
    <w:p w:rsidR="006B110F" w:rsidRPr="00194475" w:rsidP="006B110F" w14:paraId="3DB98D8F" w14:textId="77777777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 w:cs="Times New Roman"/>
          <w:b w:val="0"/>
          <w:caps w:val="0"/>
          <w:spacing w:val="-2"/>
        </w:rPr>
      </w:pPr>
      <w:r w:rsidRPr="00D24EE2">
        <w:rPr>
          <w:rFonts w:ascii="Times New Roman" w:hAnsi="Times New Roman" w:cs="Times New Roman"/>
          <w:b w:val="0"/>
          <w:caps w:val="0"/>
          <w:spacing w:val="-2"/>
        </w:rPr>
        <w:tab/>
      </w:r>
      <w:r w:rsidRPr="00D24EE2">
        <w:rPr>
          <w:rFonts w:ascii="Times New Roman" w:hAnsi="Times New Roman" w:cs="Times New Roman"/>
          <w:b w:val="0"/>
          <w:caps w:val="0"/>
          <w:spacing w:val="-2"/>
        </w:rPr>
        <w:tab/>
      </w:r>
      <w:r w:rsidRPr="00D24EE2">
        <w:rPr>
          <w:rFonts w:ascii="Times New Roman" w:hAnsi="Times New Roman" w:cs="Times New Roman"/>
          <w:b w:val="0"/>
          <w:caps w:val="0"/>
          <w:spacing w:val="-2"/>
        </w:rPr>
        <w:tab/>
      </w:r>
      <w:r w:rsidRPr="00D24EE2">
        <w:rPr>
          <w:rFonts w:ascii="Times New Roman" w:hAnsi="Times New Roman" w:cs="Times New Roman"/>
          <w:b w:val="0"/>
          <w:caps w:val="0"/>
          <w:spacing w:val="-2"/>
        </w:rPr>
        <w:tab/>
      </w:r>
      <w:r w:rsidRPr="00D24EE2">
        <w:rPr>
          <w:rFonts w:ascii="Times New Roman" w:hAnsi="Times New Roman" w:cs="Times New Roman"/>
          <w:b w:val="0"/>
          <w:caps w:val="0"/>
          <w:spacing w:val="-2"/>
        </w:rPr>
        <w:tab/>
      </w:r>
      <w:r w:rsidRPr="00D24EE2">
        <w:rPr>
          <w:rFonts w:ascii="Times New Roman" w:hAnsi="Times New Roman" w:cs="Times New Roman"/>
          <w:b w:val="0"/>
          <w:caps w:val="0"/>
          <w:spacing w:val="-2"/>
        </w:rPr>
        <w:tab/>
        <w:t>FEDERAL COMMUNICATIONS</w:t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 xml:space="preserve"> COMMISSION</w:t>
      </w:r>
    </w:p>
    <w:p w:rsidR="006B110F" w:rsidRPr="00194475" w:rsidP="006B110F" w14:paraId="12788669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 w:cs="Times New Roman"/>
          <w:b w:val="0"/>
          <w:caps w:val="0"/>
          <w:spacing w:val="-2"/>
        </w:rPr>
      </w:pPr>
    </w:p>
    <w:p w:rsidR="006B110F" w:rsidRPr="00194475" w:rsidP="006B110F" w14:paraId="34C92D5B" w14:textId="77777777">
      <w:pPr>
        <w:pStyle w:val="ParaNum"/>
        <w:numPr>
          <w:ilvl w:val="0"/>
          <w:numId w:val="0"/>
        </w:numPr>
        <w:spacing w:after="0"/>
        <w:rPr>
          <w:rFonts w:cs="Times New Roman"/>
        </w:rPr>
      </w:pPr>
    </w:p>
    <w:p w:rsidR="006B110F" w:rsidRPr="00194475" w:rsidP="006B110F" w14:paraId="24DDD347" w14:textId="77777777">
      <w:pPr>
        <w:pStyle w:val="ParaNum"/>
        <w:numPr>
          <w:ilvl w:val="0"/>
          <w:numId w:val="0"/>
        </w:numPr>
        <w:spacing w:after="0"/>
        <w:rPr>
          <w:rFonts w:cs="Times New Roman"/>
        </w:rPr>
      </w:pPr>
    </w:p>
    <w:p w:rsidR="006B110F" w:rsidRPr="00194475" w:rsidP="006B110F" w14:paraId="6CFF0EC0" w14:textId="77777777">
      <w:pPr>
        <w:pStyle w:val="ParaNum"/>
        <w:numPr>
          <w:ilvl w:val="0"/>
          <w:numId w:val="0"/>
        </w:numPr>
        <w:spacing w:after="0"/>
        <w:rPr>
          <w:rFonts w:cs="Times New Roman"/>
        </w:rPr>
      </w:pPr>
    </w:p>
    <w:p w:rsidR="006B110F" w:rsidRPr="00194475" w:rsidP="006B110F" w14:paraId="0FE5D24A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 w:cs="Times New Roman"/>
          <w:b w:val="0"/>
          <w:caps w:val="0"/>
          <w:spacing w:val="-2"/>
        </w:rPr>
      </w:pP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>
        <w:rPr>
          <w:rFonts w:ascii="Times New Roman" w:hAnsi="Times New Roman" w:cs="Times New Roman"/>
          <w:b w:val="0"/>
          <w:caps w:val="0"/>
          <w:spacing w:val="-2"/>
        </w:rPr>
        <w:t>Holly Saurer</w:t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 xml:space="preserve"> </w:t>
      </w:r>
    </w:p>
    <w:p w:rsidR="006B110F" w:rsidRPr="00194475" w:rsidP="006B110F" w14:paraId="7EC12224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 w:cs="Times New Roman"/>
          <w:b w:val="0"/>
          <w:caps w:val="0"/>
          <w:spacing w:val="-2"/>
        </w:rPr>
      </w:pP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>
        <w:rPr>
          <w:rFonts w:ascii="Times New Roman" w:hAnsi="Times New Roman" w:cs="Times New Roman"/>
          <w:b w:val="0"/>
          <w:caps w:val="0"/>
          <w:spacing w:val="-2"/>
        </w:rPr>
        <w:t xml:space="preserve">Chief  </w:t>
      </w:r>
    </w:p>
    <w:p w:rsidR="006B110F" w:rsidRPr="00194475" w:rsidP="006B110F" w14:paraId="5247C74C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 w:cs="Times New Roman"/>
          <w:b w:val="0"/>
          <w:i/>
        </w:rPr>
      </w:pP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 w:rsidRPr="00194475">
        <w:rPr>
          <w:rFonts w:ascii="Times New Roman" w:hAnsi="Times New Roman" w:cs="Times New Roman"/>
          <w:b w:val="0"/>
          <w:caps w:val="0"/>
          <w:spacing w:val="-2"/>
        </w:rPr>
        <w:tab/>
      </w:r>
      <w:r>
        <w:rPr>
          <w:rFonts w:ascii="Times New Roman" w:hAnsi="Times New Roman" w:cs="Times New Roman"/>
          <w:b w:val="0"/>
          <w:caps w:val="0"/>
          <w:spacing w:val="-2"/>
        </w:rPr>
        <w:t>Media Bureau</w:t>
      </w:r>
    </w:p>
    <w:p w:rsidR="006B110F" w:rsidRPr="00194475" w:rsidP="006B110F" w14:paraId="26B59124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p w:rsidR="0097016A" w14:paraId="3928CCFA" w14:textId="798949D4"/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110F" w14:paraId="43200C9E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110F" w:rsidP="00887A28" w14:paraId="1E8DE673" w14:textId="1E74A383">
    <w:pPr>
      <w:pStyle w:val="Header"/>
    </w:pPr>
    <w:r>
      <w:tab/>
      <w:t xml:space="preserve">Federal Communications Commission </w:t>
    </w:r>
  </w:p>
  <w:p w:rsidR="006B110F" w:rsidP="00887A28" w14:paraId="44CE917C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B110F" w:rsidP="00887A28" w14:paraId="43B0155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110F" w:rsidRPr="00887A28" w:rsidP="00887A28" w14:paraId="338A36EC" w14:textId="7A72BAC9">
    <w:pPr>
      <w:pStyle w:val="Header"/>
    </w:pPr>
    <w:r w:rsidRPr="00887A28">
      <w:tab/>
      <w:t>Federal Communications Commission</w:t>
    </w:r>
    <w:r w:rsidRPr="00887A28">
      <w:tab/>
      <w:t xml:space="preserve"> </w:t>
    </w:r>
  </w:p>
  <w:p w:rsidR="006B110F" w:rsidP="00887A28" w14:paraId="5869BD4C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33F34015"/>
    <w:multiLevelType w:val="hybridMultilevel"/>
    <w:tmpl w:val="48CE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0F"/>
    <w:rsid w:val="00194475"/>
    <w:rsid w:val="001D505F"/>
    <w:rsid w:val="001F6189"/>
    <w:rsid w:val="00385B03"/>
    <w:rsid w:val="003C3285"/>
    <w:rsid w:val="006B110F"/>
    <w:rsid w:val="006F1997"/>
    <w:rsid w:val="00887A28"/>
    <w:rsid w:val="0097016A"/>
    <w:rsid w:val="00B13CB3"/>
    <w:rsid w:val="00D11D45"/>
    <w:rsid w:val="00D24EE2"/>
    <w:rsid w:val="00D9156B"/>
    <w:rsid w:val="00F30471"/>
    <w:rsid w:val="00FE412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1BF4D9"/>
  <w15:chartTrackingRefBased/>
  <w15:docId w15:val="{A12CD246-3434-473B-A00C-215F1CE9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0F"/>
    <w:rPr>
      <w:rFonts w:ascii="Times New Roman" w:hAnsi="Times New Roman"/>
    </w:rPr>
  </w:style>
  <w:style w:type="paragraph" w:styleId="Heading1">
    <w:name w:val="heading 1"/>
    <w:basedOn w:val="Normal"/>
    <w:next w:val="ParaNum"/>
    <w:link w:val="Heading1Char"/>
    <w:qFormat/>
    <w:rsid w:val="006B110F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6B110F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6B110F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6B110F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6B110F"/>
    <w:pPr>
      <w:keepNext/>
      <w:numPr>
        <w:ilvl w:val="4"/>
        <w:numId w:val="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6B110F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6B110F"/>
    <w:pPr>
      <w:numPr>
        <w:ilvl w:val="6"/>
        <w:numId w:val="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6B110F"/>
    <w:pPr>
      <w:numPr>
        <w:ilvl w:val="7"/>
        <w:numId w:val="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6B110F"/>
    <w:pPr>
      <w:numPr>
        <w:ilvl w:val="8"/>
        <w:numId w:val="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10F"/>
    <w:rPr>
      <w:rFonts w:ascii="Times New Roman Bold" w:hAnsi="Times New Roman Bold"/>
      <w:b/>
      <w:caps/>
    </w:rPr>
  </w:style>
  <w:style w:type="character" w:customStyle="1" w:styleId="Heading2Char">
    <w:name w:val="Heading 2 Char"/>
    <w:basedOn w:val="DefaultParagraphFont"/>
    <w:link w:val="Heading2"/>
    <w:rsid w:val="006B110F"/>
    <w:rPr>
      <w:rFonts w:ascii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rsid w:val="006B110F"/>
    <w:rPr>
      <w:rFonts w:ascii="Times New Roman" w:hAnsi="Times New Roman"/>
      <w:b/>
    </w:rPr>
  </w:style>
  <w:style w:type="character" w:customStyle="1" w:styleId="Heading4Char">
    <w:name w:val="Heading 4 Char"/>
    <w:basedOn w:val="DefaultParagraphFont"/>
    <w:link w:val="Heading4"/>
    <w:rsid w:val="006B110F"/>
    <w:rPr>
      <w:rFonts w:ascii="Times New Roman" w:hAnsi="Times New Roman"/>
      <w:b/>
    </w:rPr>
  </w:style>
  <w:style w:type="character" w:customStyle="1" w:styleId="Heading5Char">
    <w:name w:val="Heading 5 Char"/>
    <w:basedOn w:val="DefaultParagraphFont"/>
    <w:link w:val="Heading5"/>
    <w:rsid w:val="006B110F"/>
    <w:rPr>
      <w:rFonts w:ascii="Times New Roman" w:hAnsi="Times New Roman"/>
      <w:b/>
    </w:rPr>
  </w:style>
  <w:style w:type="character" w:customStyle="1" w:styleId="Heading6Char">
    <w:name w:val="Heading 6 Char"/>
    <w:basedOn w:val="DefaultParagraphFont"/>
    <w:link w:val="Heading6"/>
    <w:rsid w:val="006B110F"/>
    <w:rPr>
      <w:rFonts w:ascii="Times New Roman" w:hAnsi="Times New Roman"/>
      <w:b/>
    </w:rPr>
  </w:style>
  <w:style w:type="character" w:customStyle="1" w:styleId="Heading7Char">
    <w:name w:val="Heading 7 Char"/>
    <w:basedOn w:val="DefaultParagraphFont"/>
    <w:link w:val="Heading7"/>
    <w:rsid w:val="006B110F"/>
    <w:rPr>
      <w:rFonts w:ascii="Times New Roman" w:hAnsi="Times New Roman"/>
      <w:b/>
    </w:rPr>
  </w:style>
  <w:style w:type="character" w:customStyle="1" w:styleId="Heading8Char">
    <w:name w:val="Heading 8 Char"/>
    <w:basedOn w:val="DefaultParagraphFont"/>
    <w:link w:val="Heading8"/>
    <w:rsid w:val="006B110F"/>
    <w:rPr>
      <w:rFonts w:ascii="Times New Roman" w:hAnsi="Times New Roman"/>
      <w:b/>
    </w:rPr>
  </w:style>
  <w:style w:type="character" w:customStyle="1" w:styleId="Heading9Char">
    <w:name w:val="Heading 9 Char"/>
    <w:basedOn w:val="DefaultParagraphFont"/>
    <w:link w:val="Heading9"/>
    <w:rsid w:val="006B110F"/>
    <w:rPr>
      <w:rFonts w:ascii="Times New Roman" w:hAnsi="Times New Roman"/>
      <w:b/>
    </w:rPr>
  </w:style>
  <w:style w:type="paragraph" w:customStyle="1" w:styleId="ParaNum">
    <w:name w:val="ParaNum"/>
    <w:basedOn w:val="Normal"/>
    <w:link w:val="ParaNumChar1"/>
    <w:rsid w:val="006B110F"/>
    <w:pPr>
      <w:numPr>
        <w:numId w:val="1"/>
      </w:numPr>
      <w:tabs>
        <w:tab w:val="clear" w:pos="1080"/>
        <w:tab w:val="num" w:pos="1440"/>
      </w:tabs>
      <w:spacing w:after="120"/>
    </w:pPr>
  </w:style>
  <w:style w:type="paragraph" w:styleId="Header">
    <w:name w:val="header"/>
    <w:basedOn w:val="Normal"/>
    <w:link w:val="HeaderChar"/>
    <w:autoRedefine/>
    <w:rsid w:val="006B110F"/>
    <w:pPr>
      <w:tabs>
        <w:tab w:val="center" w:pos="4680"/>
        <w:tab w:val="right" w:pos="9360"/>
      </w:tabs>
      <w:spacing w:after="0"/>
    </w:pPr>
    <w:rPr>
      <w:rFonts w:cs="Times New Roman"/>
      <w:b/>
    </w:rPr>
  </w:style>
  <w:style w:type="character" w:customStyle="1" w:styleId="HeaderChar">
    <w:name w:val="Header Char"/>
    <w:basedOn w:val="DefaultParagraphFont"/>
    <w:link w:val="Header"/>
    <w:rsid w:val="006B110F"/>
    <w:rPr>
      <w:rFonts w:ascii="Times New Roman" w:hAnsi="Times New Roman" w:cs="Times New Roman"/>
      <w:b/>
    </w:rPr>
  </w:style>
  <w:style w:type="paragraph" w:styleId="Footer">
    <w:name w:val="footer"/>
    <w:basedOn w:val="Normal"/>
    <w:link w:val="FooterChar"/>
    <w:rsid w:val="006B1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110F"/>
    <w:rPr>
      <w:rFonts w:ascii="Times New Roman" w:hAnsi="Times New Roman"/>
    </w:rPr>
  </w:style>
  <w:style w:type="character" w:styleId="PageNumber">
    <w:name w:val="page number"/>
    <w:basedOn w:val="DefaultParagraphFont"/>
    <w:rsid w:val="006B110F"/>
  </w:style>
  <w:style w:type="character" w:customStyle="1" w:styleId="ParaNumChar1">
    <w:name w:val="ParaNum Char1"/>
    <w:link w:val="ParaNum"/>
    <w:locked/>
    <w:rsid w:val="006B110F"/>
    <w:rPr>
      <w:rFonts w:ascii="Times New Roman" w:hAnsi="Times New Roman"/>
    </w:rPr>
  </w:style>
  <w:style w:type="paragraph" w:customStyle="1" w:styleId="indent-2">
    <w:name w:val="indent-2"/>
    <w:basedOn w:val="Normal"/>
    <w:rsid w:val="006B110F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