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8936" w:type="dxa"/>
        <w:tblLook w:val="0000"/>
      </w:tblPr>
      <w:tblGrid>
        <w:gridCol w:w="8936"/>
      </w:tblGrid>
      <w:tr w14:paraId="4A3FF006" w14:textId="77777777" w:rsidTr="00474F35">
        <w:tblPrEx>
          <w:tblW w:w="8936" w:type="dxa"/>
          <w:tblLook w:val="0000"/>
        </w:tblPrEx>
        <w:trPr>
          <w:trHeight w:val="522"/>
        </w:trPr>
        <w:tc>
          <w:tcPr>
            <w:tcW w:w="8936" w:type="dxa"/>
          </w:tcPr>
          <w:p w:rsidR="00426518" w:rsidRPr="004A729A" w:rsidP="1787322D" w14:paraId="22649DEE" w14:textId="5D9C64F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132976" w:rsidP="00BB4E29" w14:paraId="090B69B6" w14:textId="2DB58A9D">
            <w:pPr>
              <w:rPr>
                <w:b/>
                <w:bCs/>
                <w:sz w:val="22"/>
                <w:szCs w:val="22"/>
                <w:lang w:val="es-ES"/>
              </w:rPr>
            </w:pPr>
            <w:r w:rsidRPr="00132976">
              <w:rPr>
                <w:b/>
                <w:bCs/>
                <w:sz w:val="22"/>
                <w:szCs w:val="22"/>
                <w:lang w:val="es-ES"/>
              </w:rPr>
              <w:t>Contact</w:t>
            </w:r>
            <w:r w:rsidR="009C0E93">
              <w:rPr>
                <w:b/>
                <w:bCs/>
                <w:sz w:val="22"/>
                <w:szCs w:val="22"/>
                <w:lang w:val="es-ES"/>
              </w:rPr>
              <w:t>o de prensa</w:t>
            </w:r>
            <w:r w:rsidRPr="00132976">
              <w:rPr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:rsidR="007A44F8" w:rsidRPr="000B53EE" w:rsidP="00BB4E29" w14:paraId="15E33214" w14:textId="77777777">
            <w:pPr>
              <w:rPr>
                <w:bCs/>
                <w:sz w:val="22"/>
                <w:szCs w:val="22"/>
                <w:lang w:val="es-ES"/>
              </w:rPr>
            </w:pPr>
            <w:r w:rsidRPr="000B53EE">
              <w:rPr>
                <w:bCs/>
                <w:sz w:val="22"/>
                <w:szCs w:val="22"/>
                <w:lang w:val="es-ES"/>
              </w:rPr>
              <w:t xml:space="preserve">Paloma Perez </w:t>
            </w:r>
          </w:p>
          <w:p w:rsidR="00FF232D" w:rsidRPr="000B53EE" w:rsidP="00BB4E29" w14:paraId="4804DD44" w14:textId="77777777">
            <w:pPr>
              <w:rPr>
                <w:bCs/>
                <w:sz w:val="22"/>
                <w:szCs w:val="22"/>
                <w:lang w:val="es-ES"/>
              </w:rPr>
            </w:pPr>
            <w:r w:rsidRPr="000B53EE">
              <w:rPr>
                <w:bCs/>
                <w:sz w:val="22"/>
                <w:szCs w:val="22"/>
                <w:lang w:val="es-ES"/>
              </w:rPr>
              <w:t>Paloma.Perez</w:t>
            </w:r>
            <w:r w:rsidRPr="000B53EE" w:rsidR="007A44F8">
              <w:rPr>
                <w:bCs/>
                <w:sz w:val="22"/>
                <w:szCs w:val="22"/>
                <w:lang w:val="es-ES"/>
              </w:rPr>
              <w:t>@fcc.gov</w:t>
            </w:r>
          </w:p>
          <w:p w:rsidR="007A44F8" w:rsidRPr="000B53EE" w:rsidP="00BB4E29" w14:paraId="7DA955C9" w14:textId="77777777">
            <w:pPr>
              <w:rPr>
                <w:bCs/>
                <w:sz w:val="22"/>
                <w:szCs w:val="22"/>
                <w:lang w:val="es-ES"/>
              </w:rPr>
            </w:pPr>
          </w:p>
          <w:p w:rsidR="007A44F8" w:rsidRPr="00930547" w:rsidP="00BB4E29" w14:paraId="644D0949" w14:textId="6F3EB643">
            <w:pPr>
              <w:rPr>
                <w:b/>
                <w:sz w:val="22"/>
                <w:szCs w:val="22"/>
                <w:lang w:val="es-ES"/>
              </w:rPr>
            </w:pPr>
            <w:r w:rsidRPr="00930547">
              <w:rPr>
                <w:b/>
                <w:sz w:val="22"/>
                <w:szCs w:val="22"/>
                <w:lang w:val="es-ES"/>
              </w:rPr>
              <w:t>Para publicación inmediata</w:t>
            </w:r>
          </w:p>
          <w:p w:rsidR="007A44F8" w:rsidRPr="00930547" w:rsidP="00BB4E29" w14:paraId="7A6A2CBA" w14:textId="77777777">
            <w:pPr>
              <w:jc w:val="center"/>
              <w:rPr>
                <w:b/>
                <w:bCs/>
                <w:lang w:val="es-ES"/>
              </w:rPr>
            </w:pPr>
          </w:p>
          <w:p w:rsidR="000E049E" w:rsidRPr="00140F03" w:rsidP="00D861EE" w14:paraId="5642DB66" w14:textId="0A0FAF56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lang w:val="es-MX"/>
              </w:rPr>
            </w:pPr>
            <w:r w:rsidRPr="00140F03">
              <w:rPr>
                <w:b/>
                <w:bCs/>
                <w:lang w:val="es-MX"/>
              </w:rPr>
              <w:t>M</w:t>
            </w:r>
            <w:r w:rsidRPr="00140F03" w:rsidR="009C0E93">
              <w:rPr>
                <w:b/>
                <w:bCs/>
                <w:lang w:val="es-MX"/>
              </w:rPr>
              <w:t xml:space="preserve">ÁS DE </w:t>
            </w:r>
            <w:r w:rsidRPr="00140F03">
              <w:rPr>
                <w:b/>
                <w:bCs/>
                <w:lang w:val="es-MX"/>
              </w:rPr>
              <w:t>20 MILL</w:t>
            </w:r>
            <w:r w:rsidRPr="00140F03" w:rsidR="009C0E93">
              <w:rPr>
                <w:b/>
                <w:bCs/>
                <w:lang w:val="es-MX"/>
              </w:rPr>
              <w:t xml:space="preserve">ONES DE HOGARES </w:t>
            </w:r>
            <w:r w:rsidRPr="00140F03" w:rsidR="00140F03">
              <w:rPr>
                <w:b/>
                <w:bCs/>
                <w:lang w:val="es-MX"/>
              </w:rPr>
              <w:t xml:space="preserve">YA ESTÁN </w:t>
            </w:r>
            <w:r w:rsidRPr="00140F03" w:rsidR="00FC4164">
              <w:rPr>
                <w:b/>
                <w:bCs/>
                <w:lang w:val="es-MX"/>
              </w:rPr>
              <w:t xml:space="preserve">INSCRITOS EN EL MAYOR PROGRAMA </w:t>
            </w:r>
            <w:r w:rsidRPr="00140F03" w:rsidR="00586FDE">
              <w:rPr>
                <w:b/>
                <w:bCs/>
                <w:lang w:val="es-MX"/>
              </w:rPr>
              <w:t xml:space="preserve">NACIONAL </w:t>
            </w:r>
            <w:r w:rsidR="00B473C9">
              <w:rPr>
                <w:b/>
                <w:bCs/>
                <w:lang w:val="es-MX"/>
              </w:rPr>
              <w:t>PARA</w:t>
            </w:r>
            <w:r w:rsidRPr="00140F03" w:rsidR="00FC4164">
              <w:rPr>
                <w:b/>
                <w:bCs/>
                <w:lang w:val="es-MX"/>
              </w:rPr>
              <w:t xml:space="preserve"> INTERNET </w:t>
            </w:r>
            <w:r w:rsidRPr="00140F03" w:rsidR="00586FDE">
              <w:rPr>
                <w:b/>
                <w:bCs/>
                <w:lang w:val="es-MX"/>
              </w:rPr>
              <w:t xml:space="preserve">DE </w:t>
            </w:r>
            <w:r w:rsidR="00B43509">
              <w:rPr>
                <w:b/>
                <w:bCs/>
                <w:lang w:val="es-MX"/>
              </w:rPr>
              <w:t>ALTA VELOCIDAD</w:t>
            </w:r>
            <w:r w:rsidRPr="00140F03" w:rsidR="00586FDE">
              <w:rPr>
                <w:b/>
                <w:bCs/>
                <w:lang w:val="es-MX"/>
              </w:rPr>
              <w:t xml:space="preserve"> ASEQUIBLE</w:t>
            </w:r>
          </w:p>
          <w:p w:rsidR="00CC5E08" w:rsidRPr="000D5A5C" w:rsidP="00040127" w14:paraId="5DE7AD66" w14:textId="72E8E95F">
            <w:pPr>
              <w:tabs>
                <w:tab w:val="left" w:pos="8625"/>
              </w:tabs>
              <w:jc w:val="center"/>
              <w:rPr>
                <w:i/>
                <w:lang w:val="es-MX"/>
              </w:rPr>
            </w:pPr>
            <w:r w:rsidRPr="000D5A5C">
              <w:rPr>
                <w:b/>
                <w:bCs/>
                <w:i/>
                <w:lang w:val="es-MX"/>
              </w:rPr>
              <w:t xml:space="preserve">La </w:t>
            </w:r>
            <w:r w:rsidRPr="000D5A5C" w:rsidR="00312B44">
              <w:rPr>
                <w:b/>
                <w:bCs/>
                <w:i/>
                <w:lang w:val="es-MX"/>
              </w:rPr>
              <w:t xml:space="preserve">FCC </w:t>
            </w:r>
            <w:r w:rsidRPr="000D5A5C">
              <w:rPr>
                <w:b/>
                <w:bCs/>
                <w:i/>
                <w:lang w:val="es-MX"/>
              </w:rPr>
              <w:t>destaca el alto número histórico de hogares de ba</w:t>
            </w:r>
            <w:r>
              <w:rPr>
                <w:b/>
                <w:bCs/>
                <w:i/>
                <w:lang w:val="es-MX"/>
              </w:rPr>
              <w:t xml:space="preserve">jos ingresos </w:t>
            </w:r>
            <w:r w:rsidR="00314698">
              <w:rPr>
                <w:b/>
                <w:bCs/>
                <w:i/>
                <w:lang w:val="es-MX"/>
              </w:rPr>
              <w:t xml:space="preserve">inscritos </w:t>
            </w:r>
            <w:r w:rsidR="006770EF">
              <w:rPr>
                <w:b/>
                <w:bCs/>
                <w:i/>
                <w:lang w:val="es-MX"/>
              </w:rPr>
              <w:t>en el Programa de Descuentos para Internet (ACP)</w:t>
            </w:r>
          </w:p>
          <w:p w:rsidR="00F61155" w:rsidRPr="00930547" w:rsidP="00BB4E29" w14:paraId="1BF3F7A0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  <w:lang w:val="es-ES"/>
              </w:rPr>
            </w:pPr>
            <w:r w:rsidRPr="000D5A5C">
              <w:rPr>
                <w:b/>
                <w:bCs/>
                <w:i/>
                <w:sz w:val="28"/>
                <w:szCs w:val="32"/>
                <w:lang w:val="es-MX"/>
              </w:rPr>
              <w:t xml:space="preserve">  </w:t>
            </w:r>
            <w:r w:rsidRPr="00930547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s-ES"/>
              </w:rPr>
              <w:t>--</w:t>
            </w:r>
            <w:r w:rsidRPr="00930547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s-ES"/>
              </w:rPr>
              <w:t xml:space="preserve"> </w:t>
            </w:r>
          </w:p>
          <w:p w:rsidR="00312B44" w:rsidRPr="00930547" w:rsidP="00312B44" w14:paraId="796F793B" w14:textId="6F87583D">
            <w:pPr>
              <w:rPr>
                <w:sz w:val="22"/>
                <w:szCs w:val="22"/>
                <w:lang w:val="es-MX"/>
              </w:rPr>
            </w:pPr>
            <w:r w:rsidRPr="00930547">
              <w:rPr>
                <w:sz w:val="22"/>
                <w:szCs w:val="22"/>
                <w:lang w:val="es-MX"/>
              </w:rPr>
              <w:t>WASHINGTON,</w:t>
            </w:r>
            <w:r w:rsidRPr="00930547" w:rsidR="005477AB">
              <w:rPr>
                <w:sz w:val="22"/>
                <w:szCs w:val="22"/>
                <w:lang w:val="es-MX"/>
              </w:rPr>
              <w:t xml:space="preserve"> </w:t>
            </w:r>
            <w:r w:rsidRPr="00930547" w:rsidR="000B53EE">
              <w:rPr>
                <w:sz w:val="22"/>
                <w:szCs w:val="22"/>
                <w:lang w:val="es-MX"/>
              </w:rPr>
              <w:t>1</w:t>
            </w:r>
            <w:r w:rsidRPr="00930547" w:rsidR="00930547">
              <w:rPr>
                <w:sz w:val="22"/>
                <w:szCs w:val="22"/>
                <w:lang w:val="es-MX"/>
              </w:rPr>
              <w:t>7</w:t>
            </w:r>
            <w:r w:rsidRPr="00930547" w:rsidR="005477AB">
              <w:rPr>
                <w:sz w:val="22"/>
                <w:szCs w:val="22"/>
                <w:lang w:val="es-MX"/>
              </w:rPr>
              <w:t xml:space="preserve"> de </w:t>
            </w:r>
            <w:r w:rsidRPr="00930547" w:rsidR="00EA001A">
              <w:rPr>
                <w:sz w:val="22"/>
                <w:szCs w:val="22"/>
                <w:lang w:val="es-MX"/>
              </w:rPr>
              <w:t>a</w:t>
            </w:r>
            <w:r w:rsidRPr="00930547" w:rsidR="005477AB">
              <w:rPr>
                <w:sz w:val="22"/>
                <w:szCs w:val="22"/>
                <w:lang w:val="es-MX"/>
              </w:rPr>
              <w:t>gosto de</w:t>
            </w:r>
            <w:r w:rsidRPr="00930547" w:rsidR="00065E2D">
              <w:rPr>
                <w:sz w:val="22"/>
                <w:szCs w:val="22"/>
                <w:lang w:val="es-MX"/>
              </w:rPr>
              <w:t xml:space="preserve"> 20</w:t>
            </w:r>
            <w:r w:rsidRPr="00930547" w:rsidR="006D16EF">
              <w:rPr>
                <w:sz w:val="22"/>
                <w:szCs w:val="22"/>
                <w:lang w:val="es-MX"/>
              </w:rPr>
              <w:t>2</w:t>
            </w:r>
            <w:r w:rsidRPr="00930547" w:rsidR="000B53EE">
              <w:rPr>
                <w:sz w:val="22"/>
                <w:szCs w:val="22"/>
                <w:lang w:val="es-MX"/>
              </w:rPr>
              <w:t>3</w:t>
            </w:r>
            <w:r w:rsidRPr="00930547" w:rsidR="00D861EE">
              <w:rPr>
                <w:sz w:val="22"/>
                <w:szCs w:val="22"/>
                <w:lang w:val="es-MX"/>
              </w:rPr>
              <w:t>—</w:t>
            </w:r>
            <w:r w:rsidRPr="00930547" w:rsidR="00A34BD5">
              <w:rPr>
                <w:sz w:val="22"/>
                <w:szCs w:val="22"/>
                <w:lang w:val="es-MX"/>
              </w:rPr>
              <w:t xml:space="preserve"> Jessica Rosenworcel, </w:t>
            </w:r>
            <w:r w:rsidRPr="00930547" w:rsidR="005477AB">
              <w:rPr>
                <w:sz w:val="22"/>
                <w:szCs w:val="22"/>
                <w:lang w:val="es-MX"/>
              </w:rPr>
              <w:t xml:space="preserve">presidenta de la </w:t>
            </w:r>
            <w:r w:rsidRPr="00930547" w:rsidR="00A34BD5">
              <w:rPr>
                <w:sz w:val="22"/>
                <w:szCs w:val="22"/>
                <w:lang w:val="es-MX"/>
              </w:rPr>
              <w:t>Comisión Federal de Comunicaciones</w:t>
            </w:r>
            <w:r w:rsidRPr="00930547" w:rsidR="003D22AD">
              <w:rPr>
                <w:sz w:val="22"/>
                <w:szCs w:val="22"/>
                <w:lang w:val="es-MX"/>
              </w:rPr>
              <w:t xml:space="preserve"> (</w:t>
            </w:r>
            <w:r w:rsidRPr="00930547">
              <w:rPr>
                <w:sz w:val="22"/>
                <w:szCs w:val="22"/>
                <w:lang w:val="es-MX"/>
              </w:rPr>
              <w:t xml:space="preserve">Federal </w:t>
            </w:r>
            <w:r w:rsidRPr="00930547">
              <w:rPr>
                <w:sz w:val="22"/>
                <w:szCs w:val="22"/>
                <w:lang w:val="es-MX"/>
              </w:rPr>
              <w:t>Communications</w:t>
            </w:r>
            <w:r w:rsidRPr="00930547">
              <w:rPr>
                <w:sz w:val="22"/>
                <w:szCs w:val="22"/>
                <w:lang w:val="es-MX"/>
              </w:rPr>
              <w:t xml:space="preserve"> </w:t>
            </w:r>
            <w:r w:rsidRPr="00930547">
              <w:rPr>
                <w:sz w:val="22"/>
                <w:szCs w:val="22"/>
                <w:lang w:val="es-MX"/>
              </w:rPr>
              <w:t>Commission</w:t>
            </w:r>
            <w:r w:rsidRPr="00930547" w:rsidR="003D22AD">
              <w:rPr>
                <w:sz w:val="22"/>
                <w:szCs w:val="22"/>
                <w:lang w:val="es-MX"/>
              </w:rPr>
              <w:t>, FCC, por sus siglas en inglés)</w:t>
            </w:r>
            <w:r w:rsidRPr="00930547">
              <w:rPr>
                <w:sz w:val="22"/>
                <w:szCs w:val="22"/>
                <w:lang w:val="es-MX"/>
              </w:rPr>
              <w:t xml:space="preserve"> an</w:t>
            </w:r>
            <w:r w:rsidRPr="00930547" w:rsidR="000573F8">
              <w:rPr>
                <w:sz w:val="22"/>
                <w:szCs w:val="22"/>
                <w:lang w:val="es-MX"/>
              </w:rPr>
              <w:t xml:space="preserve">unció </w:t>
            </w:r>
            <w:r w:rsidRPr="00930547" w:rsidR="00930547">
              <w:rPr>
                <w:sz w:val="22"/>
                <w:szCs w:val="22"/>
                <w:lang w:val="es-MX"/>
              </w:rPr>
              <w:t>esta semana</w:t>
            </w:r>
            <w:r w:rsidRPr="00930547" w:rsidR="000573F8">
              <w:rPr>
                <w:sz w:val="22"/>
                <w:szCs w:val="22"/>
                <w:lang w:val="es-MX"/>
              </w:rPr>
              <w:t xml:space="preserve"> que más de </w:t>
            </w:r>
            <w:r w:rsidRPr="00930547">
              <w:rPr>
                <w:sz w:val="22"/>
                <w:szCs w:val="22"/>
                <w:lang w:val="es-MX"/>
              </w:rPr>
              <w:t>20 mill</w:t>
            </w:r>
            <w:r w:rsidRPr="00930547" w:rsidR="000573F8">
              <w:rPr>
                <w:sz w:val="22"/>
                <w:szCs w:val="22"/>
                <w:lang w:val="es-MX"/>
              </w:rPr>
              <w:t xml:space="preserve">ones de hogares </w:t>
            </w:r>
            <w:r w:rsidRPr="00930547" w:rsidR="00653C30">
              <w:rPr>
                <w:sz w:val="22"/>
                <w:szCs w:val="22"/>
                <w:lang w:val="es-MX"/>
              </w:rPr>
              <w:t xml:space="preserve">ya </w:t>
            </w:r>
            <w:r w:rsidRPr="00930547" w:rsidR="000573F8">
              <w:rPr>
                <w:sz w:val="22"/>
                <w:szCs w:val="22"/>
                <w:lang w:val="es-MX"/>
              </w:rPr>
              <w:t xml:space="preserve">se han inscrito </w:t>
            </w:r>
            <w:r w:rsidRPr="00930547" w:rsidR="00EF50B3">
              <w:rPr>
                <w:sz w:val="22"/>
                <w:szCs w:val="22"/>
                <w:lang w:val="es-MX"/>
              </w:rPr>
              <w:t xml:space="preserve">en el </w:t>
            </w:r>
            <w:r w:rsidRPr="00930547" w:rsidR="003F5469">
              <w:rPr>
                <w:sz w:val="22"/>
                <w:szCs w:val="22"/>
                <w:lang w:val="es-MX"/>
              </w:rPr>
              <w:t>programa de la agencia</w:t>
            </w:r>
            <w:r w:rsidRPr="00930547" w:rsidR="00D06700">
              <w:rPr>
                <w:sz w:val="22"/>
                <w:szCs w:val="22"/>
                <w:lang w:val="es-MX"/>
              </w:rPr>
              <w:t xml:space="preserve"> conocido como</w:t>
            </w:r>
            <w:r w:rsidRPr="00930547" w:rsidR="003F5469">
              <w:rPr>
                <w:sz w:val="22"/>
                <w:szCs w:val="22"/>
                <w:lang w:val="es-MX"/>
              </w:rPr>
              <w:t xml:space="preserve"> </w:t>
            </w:r>
            <w:r w:rsidRPr="00930547" w:rsidR="00EF50B3">
              <w:rPr>
                <w:sz w:val="22"/>
                <w:szCs w:val="22"/>
                <w:lang w:val="es-MX"/>
              </w:rPr>
              <w:t>Programa de Descuentos para Internet (</w:t>
            </w:r>
            <w:r w:rsidRPr="00930547">
              <w:rPr>
                <w:sz w:val="22"/>
                <w:szCs w:val="22"/>
                <w:lang w:val="es-MX"/>
              </w:rPr>
              <w:t>Affordable</w:t>
            </w:r>
            <w:r w:rsidRPr="00930547">
              <w:rPr>
                <w:sz w:val="22"/>
                <w:szCs w:val="22"/>
                <w:lang w:val="es-MX"/>
              </w:rPr>
              <w:t xml:space="preserve"> </w:t>
            </w:r>
            <w:r w:rsidRPr="00930547">
              <w:rPr>
                <w:sz w:val="22"/>
                <w:szCs w:val="22"/>
                <w:lang w:val="es-MX"/>
              </w:rPr>
              <w:t>Connectivity</w:t>
            </w:r>
            <w:r w:rsidRPr="00930547">
              <w:rPr>
                <w:sz w:val="22"/>
                <w:szCs w:val="22"/>
                <w:lang w:val="es-MX"/>
              </w:rPr>
              <w:t xml:space="preserve"> </w:t>
            </w:r>
            <w:r w:rsidRPr="00930547">
              <w:rPr>
                <w:sz w:val="22"/>
                <w:szCs w:val="22"/>
                <w:lang w:val="es-MX"/>
              </w:rPr>
              <w:t>Program</w:t>
            </w:r>
            <w:r w:rsidRPr="00930547" w:rsidR="00EF50B3">
              <w:rPr>
                <w:sz w:val="22"/>
                <w:szCs w:val="22"/>
                <w:lang w:val="es-MX"/>
              </w:rPr>
              <w:t xml:space="preserve">, </w:t>
            </w:r>
            <w:r w:rsidRPr="00930547" w:rsidR="000B1991">
              <w:rPr>
                <w:sz w:val="22"/>
                <w:szCs w:val="22"/>
                <w:lang w:val="es-MX"/>
              </w:rPr>
              <w:t>ACP</w:t>
            </w:r>
            <w:r w:rsidRPr="00930547" w:rsidR="00EF50B3">
              <w:rPr>
                <w:sz w:val="22"/>
                <w:szCs w:val="22"/>
                <w:lang w:val="es-MX"/>
              </w:rPr>
              <w:t>, por sus siglas en inglés</w:t>
            </w:r>
            <w:r w:rsidRPr="00930547" w:rsidR="000B1991">
              <w:rPr>
                <w:sz w:val="22"/>
                <w:szCs w:val="22"/>
                <w:lang w:val="es-MX"/>
              </w:rPr>
              <w:t>)</w:t>
            </w:r>
            <w:r w:rsidRPr="00930547" w:rsidR="005D21AE">
              <w:rPr>
                <w:sz w:val="22"/>
                <w:szCs w:val="22"/>
                <w:lang w:val="es-MX"/>
              </w:rPr>
              <w:t>. Se trata</w:t>
            </w:r>
            <w:r w:rsidRPr="00930547">
              <w:rPr>
                <w:sz w:val="22"/>
                <w:szCs w:val="22"/>
                <w:lang w:val="es-MX"/>
              </w:rPr>
              <w:t xml:space="preserve"> </w:t>
            </w:r>
            <w:r w:rsidRPr="00930547" w:rsidR="005D21AE">
              <w:rPr>
                <w:sz w:val="22"/>
                <w:szCs w:val="22"/>
                <w:lang w:val="es-MX"/>
              </w:rPr>
              <w:t>d</w:t>
            </w:r>
            <w:r w:rsidRPr="00930547" w:rsidR="00007E0D">
              <w:rPr>
                <w:sz w:val="22"/>
                <w:szCs w:val="22"/>
                <w:lang w:val="es-MX"/>
              </w:rPr>
              <w:t xml:space="preserve">el </w:t>
            </w:r>
            <w:r w:rsidRPr="00930547" w:rsidR="00093692">
              <w:rPr>
                <w:sz w:val="22"/>
                <w:szCs w:val="22"/>
                <w:lang w:val="es-MX"/>
              </w:rPr>
              <w:t xml:space="preserve">mayor </w:t>
            </w:r>
            <w:r w:rsidRPr="00930547" w:rsidR="00007E0D">
              <w:rPr>
                <w:sz w:val="22"/>
                <w:szCs w:val="22"/>
                <w:lang w:val="es-MX"/>
              </w:rPr>
              <w:t>programa nacional de</w:t>
            </w:r>
            <w:r w:rsidRPr="00930547" w:rsidR="005D21AE">
              <w:rPr>
                <w:sz w:val="22"/>
                <w:szCs w:val="22"/>
                <w:lang w:val="es-MX"/>
              </w:rPr>
              <w:t>stinado a dar asequibilidad a</w:t>
            </w:r>
            <w:r w:rsidRPr="00930547" w:rsidR="00BF0382">
              <w:rPr>
                <w:sz w:val="22"/>
                <w:szCs w:val="22"/>
                <w:lang w:val="es-MX"/>
              </w:rPr>
              <w:t xml:space="preserve"> la con</w:t>
            </w:r>
            <w:r w:rsidRPr="00930547" w:rsidR="004530A1">
              <w:rPr>
                <w:sz w:val="22"/>
                <w:szCs w:val="22"/>
                <w:lang w:val="es-MX"/>
              </w:rPr>
              <w:t>exión</w:t>
            </w:r>
            <w:r w:rsidRPr="00930547" w:rsidR="00BF0382">
              <w:rPr>
                <w:sz w:val="22"/>
                <w:szCs w:val="22"/>
                <w:lang w:val="es-MX"/>
              </w:rPr>
              <w:t xml:space="preserve"> de</w:t>
            </w:r>
            <w:r w:rsidRPr="00930547" w:rsidR="00007E0D">
              <w:rPr>
                <w:sz w:val="22"/>
                <w:szCs w:val="22"/>
                <w:lang w:val="es-MX"/>
              </w:rPr>
              <w:t xml:space="preserve"> internet de </w:t>
            </w:r>
            <w:r w:rsidR="00B43509">
              <w:rPr>
                <w:sz w:val="22"/>
                <w:szCs w:val="22"/>
                <w:lang w:val="es-MX"/>
              </w:rPr>
              <w:t>alta velocidad</w:t>
            </w:r>
            <w:r w:rsidRPr="00930547" w:rsidR="003F5469">
              <w:rPr>
                <w:sz w:val="22"/>
                <w:szCs w:val="22"/>
                <w:lang w:val="es-MX"/>
              </w:rPr>
              <w:t>.</w:t>
            </w:r>
            <w:r w:rsidR="002C4260">
              <w:rPr>
                <w:sz w:val="22"/>
                <w:szCs w:val="22"/>
                <w:lang w:val="es-MX"/>
              </w:rPr>
              <w:t xml:space="preserve">  </w:t>
            </w:r>
            <w:r w:rsidRPr="00930547" w:rsidR="00BE1BC4">
              <w:rPr>
                <w:sz w:val="22"/>
                <w:szCs w:val="22"/>
                <w:lang w:val="es-MX"/>
              </w:rPr>
              <w:t>Gracias a</w:t>
            </w:r>
            <w:r w:rsidRPr="00930547" w:rsidR="00F822C6">
              <w:rPr>
                <w:sz w:val="22"/>
                <w:szCs w:val="22"/>
                <w:lang w:val="es-MX"/>
              </w:rPr>
              <w:t>l soporte financiero de la ley biparti</w:t>
            </w:r>
            <w:r w:rsidRPr="00930547" w:rsidR="00322956">
              <w:rPr>
                <w:sz w:val="22"/>
                <w:szCs w:val="22"/>
                <w:lang w:val="es-MX"/>
              </w:rPr>
              <w:t>d</w:t>
            </w:r>
            <w:r w:rsidRPr="00930547" w:rsidR="00F822C6">
              <w:rPr>
                <w:sz w:val="22"/>
                <w:szCs w:val="22"/>
                <w:lang w:val="es-MX"/>
              </w:rPr>
              <w:t>ista de inversi</w:t>
            </w:r>
            <w:r w:rsidRPr="00930547" w:rsidR="00322956">
              <w:rPr>
                <w:sz w:val="22"/>
                <w:szCs w:val="22"/>
                <w:lang w:val="es-MX"/>
              </w:rPr>
              <w:t>ó</w:t>
            </w:r>
            <w:r w:rsidRPr="00930547" w:rsidR="00F822C6">
              <w:rPr>
                <w:sz w:val="22"/>
                <w:szCs w:val="22"/>
                <w:lang w:val="es-MX"/>
              </w:rPr>
              <w:t>n</w:t>
            </w:r>
            <w:r w:rsidRPr="00930547" w:rsidR="00322956">
              <w:rPr>
                <w:sz w:val="22"/>
                <w:szCs w:val="22"/>
                <w:lang w:val="es-MX"/>
              </w:rPr>
              <w:t xml:space="preserve"> e</w:t>
            </w:r>
            <w:r w:rsidRPr="00930547" w:rsidR="003B782F">
              <w:rPr>
                <w:sz w:val="22"/>
                <w:szCs w:val="22"/>
                <w:lang w:val="es-MX"/>
              </w:rPr>
              <w:t>n infraestructura</w:t>
            </w:r>
            <w:r w:rsidRPr="00930547" w:rsidR="00F822C6">
              <w:rPr>
                <w:sz w:val="22"/>
                <w:szCs w:val="22"/>
                <w:lang w:val="es-MX"/>
              </w:rPr>
              <w:t xml:space="preserve"> y empleo</w:t>
            </w:r>
            <w:r w:rsidRPr="00930547">
              <w:rPr>
                <w:sz w:val="22"/>
                <w:szCs w:val="22"/>
                <w:lang w:val="es-MX"/>
              </w:rPr>
              <w:t xml:space="preserve"> </w:t>
            </w:r>
            <w:r w:rsidRPr="00930547" w:rsidR="00322956">
              <w:rPr>
                <w:sz w:val="22"/>
                <w:szCs w:val="22"/>
                <w:lang w:val="es-MX"/>
              </w:rPr>
              <w:t>(</w:t>
            </w:r>
            <w:r w:rsidRPr="00930547">
              <w:rPr>
                <w:sz w:val="22"/>
                <w:szCs w:val="22"/>
                <w:lang w:val="es-MX"/>
              </w:rPr>
              <w:t>Infrastructure</w:t>
            </w:r>
            <w:r w:rsidRPr="00930547">
              <w:rPr>
                <w:sz w:val="22"/>
                <w:szCs w:val="22"/>
                <w:lang w:val="es-MX"/>
              </w:rPr>
              <w:t xml:space="preserve"> </w:t>
            </w:r>
            <w:r w:rsidRPr="00930547">
              <w:rPr>
                <w:sz w:val="22"/>
                <w:szCs w:val="22"/>
                <w:lang w:val="es-MX"/>
              </w:rPr>
              <w:t>Investment</w:t>
            </w:r>
            <w:r w:rsidRPr="00930547">
              <w:rPr>
                <w:sz w:val="22"/>
                <w:szCs w:val="22"/>
                <w:lang w:val="es-MX"/>
              </w:rPr>
              <w:t xml:space="preserve"> and Jobs </w:t>
            </w:r>
            <w:r w:rsidRPr="00930547">
              <w:rPr>
                <w:sz w:val="22"/>
                <w:szCs w:val="22"/>
                <w:lang w:val="es-MX"/>
              </w:rPr>
              <w:t>Act</w:t>
            </w:r>
            <w:r w:rsidRPr="00930547" w:rsidR="00322956">
              <w:rPr>
                <w:sz w:val="22"/>
                <w:szCs w:val="22"/>
                <w:lang w:val="es-MX"/>
              </w:rPr>
              <w:t>)</w:t>
            </w:r>
            <w:r w:rsidRPr="00930547">
              <w:rPr>
                <w:sz w:val="22"/>
                <w:szCs w:val="22"/>
                <w:lang w:val="es-MX"/>
              </w:rPr>
              <w:t>, mill</w:t>
            </w:r>
            <w:r w:rsidRPr="00930547" w:rsidR="0081050D">
              <w:rPr>
                <w:sz w:val="22"/>
                <w:szCs w:val="22"/>
                <w:lang w:val="es-MX"/>
              </w:rPr>
              <w:t xml:space="preserve">ones de familias que previamente no </w:t>
            </w:r>
            <w:r w:rsidRPr="00930547" w:rsidR="00680ADF">
              <w:rPr>
                <w:sz w:val="22"/>
                <w:szCs w:val="22"/>
                <w:lang w:val="es-MX"/>
              </w:rPr>
              <w:t>tenían acceso a internet</w:t>
            </w:r>
            <w:r w:rsidRPr="00930547" w:rsidR="001019CF">
              <w:rPr>
                <w:sz w:val="22"/>
                <w:szCs w:val="22"/>
                <w:lang w:val="es-MX"/>
              </w:rPr>
              <w:t xml:space="preserve">, </w:t>
            </w:r>
            <w:r w:rsidRPr="00930547" w:rsidR="00680ADF">
              <w:rPr>
                <w:sz w:val="22"/>
                <w:szCs w:val="22"/>
                <w:lang w:val="es-MX"/>
              </w:rPr>
              <w:t xml:space="preserve">o </w:t>
            </w:r>
            <w:r w:rsidRPr="00930547" w:rsidR="001A46D6">
              <w:rPr>
                <w:sz w:val="22"/>
                <w:szCs w:val="22"/>
                <w:lang w:val="es-MX"/>
              </w:rPr>
              <w:t xml:space="preserve">que </w:t>
            </w:r>
            <w:r w:rsidRPr="00930547" w:rsidR="00680ADF">
              <w:rPr>
                <w:sz w:val="22"/>
                <w:szCs w:val="22"/>
                <w:lang w:val="es-MX"/>
              </w:rPr>
              <w:t>tenían dificultades para cumplir con los pagos</w:t>
            </w:r>
            <w:r w:rsidRPr="00930547" w:rsidR="001A46D6">
              <w:rPr>
                <w:sz w:val="22"/>
                <w:szCs w:val="22"/>
                <w:lang w:val="es-MX"/>
              </w:rPr>
              <w:t xml:space="preserve"> de </w:t>
            </w:r>
            <w:r w:rsidRPr="00930547" w:rsidR="001019CF">
              <w:rPr>
                <w:sz w:val="22"/>
                <w:szCs w:val="22"/>
                <w:lang w:val="es-MX"/>
              </w:rPr>
              <w:t>internet,</w:t>
            </w:r>
            <w:r w:rsidRPr="00930547" w:rsidR="001A46D6">
              <w:rPr>
                <w:sz w:val="22"/>
                <w:szCs w:val="22"/>
                <w:lang w:val="es-MX"/>
              </w:rPr>
              <w:t xml:space="preserve"> ahora cuentan con </w:t>
            </w:r>
            <w:r w:rsidRPr="00930547" w:rsidR="006D1289">
              <w:rPr>
                <w:sz w:val="22"/>
                <w:szCs w:val="22"/>
                <w:lang w:val="es-MX"/>
              </w:rPr>
              <w:t>este servicio</w:t>
            </w:r>
            <w:r w:rsidRPr="00930547" w:rsidR="003B4F59">
              <w:rPr>
                <w:sz w:val="22"/>
                <w:szCs w:val="22"/>
                <w:lang w:val="es-MX"/>
              </w:rPr>
              <w:t xml:space="preserve">, </w:t>
            </w:r>
            <w:r w:rsidRPr="00930547" w:rsidR="00A0213A">
              <w:rPr>
                <w:sz w:val="22"/>
                <w:szCs w:val="22"/>
                <w:lang w:val="es-MX"/>
              </w:rPr>
              <w:t>tan necesario</w:t>
            </w:r>
            <w:r w:rsidRPr="00930547" w:rsidR="009C4687">
              <w:rPr>
                <w:sz w:val="22"/>
                <w:szCs w:val="22"/>
                <w:lang w:val="es-MX"/>
              </w:rPr>
              <w:t xml:space="preserve"> </w:t>
            </w:r>
            <w:r w:rsidRPr="00930547" w:rsidR="00446F17">
              <w:rPr>
                <w:sz w:val="22"/>
                <w:szCs w:val="22"/>
                <w:lang w:val="es-MX"/>
              </w:rPr>
              <w:t>para</w:t>
            </w:r>
            <w:r w:rsidRPr="00930547" w:rsidR="009C4687">
              <w:rPr>
                <w:sz w:val="22"/>
                <w:szCs w:val="22"/>
                <w:lang w:val="es-MX"/>
              </w:rPr>
              <w:t xml:space="preserve"> la vida </w:t>
            </w:r>
            <w:r w:rsidRPr="00930547" w:rsidR="00446F17">
              <w:rPr>
                <w:sz w:val="22"/>
                <w:szCs w:val="22"/>
                <w:lang w:val="es-MX"/>
              </w:rPr>
              <w:t>actual</w:t>
            </w:r>
            <w:r w:rsidRPr="00930547">
              <w:rPr>
                <w:sz w:val="22"/>
                <w:szCs w:val="22"/>
                <w:lang w:val="es-MX"/>
              </w:rPr>
              <w:t xml:space="preserve">.  </w:t>
            </w:r>
            <w:r w:rsidRPr="00930547" w:rsidR="00446F17">
              <w:rPr>
                <w:sz w:val="22"/>
                <w:szCs w:val="22"/>
                <w:lang w:val="es-MX"/>
              </w:rPr>
              <w:t xml:space="preserve">Los hogares </w:t>
            </w:r>
            <w:r w:rsidRPr="00930547" w:rsidR="00145553">
              <w:rPr>
                <w:sz w:val="22"/>
                <w:szCs w:val="22"/>
                <w:lang w:val="es-MX"/>
              </w:rPr>
              <w:t xml:space="preserve">de bajos ingresos </w:t>
            </w:r>
            <w:r w:rsidRPr="00930547" w:rsidR="00446F17">
              <w:rPr>
                <w:sz w:val="22"/>
                <w:szCs w:val="22"/>
                <w:lang w:val="es-MX"/>
              </w:rPr>
              <w:t xml:space="preserve">elegibles </w:t>
            </w:r>
            <w:r w:rsidRPr="00930547" w:rsidR="00145553">
              <w:rPr>
                <w:sz w:val="22"/>
                <w:szCs w:val="22"/>
                <w:lang w:val="es-MX"/>
              </w:rPr>
              <w:t xml:space="preserve">pueden recibir </w:t>
            </w:r>
            <w:r w:rsidRPr="00930547" w:rsidR="009F41C3">
              <w:rPr>
                <w:sz w:val="22"/>
                <w:szCs w:val="22"/>
                <w:lang w:val="es-MX"/>
              </w:rPr>
              <w:t xml:space="preserve">un descuento mensual de hasta </w:t>
            </w:r>
            <w:r w:rsidRPr="00930547">
              <w:rPr>
                <w:sz w:val="22"/>
                <w:szCs w:val="22"/>
                <w:lang w:val="es-MX"/>
              </w:rPr>
              <w:t xml:space="preserve">$30 </w:t>
            </w:r>
            <w:r w:rsidRPr="00930547" w:rsidR="00F5184C">
              <w:rPr>
                <w:sz w:val="22"/>
                <w:szCs w:val="22"/>
                <w:lang w:val="es-MX"/>
              </w:rPr>
              <w:t xml:space="preserve">en su servicio de internet y de hasta </w:t>
            </w:r>
            <w:r w:rsidRPr="00930547">
              <w:rPr>
                <w:sz w:val="22"/>
                <w:szCs w:val="22"/>
                <w:lang w:val="es-MX"/>
              </w:rPr>
              <w:t>$75</w:t>
            </w:r>
            <w:r w:rsidRPr="00930547" w:rsidR="00677F9C">
              <w:rPr>
                <w:sz w:val="22"/>
                <w:szCs w:val="22"/>
                <w:lang w:val="es-MX"/>
              </w:rPr>
              <w:t xml:space="preserve"> </w:t>
            </w:r>
            <w:r w:rsidRPr="00930547" w:rsidR="00E92218">
              <w:rPr>
                <w:sz w:val="22"/>
                <w:szCs w:val="22"/>
                <w:lang w:val="es-MX"/>
              </w:rPr>
              <w:t xml:space="preserve">mensual en el caso de hogares elegibles en tierras Tribales </w:t>
            </w:r>
            <w:r w:rsidRPr="00930547" w:rsidR="00250652">
              <w:rPr>
                <w:sz w:val="22"/>
                <w:szCs w:val="22"/>
                <w:lang w:val="es-MX"/>
              </w:rPr>
              <w:t>que califican</w:t>
            </w:r>
            <w:r w:rsidRPr="00930547">
              <w:rPr>
                <w:sz w:val="22"/>
                <w:szCs w:val="22"/>
                <w:lang w:val="es-MX"/>
              </w:rPr>
              <w:t xml:space="preserve">.  </w:t>
            </w:r>
            <w:r w:rsidRPr="00930547" w:rsidR="00245840">
              <w:rPr>
                <w:sz w:val="22"/>
                <w:szCs w:val="22"/>
                <w:lang w:val="es-MX"/>
              </w:rPr>
              <w:t xml:space="preserve">Los hogares elegibles también pueden recibir un descuento, por una sola vez, </w:t>
            </w:r>
            <w:r w:rsidRPr="00930547" w:rsidR="00F70DC1">
              <w:rPr>
                <w:sz w:val="22"/>
                <w:szCs w:val="22"/>
                <w:lang w:val="es-MX"/>
              </w:rPr>
              <w:t xml:space="preserve">de hasta </w:t>
            </w:r>
            <w:r w:rsidRPr="00930547">
              <w:rPr>
                <w:sz w:val="22"/>
                <w:szCs w:val="22"/>
                <w:lang w:val="es-MX"/>
              </w:rPr>
              <w:t xml:space="preserve">$100 </w:t>
            </w:r>
            <w:r w:rsidRPr="00930547" w:rsidR="00F70DC1">
              <w:rPr>
                <w:sz w:val="22"/>
                <w:szCs w:val="22"/>
                <w:lang w:val="es-MX"/>
              </w:rPr>
              <w:t xml:space="preserve">en </w:t>
            </w:r>
            <w:r w:rsidRPr="00930547" w:rsidR="00767604">
              <w:rPr>
                <w:sz w:val="22"/>
                <w:szCs w:val="22"/>
                <w:lang w:val="es-MX"/>
              </w:rPr>
              <w:t>el precio</w:t>
            </w:r>
            <w:r w:rsidRPr="00930547" w:rsidR="00F70DC1">
              <w:rPr>
                <w:sz w:val="22"/>
                <w:szCs w:val="22"/>
                <w:lang w:val="es-MX"/>
              </w:rPr>
              <w:t xml:space="preserve"> de una computadora portátil o de escritorio</w:t>
            </w:r>
            <w:r w:rsidRPr="00930547" w:rsidR="0016669D">
              <w:rPr>
                <w:sz w:val="22"/>
                <w:szCs w:val="22"/>
                <w:lang w:val="es-MX"/>
              </w:rPr>
              <w:t>,</w:t>
            </w:r>
            <w:r w:rsidRPr="00930547" w:rsidR="00F70DC1">
              <w:rPr>
                <w:sz w:val="22"/>
                <w:szCs w:val="22"/>
                <w:lang w:val="es-MX"/>
              </w:rPr>
              <w:t xml:space="preserve"> </w:t>
            </w:r>
            <w:r w:rsidRPr="00930547" w:rsidR="00DB6D11">
              <w:rPr>
                <w:sz w:val="22"/>
                <w:szCs w:val="22"/>
                <w:lang w:val="es-MX"/>
              </w:rPr>
              <w:t xml:space="preserve">o </w:t>
            </w:r>
            <w:r w:rsidRPr="00930547" w:rsidR="00F70DC1">
              <w:rPr>
                <w:sz w:val="22"/>
                <w:szCs w:val="22"/>
                <w:lang w:val="es-MX"/>
              </w:rPr>
              <w:t>de una tableta electrónica</w:t>
            </w:r>
            <w:r w:rsidRPr="00930547" w:rsidR="00767604">
              <w:rPr>
                <w:sz w:val="22"/>
                <w:szCs w:val="22"/>
                <w:lang w:val="es-MX"/>
              </w:rPr>
              <w:t>,</w:t>
            </w:r>
            <w:r w:rsidRPr="00930547" w:rsidR="00F70DC1">
              <w:rPr>
                <w:sz w:val="22"/>
                <w:szCs w:val="22"/>
                <w:lang w:val="es-MX"/>
              </w:rPr>
              <w:t xml:space="preserve"> </w:t>
            </w:r>
            <w:r w:rsidRPr="00930547" w:rsidR="00DB6D11">
              <w:rPr>
                <w:sz w:val="22"/>
                <w:szCs w:val="22"/>
                <w:lang w:val="es-MX"/>
              </w:rPr>
              <w:t xml:space="preserve">cuando </w:t>
            </w:r>
            <w:r w:rsidRPr="00930547" w:rsidR="009D2277">
              <w:rPr>
                <w:sz w:val="22"/>
                <w:szCs w:val="22"/>
                <w:lang w:val="es-MX"/>
              </w:rPr>
              <w:t xml:space="preserve">compran </w:t>
            </w:r>
            <w:r w:rsidRPr="00930547" w:rsidR="0016669D">
              <w:rPr>
                <w:sz w:val="22"/>
                <w:szCs w:val="22"/>
                <w:lang w:val="es-MX"/>
              </w:rPr>
              <w:t xml:space="preserve">el equipo </w:t>
            </w:r>
            <w:r w:rsidRPr="00930547" w:rsidR="009D2277">
              <w:rPr>
                <w:sz w:val="22"/>
                <w:szCs w:val="22"/>
                <w:lang w:val="es-MX"/>
              </w:rPr>
              <w:t>a un proveedor participante y el hogar contribuye con por lo menos</w:t>
            </w:r>
            <w:r w:rsidRPr="00930547">
              <w:rPr>
                <w:sz w:val="22"/>
                <w:szCs w:val="22"/>
                <w:lang w:val="es-MX"/>
              </w:rPr>
              <w:t xml:space="preserve"> $10 </w:t>
            </w:r>
            <w:r w:rsidRPr="00930547" w:rsidR="00F279C4">
              <w:rPr>
                <w:sz w:val="22"/>
                <w:szCs w:val="22"/>
                <w:lang w:val="es-MX"/>
              </w:rPr>
              <w:t>y hasta</w:t>
            </w:r>
            <w:r w:rsidRPr="00930547" w:rsidR="00FF0013">
              <w:rPr>
                <w:sz w:val="22"/>
                <w:szCs w:val="22"/>
                <w:lang w:val="es-MX"/>
              </w:rPr>
              <w:t xml:space="preserve"> con</w:t>
            </w:r>
            <w:r w:rsidRPr="00930547" w:rsidR="00F279C4">
              <w:rPr>
                <w:sz w:val="22"/>
                <w:szCs w:val="22"/>
                <w:lang w:val="es-MX"/>
              </w:rPr>
              <w:t xml:space="preserve"> </w:t>
            </w:r>
            <w:r w:rsidRPr="00930547">
              <w:rPr>
                <w:sz w:val="22"/>
                <w:szCs w:val="22"/>
                <w:lang w:val="es-MX"/>
              </w:rPr>
              <w:t xml:space="preserve">$50 </w:t>
            </w:r>
            <w:r w:rsidRPr="00930547" w:rsidR="00F279C4">
              <w:rPr>
                <w:sz w:val="22"/>
                <w:szCs w:val="22"/>
                <w:lang w:val="es-MX"/>
              </w:rPr>
              <w:t xml:space="preserve">del </w:t>
            </w:r>
            <w:r w:rsidRPr="00930547" w:rsidR="00D518A2">
              <w:rPr>
                <w:sz w:val="22"/>
                <w:szCs w:val="22"/>
                <w:lang w:val="es-MX"/>
              </w:rPr>
              <w:t xml:space="preserve">precio </w:t>
            </w:r>
            <w:r w:rsidRPr="00930547" w:rsidR="00F279C4">
              <w:rPr>
                <w:sz w:val="22"/>
                <w:szCs w:val="22"/>
                <w:lang w:val="es-MX"/>
              </w:rPr>
              <w:t>de</w:t>
            </w:r>
            <w:r w:rsidRPr="00930547" w:rsidR="0016669D">
              <w:rPr>
                <w:sz w:val="22"/>
                <w:szCs w:val="22"/>
                <w:lang w:val="es-MX"/>
              </w:rPr>
              <w:t xml:space="preserve"> la </w:t>
            </w:r>
            <w:r w:rsidRPr="00930547" w:rsidR="009741ED">
              <w:rPr>
                <w:sz w:val="22"/>
                <w:szCs w:val="22"/>
                <w:lang w:val="es-MX"/>
              </w:rPr>
              <w:t>transacción</w:t>
            </w:r>
            <w:r w:rsidRPr="00930547">
              <w:rPr>
                <w:sz w:val="22"/>
                <w:szCs w:val="22"/>
                <w:lang w:val="es-MX"/>
              </w:rPr>
              <w:t>.</w:t>
            </w:r>
          </w:p>
          <w:p w:rsidR="00040127" w:rsidRPr="00930547" w:rsidP="1787322D" w14:paraId="448AD0E8" w14:textId="77777777">
            <w:pPr>
              <w:rPr>
                <w:sz w:val="22"/>
                <w:szCs w:val="22"/>
                <w:lang w:val="es-MX"/>
              </w:rPr>
            </w:pPr>
          </w:p>
          <w:p w:rsidR="00850E26" w:rsidRPr="00930547" w:rsidP="1787322D" w14:paraId="366B188B" w14:textId="67D0426D">
            <w:pPr>
              <w:rPr>
                <w:sz w:val="22"/>
                <w:szCs w:val="22"/>
                <w:lang w:val="es-MX"/>
              </w:rPr>
            </w:pPr>
            <w:r w:rsidRPr="00930547">
              <w:rPr>
                <w:sz w:val="22"/>
                <w:szCs w:val="22"/>
                <w:lang w:val="es-MX"/>
              </w:rPr>
              <w:t xml:space="preserve"> “</w:t>
            </w:r>
            <w:r w:rsidRPr="00930547" w:rsidR="009E1A64">
              <w:rPr>
                <w:sz w:val="22"/>
                <w:szCs w:val="22"/>
                <w:lang w:val="es-MX"/>
              </w:rPr>
              <w:t xml:space="preserve">Por mucho tiempo, las gestiones para cerrar la brecha digital </w:t>
            </w:r>
            <w:r w:rsidRPr="00930547" w:rsidR="001A2D6B">
              <w:rPr>
                <w:sz w:val="22"/>
                <w:szCs w:val="22"/>
                <w:lang w:val="es-MX"/>
              </w:rPr>
              <w:t xml:space="preserve">se </w:t>
            </w:r>
            <w:r w:rsidRPr="00930547" w:rsidR="004A068E">
              <w:rPr>
                <w:sz w:val="22"/>
                <w:szCs w:val="22"/>
                <w:lang w:val="es-MX"/>
              </w:rPr>
              <w:t xml:space="preserve">han </w:t>
            </w:r>
            <w:r w:rsidRPr="00930547" w:rsidR="008A5D3C">
              <w:rPr>
                <w:sz w:val="22"/>
                <w:szCs w:val="22"/>
                <w:lang w:val="es-MX"/>
              </w:rPr>
              <w:t>enfocado</w:t>
            </w:r>
            <w:r w:rsidRPr="00930547" w:rsidR="001A2D6B">
              <w:rPr>
                <w:sz w:val="22"/>
                <w:szCs w:val="22"/>
                <w:lang w:val="es-MX"/>
              </w:rPr>
              <w:t xml:space="preserve"> en una parte de la ecuación</w:t>
            </w:r>
            <w:r w:rsidRPr="00930547">
              <w:rPr>
                <w:sz w:val="22"/>
                <w:szCs w:val="22"/>
                <w:lang w:val="es-MX"/>
              </w:rPr>
              <w:t>—</w:t>
            </w:r>
            <w:r w:rsidRPr="00930547" w:rsidR="001A2D6B">
              <w:rPr>
                <w:sz w:val="22"/>
                <w:szCs w:val="22"/>
                <w:lang w:val="es-MX"/>
              </w:rPr>
              <w:t>la falta de infraestructura física para la conexi</w:t>
            </w:r>
            <w:r w:rsidRPr="00930547" w:rsidR="004A29D9">
              <w:rPr>
                <w:sz w:val="22"/>
                <w:szCs w:val="22"/>
                <w:lang w:val="es-MX"/>
              </w:rPr>
              <w:t xml:space="preserve">ón </w:t>
            </w:r>
            <w:r w:rsidRPr="00930547" w:rsidR="005B7E76">
              <w:rPr>
                <w:sz w:val="22"/>
                <w:szCs w:val="22"/>
                <w:lang w:val="es-MX"/>
              </w:rPr>
              <w:t>a internet</w:t>
            </w:r>
            <w:r w:rsidRPr="00930547">
              <w:rPr>
                <w:sz w:val="22"/>
                <w:szCs w:val="22"/>
                <w:lang w:val="es-MX"/>
              </w:rPr>
              <w:t xml:space="preserve">.  </w:t>
            </w:r>
            <w:r w:rsidRPr="00930547" w:rsidR="004A29D9">
              <w:rPr>
                <w:sz w:val="22"/>
                <w:szCs w:val="22"/>
                <w:lang w:val="es-MX"/>
              </w:rPr>
              <w:t xml:space="preserve">Pero sabemos </w:t>
            </w:r>
            <w:r w:rsidRPr="00930547" w:rsidR="00D241BF">
              <w:rPr>
                <w:sz w:val="22"/>
                <w:szCs w:val="22"/>
                <w:lang w:val="es-MX"/>
              </w:rPr>
              <w:t>que</w:t>
            </w:r>
            <w:r w:rsidRPr="00930547" w:rsidR="008A5D3C">
              <w:rPr>
                <w:sz w:val="22"/>
                <w:szCs w:val="22"/>
                <w:lang w:val="es-MX"/>
              </w:rPr>
              <w:t>,</w:t>
            </w:r>
            <w:r w:rsidRPr="00930547" w:rsidR="00D241BF">
              <w:rPr>
                <w:sz w:val="22"/>
                <w:szCs w:val="22"/>
                <w:lang w:val="es-MX"/>
              </w:rPr>
              <w:t xml:space="preserve"> aunque hubiese acceso desde el punto de vista t</w:t>
            </w:r>
            <w:r w:rsidRPr="00930547" w:rsidR="006211CF">
              <w:rPr>
                <w:sz w:val="22"/>
                <w:szCs w:val="22"/>
                <w:lang w:val="es-MX"/>
              </w:rPr>
              <w:t>écnico, para muchas personas el costo de acceder a internet</w:t>
            </w:r>
            <w:r w:rsidRPr="00930547" w:rsidR="004A068E">
              <w:rPr>
                <w:sz w:val="22"/>
                <w:szCs w:val="22"/>
                <w:lang w:val="es-MX"/>
              </w:rPr>
              <w:t xml:space="preserve"> era demasiado alto</w:t>
            </w:r>
            <w:r w:rsidRPr="00930547">
              <w:rPr>
                <w:sz w:val="22"/>
                <w:szCs w:val="22"/>
                <w:lang w:val="es-MX"/>
              </w:rPr>
              <w:t xml:space="preserve">. </w:t>
            </w:r>
            <w:r w:rsidRPr="00930547" w:rsidR="157BA5F2">
              <w:rPr>
                <w:sz w:val="22"/>
                <w:szCs w:val="22"/>
                <w:lang w:val="es-MX"/>
              </w:rPr>
              <w:t xml:space="preserve"> </w:t>
            </w:r>
            <w:r w:rsidRPr="00930547" w:rsidR="00E94621">
              <w:rPr>
                <w:sz w:val="22"/>
                <w:szCs w:val="22"/>
                <w:lang w:val="es-MX"/>
              </w:rPr>
              <w:t>Gracias a las inversion</w:t>
            </w:r>
            <w:r w:rsidRPr="00930547" w:rsidR="005C4E0F">
              <w:rPr>
                <w:sz w:val="22"/>
                <w:szCs w:val="22"/>
                <w:lang w:val="es-MX"/>
              </w:rPr>
              <w:t>e</w:t>
            </w:r>
            <w:r w:rsidRPr="00930547" w:rsidR="00E94621">
              <w:rPr>
                <w:sz w:val="22"/>
                <w:szCs w:val="22"/>
                <w:lang w:val="es-MX"/>
              </w:rPr>
              <w:t xml:space="preserve">s del Congreso, disponemos de nuevas </w:t>
            </w:r>
            <w:r w:rsidRPr="00930547" w:rsidR="00380E99">
              <w:rPr>
                <w:sz w:val="22"/>
                <w:szCs w:val="22"/>
                <w:lang w:val="es-MX"/>
              </w:rPr>
              <w:t>herramientas para enfrentar ambos desafíos</w:t>
            </w:r>
            <w:r w:rsidRPr="00930547" w:rsidR="006559BA">
              <w:rPr>
                <w:sz w:val="22"/>
                <w:szCs w:val="22"/>
                <w:lang w:val="es-MX"/>
              </w:rPr>
              <w:t xml:space="preserve">, </w:t>
            </w:r>
            <w:r w:rsidRPr="00930547" w:rsidR="003F2332">
              <w:rPr>
                <w:sz w:val="22"/>
                <w:szCs w:val="22"/>
                <w:lang w:val="es-MX"/>
              </w:rPr>
              <w:t xml:space="preserve">incluyendo </w:t>
            </w:r>
            <w:r w:rsidRPr="00930547" w:rsidR="006F7425">
              <w:rPr>
                <w:sz w:val="22"/>
                <w:szCs w:val="22"/>
                <w:lang w:val="es-MX"/>
              </w:rPr>
              <w:t>el Programa de Descuentos para Internet (ACP)</w:t>
            </w:r>
            <w:r w:rsidRPr="00930547" w:rsidR="00523617">
              <w:rPr>
                <w:sz w:val="22"/>
                <w:szCs w:val="22"/>
                <w:lang w:val="es-MX"/>
              </w:rPr>
              <w:t xml:space="preserve"> que</w:t>
            </w:r>
            <w:r w:rsidRPr="00930547" w:rsidR="00DD2F85">
              <w:rPr>
                <w:sz w:val="22"/>
                <w:szCs w:val="22"/>
                <w:lang w:val="es-MX"/>
              </w:rPr>
              <w:t xml:space="preserve"> otorga</w:t>
            </w:r>
            <w:r w:rsidRPr="00930547" w:rsidR="00442ACF">
              <w:rPr>
                <w:sz w:val="22"/>
                <w:szCs w:val="22"/>
                <w:lang w:val="es-MX"/>
              </w:rPr>
              <w:t xml:space="preserve"> asistencia </w:t>
            </w:r>
            <w:r w:rsidRPr="00930547" w:rsidR="00523617">
              <w:rPr>
                <w:sz w:val="22"/>
                <w:szCs w:val="22"/>
                <w:lang w:val="es-MX"/>
              </w:rPr>
              <w:t>a las familias con dificultades</w:t>
            </w:r>
            <w:r w:rsidRPr="00930547" w:rsidR="00B66F3D">
              <w:rPr>
                <w:sz w:val="22"/>
                <w:szCs w:val="22"/>
                <w:lang w:val="es-MX"/>
              </w:rPr>
              <w:t xml:space="preserve"> para mantener </w:t>
            </w:r>
            <w:r w:rsidRPr="00930547" w:rsidR="00552978">
              <w:rPr>
                <w:sz w:val="22"/>
                <w:szCs w:val="22"/>
                <w:lang w:val="es-MX"/>
              </w:rPr>
              <w:t>su conexión,</w:t>
            </w:r>
            <w:r w:rsidRPr="00930547" w:rsidR="00523617">
              <w:rPr>
                <w:sz w:val="22"/>
                <w:szCs w:val="22"/>
                <w:lang w:val="es-MX"/>
              </w:rPr>
              <w:t xml:space="preserve"> </w:t>
            </w:r>
            <w:r w:rsidRPr="00930547" w:rsidR="00821C36">
              <w:rPr>
                <w:sz w:val="22"/>
                <w:szCs w:val="22"/>
                <w:lang w:val="es-MX"/>
              </w:rPr>
              <w:t xml:space="preserve">para que </w:t>
            </w:r>
            <w:r w:rsidRPr="00930547" w:rsidR="000F1A4B">
              <w:rPr>
                <w:sz w:val="22"/>
                <w:szCs w:val="22"/>
                <w:lang w:val="es-MX"/>
              </w:rPr>
              <w:t xml:space="preserve">así </w:t>
            </w:r>
            <w:r w:rsidRPr="00930547" w:rsidR="00821C36">
              <w:rPr>
                <w:sz w:val="22"/>
                <w:szCs w:val="22"/>
                <w:lang w:val="es-MX"/>
              </w:rPr>
              <w:t xml:space="preserve">logren mantener su </w:t>
            </w:r>
            <w:r w:rsidRPr="00930547" w:rsidR="00552978">
              <w:rPr>
                <w:sz w:val="22"/>
                <w:szCs w:val="22"/>
                <w:lang w:val="es-MX"/>
              </w:rPr>
              <w:t xml:space="preserve">servicio </w:t>
            </w:r>
            <w:r w:rsidRPr="00930547" w:rsidR="007F69B0">
              <w:rPr>
                <w:sz w:val="22"/>
                <w:szCs w:val="22"/>
                <w:lang w:val="es-MX"/>
              </w:rPr>
              <w:t>o accedan a</w:t>
            </w:r>
            <w:r w:rsidRPr="00930547" w:rsidR="000F1A4B">
              <w:rPr>
                <w:sz w:val="22"/>
                <w:szCs w:val="22"/>
                <w:lang w:val="es-MX"/>
              </w:rPr>
              <w:t>l mismo</w:t>
            </w:r>
            <w:r w:rsidRPr="00930547" w:rsidR="00442ACF">
              <w:rPr>
                <w:sz w:val="22"/>
                <w:szCs w:val="22"/>
                <w:lang w:val="es-MX"/>
              </w:rPr>
              <w:t xml:space="preserve">, ayudándoles a pagar </w:t>
            </w:r>
            <w:r w:rsidRPr="00930547" w:rsidR="00CB40B3">
              <w:rPr>
                <w:sz w:val="22"/>
                <w:szCs w:val="22"/>
                <w:lang w:val="es-MX"/>
              </w:rPr>
              <w:t xml:space="preserve">por </w:t>
            </w:r>
            <w:r w:rsidRPr="00930547" w:rsidR="00C80D9D">
              <w:rPr>
                <w:sz w:val="22"/>
                <w:szCs w:val="22"/>
                <w:lang w:val="es-MX"/>
              </w:rPr>
              <w:t>internet</w:t>
            </w:r>
            <w:r w:rsidRPr="00930547" w:rsidR="00BD2F0D">
              <w:rPr>
                <w:sz w:val="22"/>
                <w:szCs w:val="22"/>
                <w:lang w:val="es-MX"/>
              </w:rPr>
              <w:t>,</w:t>
            </w:r>
            <w:r w:rsidRPr="00930547" w:rsidR="00C80D9D">
              <w:rPr>
                <w:sz w:val="22"/>
                <w:szCs w:val="22"/>
                <w:lang w:val="es-MX"/>
              </w:rPr>
              <w:t xml:space="preserve"> algo</w:t>
            </w:r>
            <w:r w:rsidRPr="00930547" w:rsidR="00BD2F0D">
              <w:rPr>
                <w:sz w:val="22"/>
                <w:szCs w:val="22"/>
                <w:lang w:val="es-MX"/>
              </w:rPr>
              <w:t xml:space="preserve"> </w:t>
            </w:r>
            <w:r w:rsidRPr="00930547" w:rsidR="00C80D9D">
              <w:rPr>
                <w:sz w:val="22"/>
                <w:szCs w:val="22"/>
                <w:lang w:val="es-MX"/>
              </w:rPr>
              <w:t>tan necesario</w:t>
            </w:r>
            <w:r w:rsidRPr="00930547" w:rsidR="00442ACF">
              <w:rPr>
                <w:sz w:val="22"/>
                <w:szCs w:val="22"/>
                <w:lang w:val="es-MX"/>
              </w:rPr>
              <w:t xml:space="preserve"> </w:t>
            </w:r>
            <w:r w:rsidRPr="00930547" w:rsidR="00EC3AC4">
              <w:rPr>
                <w:sz w:val="22"/>
                <w:szCs w:val="22"/>
                <w:lang w:val="es-MX"/>
              </w:rPr>
              <w:t xml:space="preserve">para la vida actual”, </w:t>
            </w:r>
            <w:r w:rsidRPr="00930547" w:rsidR="00EC3AC4">
              <w:rPr>
                <w:b/>
                <w:bCs/>
                <w:sz w:val="22"/>
                <w:szCs w:val="22"/>
                <w:lang w:val="es-MX"/>
              </w:rPr>
              <w:t>dijo Jessica</w:t>
            </w:r>
            <w:r w:rsidRPr="00930547" w:rsidR="00E947F7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 w:rsidRPr="00930547">
              <w:rPr>
                <w:b/>
                <w:bCs/>
                <w:sz w:val="22"/>
                <w:szCs w:val="22"/>
                <w:lang w:val="es-MX"/>
              </w:rPr>
              <w:t>Rosenworcel</w:t>
            </w:r>
            <w:r w:rsidRPr="00930547" w:rsidR="00A8425D">
              <w:rPr>
                <w:b/>
                <w:bCs/>
                <w:sz w:val="22"/>
                <w:szCs w:val="22"/>
                <w:lang w:val="es-MX"/>
              </w:rPr>
              <w:t xml:space="preserve">. </w:t>
            </w:r>
            <w:r w:rsidRPr="00930547" w:rsidR="005C4E0F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 w:rsidRPr="00930547" w:rsidR="00A8425D">
              <w:rPr>
                <w:b/>
                <w:bCs/>
                <w:sz w:val="22"/>
                <w:szCs w:val="22"/>
                <w:lang w:val="es-MX"/>
              </w:rPr>
              <w:t xml:space="preserve">La </w:t>
            </w:r>
            <w:r w:rsidRPr="00930547" w:rsidR="00B837AB">
              <w:rPr>
                <w:b/>
                <w:bCs/>
                <w:sz w:val="22"/>
                <w:szCs w:val="22"/>
                <w:lang w:val="es-MX"/>
              </w:rPr>
              <w:t xml:space="preserve">presidenta de la FCC </w:t>
            </w:r>
            <w:r w:rsidRPr="00930547" w:rsidR="0028022A">
              <w:rPr>
                <w:b/>
                <w:bCs/>
                <w:sz w:val="22"/>
                <w:szCs w:val="22"/>
                <w:lang w:val="es-MX"/>
              </w:rPr>
              <w:t>agreg</w:t>
            </w:r>
            <w:r w:rsidRPr="00930547" w:rsidR="00D36AFF">
              <w:rPr>
                <w:b/>
                <w:bCs/>
                <w:sz w:val="22"/>
                <w:szCs w:val="22"/>
                <w:lang w:val="es-MX"/>
              </w:rPr>
              <w:t>ó</w:t>
            </w:r>
            <w:r w:rsidRPr="00930547" w:rsidR="00B837AB">
              <w:rPr>
                <w:b/>
                <w:bCs/>
                <w:sz w:val="22"/>
                <w:szCs w:val="22"/>
                <w:lang w:val="es-MX"/>
              </w:rPr>
              <w:t xml:space="preserve">: </w:t>
            </w:r>
            <w:r w:rsidRPr="00930547">
              <w:rPr>
                <w:sz w:val="22"/>
                <w:szCs w:val="22"/>
                <w:lang w:val="es-MX"/>
              </w:rPr>
              <w:t>“</w:t>
            </w:r>
            <w:r w:rsidRPr="00930547" w:rsidR="00B837AB">
              <w:rPr>
                <w:sz w:val="22"/>
                <w:szCs w:val="22"/>
                <w:lang w:val="es-MX"/>
              </w:rPr>
              <w:t>I</w:t>
            </w:r>
            <w:r w:rsidRPr="00930547" w:rsidR="00A8425D">
              <w:rPr>
                <w:sz w:val="22"/>
                <w:szCs w:val="22"/>
                <w:lang w:val="es-MX"/>
              </w:rPr>
              <w:t xml:space="preserve">nscribir </w:t>
            </w:r>
            <w:r w:rsidRPr="00930547" w:rsidR="00B837AB">
              <w:rPr>
                <w:sz w:val="22"/>
                <w:szCs w:val="22"/>
                <w:lang w:val="es-MX"/>
              </w:rPr>
              <w:t xml:space="preserve">a más de </w:t>
            </w:r>
            <w:r w:rsidRPr="00930547">
              <w:rPr>
                <w:sz w:val="22"/>
                <w:szCs w:val="22"/>
                <w:lang w:val="es-MX"/>
              </w:rPr>
              <w:t>20 mill</w:t>
            </w:r>
            <w:r w:rsidRPr="00930547" w:rsidR="00B837AB">
              <w:rPr>
                <w:sz w:val="22"/>
                <w:szCs w:val="22"/>
                <w:lang w:val="es-MX"/>
              </w:rPr>
              <w:t>ones de hogares no es un</w:t>
            </w:r>
            <w:r w:rsidRPr="00930547" w:rsidR="00AC1F2E">
              <w:rPr>
                <w:sz w:val="22"/>
                <w:szCs w:val="22"/>
                <w:lang w:val="es-MX"/>
              </w:rPr>
              <w:t xml:space="preserve"> logro</w:t>
            </w:r>
            <w:r w:rsidRPr="00930547" w:rsidR="00B837AB">
              <w:rPr>
                <w:sz w:val="22"/>
                <w:szCs w:val="22"/>
                <w:lang w:val="es-MX"/>
              </w:rPr>
              <w:t xml:space="preserve"> menor</w:t>
            </w:r>
            <w:r w:rsidRPr="00930547">
              <w:rPr>
                <w:sz w:val="22"/>
                <w:szCs w:val="22"/>
                <w:lang w:val="es-MX"/>
              </w:rPr>
              <w:t>—</w:t>
            </w:r>
            <w:r w:rsidRPr="00930547" w:rsidR="006214A6">
              <w:rPr>
                <w:sz w:val="22"/>
                <w:szCs w:val="22"/>
                <w:lang w:val="es-MX"/>
              </w:rPr>
              <w:t xml:space="preserve">y no </w:t>
            </w:r>
            <w:r w:rsidRPr="00930547" w:rsidR="00C676B2">
              <w:rPr>
                <w:sz w:val="22"/>
                <w:szCs w:val="22"/>
                <w:lang w:val="es-MX"/>
              </w:rPr>
              <w:t xml:space="preserve">habría sido posible sin la colaboración </w:t>
            </w:r>
            <w:r w:rsidRPr="00930547" w:rsidR="00AC1F2E">
              <w:rPr>
                <w:sz w:val="22"/>
                <w:szCs w:val="22"/>
                <w:lang w:val="es-MX"/>
              </w:rPr>
              <w:t xml:space="preserve">de organizaciones </w:t>
            </w:r>
            <w:r w:rsidRPr="00930547" w:rsidR="008C7CB4">
              <w:rPr>
                <w:sz w:val="22"/>
                <w:szCs w:val="22"/>
                <w:lang w:val="es-MX"/>
              </w:rPr>
              <w:t xml:space="preserve">comunitarias </w:t>
            </w:r>
            <w:r w:rsidRPr="00930547" w:rsidR="00297F00">
              <w:rPr>
                <w:sz w:val="22"/>
                <w:szCs w:val="22"/>
                <w:lang w:val="es-MX"/>
              </w:rPr>
              <w:t>en las áreas rurales</w:t>
            </w:r>
            <w:r w:rsidRPr="00930547" w:rsidR="00F367C4">
              <w:rPr>
                <w:sz w:val="22"/>
                <w:szCs w:val="22"/>
                <w:lang w:val="es-MX"/>
              </w:rPr>
              <w:t xml:space="preserve">, </w:t>
            </w:r>
            <w:r w:rsidRPr="00930547" w:rsidR="00297F00">
              <w:rPr>
                <w:sz w:val="22"/>
                <w:szCs w:val="22"/>
                <w:lang w:val="es-MX"/>
              </w:rPr>
              <w:t>suburbanas</w:t>
            </w:r>
            <w:r w:rsidRPr="00930547" w:rsidR="00F367C4">
              <w:rPr>
                <w:sz w:val="22"/>
                <w:szCs w:val="22"/>
                <w:lang w:val="es-MX"/>
              </w:rPr>
              <w:t xml:space="preserve"> y urbanas</w:t>
            </w:r>
            <w:r w:rsidRPr="00930547" w:rsidR="008C7CB4">
              <w:rPr>
                <w:sz w:val="22"/>
                <w:szCs w:val="22"/>
                <w:lang w:val="es-MX"/>
              </w:rPr>
              <w:t xml:space="preserve"> de todo el país</w:t>
            </w:r>
            <w:r w:rsidRPr="00930547" w:rsidR="00686670">
              <w:rPr>
                <w:sz w:val="22"/>
                <w:szCs w:val="22"/>
                <w:lang w:val="es-MX"/>
              </w:rPr>
              <w:t xml:space="preserve"> que están ayudando a difundir la existencia de este </w:t>
            </w:r>
            <w:r w:rsidRPr="00930547" w:rsidR="00762734">
              <w:rPr>
                <w:sz w:val="22"/>
                <w:szCs w:val="22"/>
                <w:lang w:val="es-MX"/>
              </w:rPr>
              <w:t>formidable</w:t>
            </w:r>
            <w:r w:rsidRPr="00930547" w:rsidR="00686670">
              <w:rPr>
                <w:sz w:val="22"/>
                <w:szCs w:val="22"/>
                <w:lang w:val="es-MX"/>
              </w:rPr>
              <w:t xml:space="preserve"> programa</w:t>
            </w:r>
            <w:r w:rsidRPr="00930547" w:rsidR="00357667">
              <w:rPr>
                <w:sz w:val="22"/>
                <w:szCs w:val="22"/>
                <w:lang w:val="es-MX"/>
              </w:rPr>
              <w:t xml:space="preserve">. </w:t>
            </w:r>
            <w:r w:rsidRPr="00930547" w:rsidR="00CF3D46">
              <w:rPr>
                <w:sz w:val="22"/>
                <w:szCs w:val="22"/>
                <w:lang w:val="es-MX"/>
              </w:rPr>
              <w:t xml:space="preserve"> </w:t>
            </w:r>
            <w:r w:rsidRPr="00930547" w:rsidR="00305087">
              <w:rPr>
                <w:sz w:val="22"/>
                <w:szCs w:val="22"/>
                <w:lang w:val="es-MX"/>
              </w:rPr>
              <w:t>Ya hemos</w:t>
            </w:r>
            <w:r w:rsidRPr="00930547" w:rsidR="00BC3B90">
              <w:rPr>
                <w:sz w:val="22"/>
                <w:szCs w:val="22"/>
                <w:lang w:val="es-MX"/>
              </w:rPr>
              <w:t xml:space="preserve"> </w:t>
            </w:r>
            <w:r w:rsidRPr="00930547" w:rsidR="000038EC">
              <w:rPr>
                <w:sz w:val="22"/>
                <w:szCs w:val="22"/>
                <w:lang w:val="es-MX"/>
              </w:rPr>
              <w:t>avanzado muchísimo</w:t>
            </w:r>
            <w:r w:rsidRPr="00930547" w:rsidR="009E037C">
              <w:rPr>
                <w:sz w:val="22"/>
                <w:szCs w:val="22"/>
                <w:lang w:val="es-MX"/>
              </w:rPr>
              <w:t xml:space="preserve"> ayudando a las </w:t>
            </w:r>
            <w:r w:rsidRPr="00930547" w:rsidR="00305087">
              <w:rPr>
                <w:sz w:val="22"/>
                <w:szCs w:val="22"/>
                <w:lang w:val="es-MX"/>
              </w:rPr>
              <w:t xml:space="preserve">familias </w:t>
            </w:r>
            <w:r w:rsidRPr="00930547" w:rsidR="009E037C">
              <w:rPr>
                <w:sz w:val="22"/>
                <w:szCs w:val="22"/>
                <w:lang w:val="es-MX"/>
              </w:rPr>
              <w:t>a conectarse a internet</w:t>
            </w:r>
            <w:r w:rsidRPr="00930547" w:rsidR="00CD7E88">
              <w:rPr>
                <w:sz w:val="22"/>
                <w:szCs w:val="22"/>
                <w:lang w:val="es-MX"/>
              </w:rPr>
              <w:t>, demasiado como para echar pie atrás</w:t>
            </w:r>
            <w:r w:rsidRPr="00930547" w:rsidR="00D32EB6">
              <w:rPr>
                <w:sz w:val="22"/>
                <w:szCs w:val="22"/>
                <w:lang w:val="es-MX"/>
              </w:rPr>
              <w:t>”.</w:t>
            </w:r>
          </w:p>
          <w:p w:rsidR="00850E26" w:rsidRPr="00930547" w:rsidP="1787322D" w14:paraId="0A2E23A0" w14:textId="1886CDBE">
            <w:pPr>
              <w:rPr>
                <w:sz w:val="22"/>
                <w:szCs w:val="22"/>
                <w:lang w:val="es-MX"/>
              </w:rPr>
            </w:pPr>
          </w:p>
          <w:p w:rsidR="00312B44" w:rsidRPr="00930547" w:rsidP="1787322D" w14:paraId="27196E58" w14:textId="02B0721D">
            <w:pPr>
              <w:tabs>
                <w:tab w:val="num" w:pos="720"/>
              </w:tabs>
              <w:rPr>
                <w:sz w:val="22"/>
                <w:szCs w:val="22"/>
                <w:lang w:val="es-MX"/>
              </w:rPr>
            </w:pPr>
            <w:r w:rsidRPr="00930547">
              <w:rPr>
                <w:sz w:val="22"/>
                <w:szCs w:val="22"/>
                <w:lang w:val="es-MX"/>
              </w:rPr>
              <w:t xml:space="preserve">Un hogar es eligible </w:t>
            </w:r>
            <w:r w:rsidRPr="00930547" w:rsidR="00E5624E">
              <w:rPr>
                <w:sz w:val="22"/>
                <w:szCs w:val="22"/>
                <w:lang w:val="es-MX"/>
              </w:rPr>
              <w:t>para el Programa de Descuentos para Internet (ACP) si cumple con alguna de las siguientes condiciones</w:t>
            </w:r>
            <w:r w:rsidRPr="00930547">
              <w:rPr>
                <w:sz w:val="22"/>
                <w:szCs w:val="22"/>
                <w:lang w:val="es-MX"/>
              </w:rPr>
              <w:t xml:space="preserve">: </w:t>
            </w:r>
          </w:p>
          <w:p w:rsidR="009B6624" w:rsidRPr="00930547" w:rsidP="1787322D" w14:paraId="5CCD81A6" w14:textId="77777777">
            <w:pPr>
              <w:tabs>
                <w:tab w:val="num" w:pos="720"/>
              </w:tabs>
              <w:rPr>
                <w:sz w:val="22"/>
                <w:szCs w:val="22"/>
                <w:lang w:val="es-MX"/>
              </w:rPr>
            </w:pPr>
          </w:p>
          <w:p w:rsidR="00312B44" w:rsidRPr="00930547" w:rsidP="00312B44" w14:paraId="15AAE8CF" w14:textId="4F9495CD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  <w:lang w:val="es-CL"/>
              </w:rPr>
            </w:pPr>
            <w:r w:rsidRPr="00930547">
              <w:rPr>
                <w:sz w:val="22"/>
                <w:szCs w:val="22"/>
                <w:lang w:val="es-CL"/>
              </w:rPr>
              <w:t xml:space="preserve">El hogar tiene un ingreso igual o menor al 200% </w:t>
            </w:r>
            <w:r w:rsidRPr="00930547" w:rsidR="00FD0639">
              <w:rPr>
                <w:sz w:val="22"/>
                <w:szCs w:val="22"/>
                <w:lang w:val="es-CL"/>
              </w:rPr>
              <w:t xml:space="preserve">de las pautas federales de pobreza (Federal </w:t>
            </w:r>
            <w:r w:rsidRPr="00930547" w:rsidR="00FD0639">
              <w:rPr>
                <w:sz w:val="22"/>
                <w:szCs w:val="22"/>
                <w:lang w:val="es-CL"/>
              </w:rPr>
              <w:t>Poverty</w:t>
            </w:r>
            <w:r w:rsidRPr="00930547" w:rsidR="00FD0639">
              <w:rPr>
                <w:sz w:val="22"/>
                <w:szCs w:val="22"/>
                <w:lang w:val="es-CL"/>
              </w:rPr>
              <w:t xml:space="preserve"> </w:t>
            </w:r>
            <w:r w:rsidRPr="00930547" w:rsidR="00FD0639">
              <w:rPr>
                <w:sz w:val="22"/>
                <w:szCs w:val="22"/>
                <w:lang w:val="es-CL"/>
              </w:rPr>
              <w:t>Guidelines</w:t>
            </w:r>
            <w:r w:rsidRPr="00930547" w:rsidR="00FD0639">
              <w:rPr>
                <w:sz w:val="22"/>
                <w:szCs w:val="22"/>
                <w:lang w:val="es-CL"/>
              </w:rPr>
              <w:t>, en inglés)</w:t>
            </w:r>
            <w:r w:rsidRPr="00930547" w:rsidR="00085CDF">
              <w:rPr>
                <w:sz w:val="22"/>
                <w:szCs w:val="22"/>
                <w:lang w:val="es-CL"/>
              </w:rPr>
              <w:t>.</w:t>
            </w:r>
            <w:r w:rsidRPr="00930547">
              <w:rPr>
                <w:sz w:val="22"/>
                <w:szCs w:val="22"/>
                <w:lang w:val="es-CL"/>
              </w:rPr>
              <w:t xml:space="preserve"> </w:t>
            </w:r>
            <w:r w:rsidRPr="00930547" w:rsidR="00085CDF">
              <w:rPr>
                <w:sz w:val="22"/>
                <w:szCs w:val="22"/>
                <w:lang w:val="es-CL"/>
              </w:rPr>
              <w:t>E</w:t>
            </w:r>
            <w:r w:rsidRPr="00930547" w:rsidR="00FD0639">
              <w:rPr>
                <w:sz w:val="22"/>
                <w:szCs w:val="22"/>
                <w:lang w:val="es-CL"/>
              </w:rPr>
              <w:t>s decir, unos</w:t>
            </w:r>
            <w:r w:rsidRPr="00930547">
              <w:rPr>
                <w:sz w:val="22"/>
                <w:szCs w:val="22"/>
                <w:lang w:val="es-CL"/>
              </w:rPr>
              <w:t xml:space="preserve"> $60,000 a</w:t>
            </w:r>
            <w:r w:rsidRPr="00930547" w:rsidR="00FD0639">
              <w:rPr>
                <w:sz w:val="22"/>
                <w:szCs w:val="22"/>
                <w:lang w:val="es-CL"/>
              </w:rPr>
              <w:t xml:space="preserve">nuales para una familia de cuatro personas o de </w:t>
            </w:r>
            <w:r w:rsidRPr="00930547">
              <w:rPr>
                <w:sz w:val="22"/>
                <w:szCs w:val="22"/>
                <w:lang w:val="es-CL"/>
              </w:rPr>
              <w:t>$29,000 a</w:t>
            </w:r>
            <w:r w:rsidRPr="00930547" w:rsidR="009B6624">
              <w:rPr>
                <w:sz w:val="22"/>
                <w:szCs w:val="22"/>
                <w:lang w:val="es-CL"/>
              </w:rPr>
              <w:t>nuales para una persona sola.</w:t>
            </w:r>
          </w:p>
          <w:p w:rsidR="00312B44" w:rsidRPr="00930547" w:rsidP="00312B44" w14:paraId="58B20193" w14:textId="6C44E361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  <w:lang w:val="es-CL"/>
              </w:rPr>
            </w:pPr>
            <w:r w:rsidRPr="00930547">
              <w:rPr>
                <w:sz w:val="22"/>
                <w:szCs w:val="22"/>
                <w:lang w:val="es-CL"/>
              </w:rPr>
              <w:t>A</w:t>
            </w:r>
            <w:r w:rsidRPr="00930547" w:rsidR="00085CDF">
              <w:rPr>
                <w:sz w:val="22"/>
                <w:szCs w:val="22"/>
                <w:lang w:val="es-CL"/>
              </w:rPr>
              <w:t>lguien del hogar</w:t>
            </w:r>
            <w:r w:rsidRPr="00930547" w:rsidR="006E4193">
              <w:rPr>
                <w:sz w:val="22"/>
                <w:szCs w:val="22"/>
                <w:lang w:val="es-CL"/>
              </w:rPr>
              <w:t xml:space="preserve">, incluyendo hijos o dependientes, </w:t>
            </w:r>
            <w:r w:rsidRPr="00930547" w:rsidR="00BE10EF">
              <w:rPr>
                <w:sz w:val="22"/>
                <w:szCs w:val="22"/>
                <w:lang w:val="es-CL"/>
              </w:rPr>
              <w:t xml:space="preserve">participa en ciertos programas gubernamentales de asistencia como </w:t>
            </w:r>
            <w:r w:rsidRPr="00930547">
              <w:rPr>
                <w:sz w:val="22"/>
                <w:szCs w:val="22"/>
                <w:lang w:val="es-CL"/>
              </w:rPr>
              <w:t xml:space="preserve">SNAP, Medicaid, WIC, </w:t>
            </w:r>
            <w:r w:rsidRPr="00930547" w:rsidR="007341C7">
              <w:rPr>
                <w:sz w:val="22"/>
                <w:szCs w:val="22"/>
                <w:lang w:val="es-CL"/>
              </w:rPr>
              <w:t>programa de asistencia federal para la vivienda</w:t>
            </w:r>
            <w:r w:rsidRPr="00930547" w:rsidR="004435CD">
              <w:rPr>
                <w:sz w:val="22"/>
                <w:szCs w:val="22"/>
                <w:lang w:val="es-CL"/>
              </w:rPr>
              <w:t xml:space="preserve"> (</w:t>
            </w:r>
            <w:r w:rsidRPr="00930547">
              <w:rPr>
                <w:sz w:val="22"/>
                <w:szCs w:val="22"/>
                <w:lang w:val="es-CL"/>
              </w:rPr>
              <w:t xml:space="preserve">Federal </w:t>
            </w:r>
            <w:r w:rsidRPr="00930547">
              <w:rPr>
                <w:sz w:val="22"/>
                <w:szCs w:val="22"/>
                <w:lang w:val="es-CL"/>
              </w:rPr>
              <w:t>Housing</w:t>
            </w:r>
            <w:r w:rsidRPr="00930547">
              <w:rPr>
                <w:sz w:val="22"/>
                <w:szCs w:val="22"/>
                <w:lang w:val="es-CL"/>
              </w:rPr>
              <w:t xml:space="preserve"> </w:t>
            </w:r>
            <w:r w:rsidRPr="00930547">
              <w:rPr>
                <w:sz w:val="22"/>
                <w:szCs w:val="22"/>
                <w:lang w:val="es-CL"/>
              </w:rPr>
              <w:t>Assistance</w:t>
            </w:r>
            <w:r w:rsidRPr="00930547" w:rsidR="007341C7">
              <w:rPr>
                <w:sz w:val="22"/>
                <w:szCs w:val="22"/>
                <w:lang w:val="es-CL"/>
              </w:rPr>
              <w:t>) u otros.</w:t>
            </w:r>
          </w:p>
          <w:p w:rsidR="00312B44" w:rsidRPr="00930547" w:rsidP="00312B44" w14:paraId="3FF33CF8" w14:textId="1564711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  <w:lang w:val="es-MX"/>
              </w:rPr>
            </w:pPr>
            <w:r w:rsidRPr="00930547">
              <w:rPr>
                <w:sz w:val="22"/>
                <w:szCs w:val="22"/>
                <w:lang w:val="es-MX"/>
              </w:rPr>
              <w:t>A</w:t>
            </w:r>
            <w:r w:rsidRPr="00930547" w:rsidR="004435CD">
              <w:rPr>
                <w:sz w:val="22"/>
                <w:szCs w:val="22"/>
                <w:lang w:val="es-MX"/>
              </w:rPr>
              <w:t>lguien del hogar participa en</w:t>
            </w:r>
            <w:r w:rsidRPr="00930547" w:rsidR="00361A06">
              <w:rPr>
                <w:sz w:val="22"/>
                <w:szCs w:val="22"/>
                <w:lang w:val="es-MX"/>
              </w:rPr>
              <w:t xml:space="preserve"> el </w:t>
            </w:r>
            <w:r w:rsidRPr="00930547" w:rsidR="0087094C">
              <w:rPr>
                <w:sz w:val="22"/>
                <w:szCs w:val="22"/>
                <w:lang w:val="es-MX"/>
              </w:rPr>
              <w:t>Programa Nacional de Almuerzos Escolares o</w:t>
            </w:r>
            <w:r w:rsidRPr="00930547" w:rsidR="00441C04">
              <w:rPr>
                <w:sz w:val="22"/>
                <w:szCs w:val="22"/>
                <w:lang w:val="es-MX"/>
              </w:rPr>
              <w:t xml:space="preserve"> </w:t>
            </w:r>
            <w:r w:rsidRPr="00930547" w:rsidR="00361A06">
              <w:rPr>
                <w:sz w:val="22"/>
                <w:szCs w:val="22"/>
                <w:lang w:val="es-MX"/>
              </w:rPr>
              <w:t xml:space="preserve">el </w:t>
            </w:r>
            <w:r w:rsidRPr="00930547" w:rsidR="0087094C">
              <w:rPr>
                <w:sz w:val="22"/>
                <w:szCs w:val="22"/>
                <w:lang w:val="es-MX"/>
              </w:rPr>
              <w:t>Programa de Desayunos Escolares</w:t>
            </w:r>
            <w:r w:rsidRPr="00930547" w:rsidR="00550801">
              <w:rPr>
                <w:sz w:val="22"/>
                <w:szCs w:val="22"/>
                <w:lang w:val="es-MX"/>
              </w:rPr>
              <w:t xml:space="preserve"> </w:t>
            </w:r>
            <w:r w:rsidRPr="00930547" w:rsidR="004435CD">
              <w:rPr>
                <w:sz w:val="22"/>
                <w:szCs w:val="22"/>
                <w:lang w:val="es-MX"/>
              </w:rPr>
              <w:t>(</w:t>
            </w:r>
            <w:r w:rsidRPr="00930547">
              <w:rPr>
                <w:sz w:val="22"/>
                <w:szCs w:val="22"/>
                <w:lang w:val="es-MX"/>
              </w:rPr>
              <w:t>National</w:t>
            </w:r>
            <w:r w:rsidRPr="00930547">
              <w:rPr>
                <w:sz w:val="22"/>
                <w:szCs w:val="22"/>
                <w:lang w:val="es-MX"/>
              </w:rPr>
              <w:t xml:space="preserve"> </w:t>
            </w:r>
            <w:r w:rsidRPr="00930547">
              <w:rPr>
                <w:sz w:val="22"/>
                <w:szCs w:val="22"/>
                <w:lang w:val="es-MX"/>
              </w:rPr>
              <w:t>School</w:t>
            </w:r>
            <w:r w:rsidRPr="00930547">
              <w:rPr>
                <w:sz w:val="22"/>
                <w:szCs w:val="22"/>
                <w:lang w:val="es-MX"/>
              </w:rPr>
              <w:t xml:space="preserve"> Lunch </w:t>
            </w:r>
            <w:r w:rsidRPr="00930547">
              <w:rPr>
                <w:sz w:val="22"/>
                <w:szCs w:val="22"/>
                <w:lang w:val="es-MX"/>
              </w:rPr>
              <w:t>Program</w:t>
            </w:r>
            <w:r w:rsidRPr="00930547">
              <w:rPr>
                <w:sz w:val="22"/>
                <w:szCs w:val="22"/>
                <w:lang w:val="es-MX"/>
              </w:rPr>
              <w:t xml:space="preserve"> </w:t>
            </w:r>
            <w:r w:rsidRPr="00930547">
              <w:rPr>
                <w:sz w:val="22"/>
                <w:szCs w:val="22"/>
                <w:lang w:val="es-MX"/>
              </w:rPr>
              <w:t>or</w:t>
            </w:r>
            <w:r w:rsidRPr="00930547">
              <w:rPr>
                <w:sz w:val="22"/>
                <w:szCs w:val="22"/>
                <w:lang w:val="es-MX"/>
              </w:rPr>
              <w:t xml:space="preserve"> </w:t>
            </w:r>
            <w:r w:rsidRPr="00930547">
              <w:rPr>
                <w:sz w:val="22"/>
                <w:szCs w:val="22"/>
                <w:lang w:val="es-MX"/>
              </w:rPr>
              <w:t>the</w:t>
            </w:r>
            <w:r w:rsidRPr="00930547">
              <w:rPr>
                <w:sz w:val="22"/>
                <w:szCs w:val="22"/>
                <w:lang w:val="es-MX"/>
              </w:rPr>
              <w:t xml:space="preserve"> </w:t>
            </w:r>
            <w:r w:rsidRPr="00930547">
              <w:rPr>
                <w:sz w:val="22"/>
                <w:szCs w:val="22"/>
                <w:lang w:val="es-MX"/>
              </w:rPr>
              <w:t>School</w:t>
            </w:r>
            <w:r w:rsidRPr="00930547">
              <w:rPr>
                <w:sz w:val="22"/>
                <w:szCs w:val="22"/>
                <w:lang w:val="es-MX"/>
              </w:rPr>
              <w:t xml:space="preserve"> </w:t>
            </w:r>
            <w:r w:rsidRPr="00930547">
              <w:rPr>
                <w:sz w:val="22"/>
                <w:szCs w:val="22"/>
                <w:lang w:val="es-MX"/>
              </w:rPr>
              <w:t>Breakfast</w:t>
            </w:r>
            <w:r w:rsidRPr="00930547">
              <w:rPr>
                <w:sz w:val="22"/>
                <w:szCs w:val="22"/>
                <w:lang w:val="es-MX"/>
              </w:rPr>
              <w:t xml:space="preserve"> </w:t>
            </w:r>
            <w:r w:rsidRPr="00930547">
              <w:rPr>
                <w:sz w:val="22"/>
                <w:szCs w:val="22"/>
                <w:lang w:val="es-MX"/>
              </w:rPr>
              <w:t>Program</w:t>
            </w:r>
            <w:r w:rsidRPr="00930547" w:rsidR="004435CD">
              <w:rPr>
                <w:sz w:val="22"/>
                <w:szCs w:val="22"/>
                <w:lang w:val="es-MX"/>
              </w:rPr>
              <w:t>).</w:t>
            </w:r>
          </w:p>
          <w:p w:rsidR="00312B44" w:rsidRPr="00930547" w:rsidP="00312B44" w14:paraId="7176C464" w14:textId="3AE27B3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  <w:lang w:val="es-MX"/>
              </w:rPr>
            </w:pPr>
            <w:r w:rsidRPr="00930547">
              <w:rPr>
                <w:sz w:val="22"/>
                <w:szCs w:val="22"/>
                <w:lang w:val="es-MX"/>
              </w:rPr>
              <w:t>A</w:t>
            </w:r>
            <w:r w:rsidRPr="00930547" w:rsidR="00550801">
              <w:rPr>
                <w:sz w:val="22"/>
                <w:szCs w:val="22"/>
                <w:lang w:val="es-MX"/>
              </w:rPr>
              <w:t xml:space="preserve">lguien del hogar recibió una </w:t>
            </w:r>
            <w:r w:rsidRPr="00930547" w:rsidR="00DC7065">
              <w:rPr>
                <w:sz w:val="22"/>
                <w:szCs w:val="22"/>
                <w:lang w:val="es-MX"/>
              </w:rPr>
              <w:t xml:space="preserve">Beca Federal </w:t>
            </w:r>
            <w:r w:rsidRPr="00930547" w:rsidR="00DC7065">
              <w:rPr>
                <w:sz w:val="22"/>
                <w:szCs w:val="22"/>
                <w:lang w:val="es-MX"/>
              </w:rPr>
              <w:t>Pell</w:t>
            </w:r>
            <w:r w:rsidRPr="00930547" w:rsidR="00DC7065">
              <w:rPr>
                <w:sz w:val="22"/>
                <w:szCs w:val="22"/>
                <w:lang w:val="es-MX"/>
              </w:rPr>
              <w:t xml:space="preserve"> (</w:t>
            </w:r>
            <w:r w:rsidRPr="00930547">
              <w:rPr>
                <w:sz w:val="22"/>
                <w:szCs w:val="22"/>
                <w:lang w:val="es-MX"/>
              </w:rPr>
              <w:t xml:space="preserve">Federal </w:t>
            </w:r>
            <w:r w:rsidRPr="00930547">
              <w:rPr>
                <w:sz w:val="22"/>
                <w:szCs w:val="22"/>
                <w:lang w:val="es-MX"/>
              </w:rPr>
              <w:t>Pell</w:t>
            </w:r>
            <w:r w:rsidRPr="00930547">
              <w:rPr>
                <w:sz w:val="22"/>
                <w:szCs w:val="22"/>
                <w:lang w:val="es-MX"/>
              </w:rPr>
              <w:t xml:space="preserve"> Grant</w:t>
            </w:r>
            <w:r w:rsidRPr="00930547" w:rsidR="00DC7065">
              <w:rPr>
                <w:sz w:val="22"/>
                <w:szCs w:val="22"/>
                <w:lang w:val="es-MX"/>
              </w:rPr>
              <w:t>) durante el año de premiación en curso.</w:t>
            </w:r>
          </w:p>
          <w:p w:rsidR="00312B44" w:rsidRPr="00930547" w:rsidP="00312B44" w14:paraId="74592969" w14:textId="51EE5DF5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  <w:lang w:val="es-MX"/>
              </w:rPr>
            </w:pPr>
            <w:r w:rsidRPr="00930547">
              <w:rPr>
                <w:sz w:val="22"/>
                <w:szCs w:val="22"/>
                <w:lang w:val="es-MX"/>
              </w:rPr>
              <w:t>A</w:t>
            </w:r>
            <w:r w:rsidRPr="00930547" w:rsidR="00DE25AC">
              <w:rPr>
                <w:sz w:val="22"/>
                <w:szCs w:val="22"/>
                <w:lang w:val="es-MX"/>
              </w:rPr>
              <w:t xml:space="preserve">lguien del hogar ya recibe </w:t>
            </w:r>
            <w:r w:rsidRPr="00930547" w:rsidR="00C667F2">
              <w:rPr>
                <w:sz w:val="22"/>
                <w:szCs w:val="22"/>
                <w:lang w:val="es-MX"/>
              </w:rPr>
              <w:t xml:space="preserve">un beneficio </w:t>
            </w:r>
            <w:r w:rsidRPr="00930547">
              <w:rPr>
                <w:sz w:val="22"/>
                <w:szCs w:val="22"/>
                <w:lang w:val="es-MX"/>
              </w:rPr>
              <w:t>Lifeline</w:t>
            </w:r>
            <w:r w:rsidRPr="00930547" w:rsidR="00C667F2">
              <w:rPr>
                <w:sz w:val="22"/>
                <w:szCs w:val="22"/>
                <w:lang w:val="es-MX"/>
              </w:rPr>
              <w:t>.</w:t>
            </w:r>
          </w:p>
          <w:p w:rsidR="00312B44" w:rsidRPr="00930547" w:rsidP="00312B44" w14:paraId="1B968F5E" w14:textId="60CA1807">
            <w:pPr>
              <w:numPr>
                <w:ilvl w:val="0"/>
                <w:numId w:val="18"/>
              </w:numPr>
              <w:rPr>
                <w:sz w:val="22"/>
                <w:szCs w:val="22"/>
                <w:lang w:val="es-MX"/>
              </w:rPr>
            </w:pPr>
            <w:r w:rsidRPr="00930547">
              <w:rPr>
                <w:sz w:val="22"/>
                <w:szCs w:val="22"/>
                <w:lang w:val="es-MX"/>
              </w:rPr>
              <w:t xml:space="preserve">Un hogar también puede calificar para el </w:t>
            </w:r>
            <w:r w:rsidRPr="00930547">
              <w:rPr>
                <w:sz w:val="22"/>
                <w:szCs w:val="22"/>
                <w:lang w:val="es-MX"/>
              </w:rPr>
              <w:t xml:space="preserve">ACP </w:t>
            </w:r>
            <w:r w:rsidRPr="00930547">
              <w:rPr>
                <w:sz w:val="22"/>
                <w:szCs w:val="22"/>
                <w:lang w:val="es-MX"/>
              </w:rPr>
              <w:t xml:space="preserve">mediante </w:t>
            </w:r>
            <w:r w:rsidRPr="00930547" w:rsidR="00AC61A2">
              <w:rPr>
                <w:sz w:val="22"/>
                <w:szCs w:val="22"/>
                <w:lang w:val="es-MX"/>
              </w:rPr>
              <w:t xml:space="preserve">algún </w:t>
            </w:r>
            <w:r w:rsidRPr="00930547">
              <w:rPr>
                <w:sz w:val="22"/>
                <w:szCs w:val="22"/>
                <w:lang w:val="es-MX"/>
              </w:rPr>
              <w:t xml:space="preserve">programa </w:t>
            </w:r>
            <w:r w:rsidRPr="00930547" w:rsidR="00824005">
              <w:rPr>
                <w:sz w:val="22"/>
                <w:szCs w:val="22"/>
                <w:lang w:val="es-MX"/>
              </w:rPr>
              <w:t xml:space="preserve">para personas de </w:t>
            </w:r>
            <w:r w:rsidRPr="00930547">
              <w:rPr>
                <w:sz w:val="22"/>
                <w:szCs w:val="22"/>
                <w:lang w:val="es-MX"/>
              </w:rPr>
              <w:t xml:space="preserve">bajos ingresos </w:t>
            </w:r>
            <w:r w:rsidRPr="00930547" w:rsidR="00AC61A2">
              <w:rPr>
                <w:sz w:val="22"/>
                <w:szCs w:val="22"/>
                <w:lang w:val="es-MX"/>
              </w:rPr>
              <w:t xml:space="preserve">ya </w:t>
            </w:r>
            <w:r w:rsidRPr="00930547" w:rsidR="00824005">
              <w:rPr>
                <w:sz w:val="22"/>
                <w:szCs w:val="22"/>
                <w:lang w:val="es-MX"/>
              </w:rPr>
              <w:t>ofrecido por</w:t>
            </w:r>
            <w:r w:rsidRPr="00930547">
              <w:rPr>
                <w:sz w:val="22"/>
                <w:szCs w:val="22"/>
                <w:lang w:val="es-MX"/>
              </w:rPr>
              <w:t xml:space="preserve"> </w:t>
            </w:r>
            <w:r w:rsidRPr="00930547" w:rsidR="00AC61A2">
              <w:rPr>
                <w:sz w:val="22"/>
                <w:szCs w:val="22"/>
                <w:lang w:val="es-MX"/>
              </w:rPr>
              <w:t>u</w:t>
            </w:r>
            <w:r w:rsidRPr="00930547">
              <w:rPr>
                <w:sz w:val="22"/>
                <w:szCs w:val="22"/>
                <w:lang w:val="es-MX"/>
              </w:rPr>
              <w:t>n proveedor participante</w:t>
            </w:r>
            <w:r w:rsidRPr="00930547">
              <w:rPr>
                <w:sz w:val="22"/>
                <w:szCs w:val="22"/>
                <w:lang w:val="es-MX"/>
              </w:rPr>
              <w:t>.   </w:t>
            </w:r>
          </w:p>
          <w:p w:rsidR="000B1991" w:rsidRPr="00930547" w:rsidP="1787322D" w14:paraId="0C70C986" w14:textId="47BBC201">
            <w:pPr>
              <w:rPr>
                <w:sz w:val="22"/>
                <w:szCs w:val="22"/>
                <w:lang w:val="es-MX"/>
              </w:rPr>
            </w:pPr>
          </w:p>
          <w:p w:rsidR="000B1991" w:rsidRPr="00930547" w:rsidP="1787322D" w14:paraId="4280B126" w14:textId="60039935">
            <w:pPr>
              <w:rPr>
                <w:color w:val="000000" w:themeColor="text1"/>
                <w:sz w:val="22"/>
                <w:szCs w:val="22"/>
                <w:lang w:val="es-MX"/>
              </w:rPr>
            </w:pPr>
            <w:r w:rsidRPr="00930547">
              <w:rPr>
                <w:sz w:val="22"/>
                <w:szCs w:val="22"/>
                <w:lang w:val="es-MX"/>
              </w:rPr>
              <w:t xml:space="preserve">Para alcanzar </w:t>
            </w:r>
            <w:r w:rsidRPr="00930547" w:rsidR="007A7CC1">
              <w:rPr>
                <w:sz w:val="22"/>
                <w:szCs w:val="22"/>
                <w:lang w:val="es-MX"/>
              </w:rPr>
              <w:t xml:space="preserve">el hito de inscripciones logrado a la fecha, la </w:t>
            </w:r>
            <w:r w:rsidRPr="00930547" w:rsidR="001E3577">
              <w:rPr>
                <w:sz w:val="22"/>
                <w:szCs w:val="22"/>
                <w:lang w:val="es-MX"/>
              </w:rPr>
              <w:t xml:space="preserve">FCC </w:t>
            </w:r>
            <w:r w:rsidRPr="00930547" w:rsidR="00B31BE3">
              <w:rPr>
                <w:sz w:val="22"/>
                <w:szCs w:val="22"/>
                <w:lang w:val="es-MX"/>
              </w:rPr>
              <w:t>ha contado</w:t>
            </w:r>
            <w:r w:rsidRPr="00930547" w:rsidR="00D6644B">
              <w:rPr>
                <w:sz w:val="22"/>
                <w:szCs w:val="22"/>
                <w:lang w:val="es-MX"/>
              </w:rPr>
              <w:t xml:space="preserve"> con la robusta colaboración de </w:t>
            </w:r>
            <w:r w:rsidRPr="00930547" w:rsidR="00B31BE3">
              <w:rPr>
                <w:sz w:val="22"/>
                <w:szCs w:val="22"/>
                <w:lang w:val="es-MX"/>
              </w:rPr>
              <w:t xml:space="preserve">organizaciones </w:t>
            </w:r>
            <w:r w:rsidRPr="00930547" w:rsidR="002B3B13">
              <w:rPr>
                <w:sz w:val="22"/>
                <w:szCs w:val="22"/>
                <w:lang w:val="es-MX"/>
              </w:rPr>
              <w:t>locales, estatales y federales</w:t>
            </w:r>
            <w:r w:rsidRPr="00930547" w:rsidR="004655A4">
              <w:rPr>
                <w:sz w:val="22"/>
                <w:szCs w:val="22"/>
                <w:lang w:val="es-MX"/>
              </w:rPr>
              <w:t>,</w:t>
            </w:r>
            <w:r w:rsidRPr="00930547" w:rsidR="002B3B13">
              <w:rPr>
                <w:sz w:val="22"/>
                <w:szCs w:val="22"/>
                <w:lang w:val="es-MX"/>
              </w:rPr>
              <w:t xml:space="preserve"> </w:t>
            </w:r>
            <w:r w:rsidRPr="00930547" w:rsidR="00D22A9D">
              <w:rPr>
                <w:sz w:val="22"/>
                <w:szCs w:val="22"/>
                <w:lang w:val="es-MX"/>
              </w:rPr>
              <w:t xml:space="preserve">las que han actuado como representantes </w:t>
            </w:r>
            <w:r w:rsidRPr="00930547" w:rsidR="004A4AF8">
              <w:rPr>
                <w:sz w:val="22"/>
                <w:szCs w:val="22"/>
                <w:lang w:val="es-MX"/>
              </w:rPr>
              <w:t xml:space="preserve">asociados </w:t>
            </w:r>
            <w:r w:rsidRPr="00930547" w:rsidR="002251F6">
              <w:rPr>
                <w:sz w:val="22"/>
                <w:szCs w:val="22"/>
                <w:lang w:val="es-MX"/>
              </w:rPr>
              <w:t>en las</w:t>
            </w:r>
            <w:r w:rsidRPr="00930547" w:rsidR="00D22A9D">
              <w:rPr>
                <w:sz w:val="22"/>
                <w:szCs w:val="22"/>
                <w:lang w:val="es-MX"/>
              </w:rPr>
              <w:t xml:space="preserve"> </w:t>
            </w:r>
            <w:r w:rsidRPr="00930547" w:rsidR="004A4AF8">
              <w:rPr>
                <w:sz w:val="22"/>
                <w:szCs w:val="22"/>
                <w:lang w:val="es-MX"/>
              </w:rPr>
              <w:t xml:space="preserve">actividades de extensión y </w:t>
            </w:r>
            <w:r w:rsidRPr="00930547" w:rsidR="00D22A9D">
              <w:rPr>
                <w:sz w:val="22"/>
                <w:szCs w:val="22"/>
                <w:lang w:val="es-MX"/>
              </w:rPr>
              <w:t>difusión</w:t>
            </w:r>
            <w:r w:rsidRPr="00930547" w:rsidR="004A4AF8">
              <w:rPr>
                <w:sz w:val="22"/>
                <w:szCs w:val="22"/>
                <w:lang w:val="es-MX"/>
              </w:rPr>
              <w:t xml:space="preserve"> </w:t>
            </w:r>
            <w:r w:rsidRPr="00930547" w:rsidR="002251F6">
              <w:rPr>
                <w:sz w:val="22"/>
                <w:szCs w:val="22"/>
                <w:lang w:val="es-MX"/>
              </w:rPr>
              <w:t>d</w:t>
            </w:r>
            <w:r w:rsidRPr="00930547" w:rsidR="004A4AF8">
              <w:rPr>
                <w:sz w:val="22"/>
                <w:szCs w:val="22"/>
                <w:lang w:val="es-MX"/>
              </w:rPr>
              <w:t>el ACP</w:t>
            </w:r>
            <w:r w:rsidRPr="00930547" w:rsidR="6F1B2D80">
              <w:rPr>
                <w:sz w:val="22"/>
                <w:szCs w:val="22"/>
                <w:lang w:val="es-MX"/>
              </w:rPr>
              <w:t>.</w:t>
            </w:r>
            <w:r w:rsidRPr="00930547" w:rsidR="002F4244">
              <w:rPr>
                <w:sz w:val="22"/>
                <w:szCs w:val="22"/>
                <w:lang w:val="es-MX"/>
              </w:rPr>
              <w:t xml:space="preserve">  </w:t>
            </w:r>
            <w:r w:rsidRPr="00930547" w:rsidR="00FB6A19">
              <w:rPr>
                <w:sz w:val="22"/>
                <w:szCs w:val="22"/>
                <w:lang w:val="es-MX"/>
              </w:rPr>
              <w:t xml:space="preserve">Hasta ahora, la FCC ha </w:t>
            </w:r>
            <w:r w:rsidRPr="00930547" w:rsidR="004655A4">
              <w:rPr>
                <w:sz w:val="22"/>
                <w:szCs w:val="22"/>
                <w:lang w:val="es-MX"/>
              </w:rPr>
              <w:t xml:space="preserve">organizado o participado en más de </w:t>
            </w:r>
            <w:r w:rsidRPr="00930547" w:rsidR="3936EC4A">
              <w:rPr>
                <w:color w:val="000000" w:themeColor="text1"/>
                <w:sz w:val="22"/>
                <w:szCs w:val="22"/>
                <w:lang w:val="es-MX"/>
              </w:rPr>
              <w:t xml:space="preserve">1,400 </w:t>
            </w:r>
            <w:r w:rsidRPr="00930547" w:rsidR="0035253C">
              <w:rPr>
                <w:color w:val="000000" w:themeColor="text1"/>
                <w:sz w:val="22"/>
                <w:szCs w:val="22"/>
                <w:lang w:val="es-MX"/>
              </w:rPr>
              <w:t xml:space="preserve">eventos en persona o virtuales, </w:t>
            </w:r>
            <w:r w:rsidRPr="00930547" w:rsidR="002251F6">
              <w:rPr>
                <w:color w:val="000000" w:themeColor="text1"/>
                <w:sz w:val="22"/>
                <w:szCs w:val="22"/>
                <w:lang w:val="es-MX"/>
              </w:rPr>
              <w:t xml:space="preserve">y ofrece materiales de </w:t>
            </w:r>
            <w:r w:rsidRPr="00930547" w:rsidR="002E73C7">
              <w:rPr>
                <w:color w:val="000000" w:themeColor="text1"/>
                <w:sz w:val="22"/>
                <w:szCs w:val="22"/>
                <w:lang w:val="es-MX"/>
              </w:rPr>
              <w:t>difusi</w:t>
            </w:r>
            <w:r w:rsidRPr="00930547" w:rsidR="004B62CE">
              <w:rPr>
                <w:color w:val="000000" w:themeColor="text1"/>
                <w:sz w:val="22"/>
                <w:szCs w:val="22"/>
                <w:lang w:val="es-MX"/>
              </w:rPr>
              <w:t>ó</w:t>
            </w:r>
            <w:r w:rsidRPr="00930547" w:rsidR="002251F6">
              <w:rPr>
                <w:color w:val="000000" w:themeColor="text1"/>
                <w:sz w:val="22"/>
                <w:szCs w:val="22"/>
                <w:lang w:val="es-MX"/>
              </w:rPr>
              <w:t xml:space="preserve">n </w:t>
            </w:r>
            <w:r w:rsidRPr="00930547" w:rsidR="005F201A">
              <w:rPr>
                <w:color w:val="000000" w:themeColor="text1"/>
                <w:sz w:val="22"/>
                <w:szCs w:val="22"/>
                <w:lang w:val="es-MX"/>
              </w:rPr>
              <w:t xml:space="preserve">en más de </w:t>
            </w:r>
            <w:r w:rsidRPr="00930547" w:rsidR="224D9578">
              <w:rPr>
                <w:color w:val="000000" w:themeColor="text1"/>
                <w:sz w:val="22"/>
                <w:szCs w:val="22"/>
                <w:lang w:val="es-MX"/>
              </w:rPr>
              <w:t xml:space="preserve">10 </w:t>
            </w:r>
            <w:r w:rsidRPr="00930547" w:rsidR="005F201A">
              <w:rPr>
                <w:color w:val="000000" w:themeColor="text1"/>
                <w:sz w:val="22"/>
                <w:szCs w:val="22"/>
                <w:lang w:val="es-MX"/>
              </w:rPr>
              <w:t>idiomas</w:t>
            </w:r>
            <w:r w:rsidRPr="00930547" w:rsidR="224D9578">
              <w:rPr>
                <w:color w:val="000000" w:themeColor="text1"/>
                <w:sz w:val="22"/>
                <w:szCs w:val="22"/>
                <w:lang w:val="es-MX"/>
              </w:rPr>
              <w:t xml:space="preserve">. </w:t>
            </w:r>
            <w:r w:rsidRPr="00930547" w:rsidR="6B129E92">
              <w:rPr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r w:rsidRPr="00930547" w:rsidR="005F201A">
              <w:rPr>
                <w:color w:val="000000" w:themeColor="text1"/>
                <w:sz w:val="22"/>
                <w:szCs w:val="22"/>
                <w:lang w:val="es-MX"/>
              </w:rPr>
              <w:t xml:space="preserve">Además de colaborar estrechamente </w:t>
            </w:r>
            <w:r w:rsidRPr="00930547" w:rsidR="007453EE">
              <w:rPr>
                <w:color w:val="000000" w:themeColor="text1"/>
                <w:sz w:val="22"/>
                <w:szCs w:val="22"/>
                <w:lang w:val="es-MX"/>
              </w:rPr>
              <w:t xml:space="preserve">con otras agencias federales para promover </w:t>
            </w:r>
            <w:r w:rsidRPr="00930547" w:rsidR="00987187">
              <w:rPr>
                <w:color w:val="000000" w:themeColor="text1"/>
                <w:sz w:val="22"/>
                <w:szCs w:val="22"/>
                <w:lang w:val="es-MX"/>
              </w:rPr>
              <w:t xml:space="preserve">la inscripción en el programa, la FCC </w:t>
            </w:r>
            <w:r w:rsidRPr="00930547" w:rsidR="0081474F">
              <w:rPr>
                <w:color w:val="000000" w:themeColor="text1"/>
                <w:sz w:val="22"/>
                <w:szCs w:val="22"/>
                <w:lang w:val="es-MX"/>
              </w:rPr>
              <w:t>condujo una campa</w:t>
            </w:r>
            <w:r w:rsidRPr="00930547" w:rsidR="00D942DD">
              <w:rPr>
                <w:color w:val="000000" w:themeColor="text1"/>
                <w:sz w:val="22"/>
                <w:szCs w:val="22"/>
                <w:lang w:val="es-MX"/>
              </w:rPr>
              <w:t>ñ</w:t>
            </w:r>
            <w:r w:rsidRPr="00930547" w:rsidR="0081474F">
              <w:rPr>
                <w:color w:val="000000" w:themeColor="text1"/>
                <w:sz w:val="22"/>
                <w:szCs w:val="22"/>
                <w:lang w:val="es-MX"/>
              </w:rPr>
              <w:t xml:space="preserve">a </w:t>
            </w:r>
            <w:r w:rsidRPr="00930547" w:rsidR="00F51E8B">
              <w:rPr>
                <w:color w:val="000000" w:themeColor="text1"/>
                <w:sz w:val="22"/>
                <w:szCs w:val="22"/>
                <w:lang w:val="es-MX"/>
              </w:rPr>
              <w:t>publici</w:t>
            </w:r>
            <w:r w:rsidRPr="00930547" w:rsidR="00562B97">
              <w:rPr>
                <w:color w:val="000000" w:themeColor="text1"/>
                <w:sz w:val="22"/>
                <w:szCs w:val="22"/>
                <w:lang w:val="es-MX"/>
              </w:rPr>
              <w:t>taria pagada</w:t>
            </w:r>
            <w:r w:rsidRPr="00930547" w:rsidR="009E6D45">
              <w:rPr>
                <w:color w:val="000000" w:themeColor="text1"/>
                <w:sz w:val="22"/>
                <w:szCs w:val="22"/>
                <w:lang w:val="es-MX"/>
              </w:rPr>
              <w:t>,</w:t>
            </w:r>
            <w:r w:rsidRPr="00930547" w:rsidR="00562B97">
              <w:rPr>
                <w:color w:val="000000" w:themeColor="text1"/>
                <w:sz w:val="22"/>
                <w:szCs w:val="22"/>
                <w:lang w:val="es-MX"/>
              </w:rPr>
              <w:t xml:space="preserve"> en medios de difusión </w:t>
            </w:r>
            <w:r w:rsidRPr="00930547" w:rsidR="0081474F">
              <w:rPr>
                <w:color w:val="000000" w:themeColor="text1"/>
                <w:sz w:val="22"/>
                <w:szCs w:val="22"/>
                <w:lang w:val="es-MX"/>
              </w:rPr>
              <w:t>a nivel nacional</w:t>
            </w:r>
            <w:r w:rsidRPr="00930547" w:rsidR="009E6D45">
              <w:rPr>
                <w:color w:val="000000" w:themeColor="text1"/>
                <w:sz w:val="22"/>
                <w:szCs w:val="22"/>
                <w:lang w:val="es-MX"/>
              </w:rPr>
              <w:t xml:space="preserve">, </w:t>
            </w:r>
            <w:r w:rsidRPr="00930547" w:rsidR="00CD7E1A">
              <w:rPr>
                <w:color w:val="000000" w:themeColor="text1"/>
                <w:sz w:val="22"/>
                <w:szCs w:val="22"/>
                <w:lang w:val="es-MX"/>
              </w:rPr>
              <w:t xml:space="preserve">con </w:t>
            </w:r>
            <w:r w:rsidRPr="00930547" w:rsidR="005F7432">
              <w:rPr>
                <w:color w:val="000000" w:themeColor="text1"/>
                <w:sz w:val="22"/>
                <w:szCs w:val="22"/>
                <w:lang w:val="es-MX"/>
              </w:rPr>
              <w:t>el soporte de</w:t>
            </w:r>
            <w:r w:rsidRPr="00930547" w:rsidR="00CC66E7">
              <w:rPr>
                <w:color w:val="000000" w:themeColor="text1"/>
                <w:sz w:val="22"/>
                <w:szCs w:val="22"/>
                <w:lang w:val="es-MX"/>
              </w:rPr>
              <w:t xml:space="preserve"> fondos aportados por el Congreso destinados a realizar actividades de difusión</w:t>
            </w:r>
            <w:r w:rsidRPr="00930547" w:rsidR="246B5BEB">
              <w:rPr>
                <w:color w:val="000000" w:themeColor="text1"/>
                <w:sz w:val="22"/>
                <w:szCs w:val="22"/>
                <w:lang w:val="es-MX"/>
              </w:rPr>
              <w:t xml:space="preserve">. </w:t>
            </w:r>
            <w:r w:rsidRPr="00930547" w:rsidR="38D97D4D">
              <w:rPr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r w:rsidRPr="00930547" w:rsidR="00855B3F">
              <w:rPr>
                <w:color w:val="000000" w:themeColor="text1"/>
                <w:sz w:val="22"/>
                <w:szCs w:val="22"/>
                <w:lang w:val="es-MX"/>
              </w:rPr>
              <w:t xml:space="preserve">En relación </w:t>
            </w:r>
            <w:r w:rsidRPr="00930547" w:rsidR="009E6D45">
              <w:rPr>
                <w:color w:val="000000" w:themeColor="text1"/>
                <w:sz w:val="22"/>
                <w:szCs w:val="22"/>
                <w:lang w:val="es-MX"/>
              </w:rPr>
              <w:t>con</w:t>
            </w:r>
            <w:r w:rsidRPr="00930547" w:rsidR="00855B3F">
              <w:rPr>
                <w:color w:val="000000" w:themeColor="text1"/>
                <w:sz w:val="22"/>
                <w:szCs w:val="22"/>
                <w:lang w:val="es-MX"/>
              </w:rPr>
              <w:t xml:space="preserve"> esto último, la FCC </w:t>
            </w:r>
            <w:r w:rsidRPr="00930547" w:rsidR="00BF6B4F">
              <w:rPr>
                <w:color w:val="000000" w:themeColor="text1"/>
                <w:sz w:val="22"/>
                <w:szCs w:val="22"/>
                <w:lang w:val="es-MX"/>
              </w:rPr>
              <w:t xml:space="preserve">ha comprometido más de </w:t>
            </w:r>
            <w:r w:rsidRPr="00930547" w:rsidR="40542EF6">
              <w:rPr>
                <w:color w:val="000000" w:themeColor="text1"/>
                <w:sz w:val="22"/>
                <w:szCs w:val="22"/>
                <w:lang w:val="es-MX"/>
              </w:rPr>
              <w:t>$72 mill</w:t>
            </w:r>
            <w:r w:rsidRPr="00930547" w:rsidR="00BF6B4F">
              <w:rPr>
                <w:color w:val="000000" w:themeColor="text1"/>
                <w:sz w:val="22"/>
                <w:szCs w:val="22"/>
                <w:lang w:val="es-MX"/>
              </w:rPr>
              <w:t xml:space="preserve">ones en </w:t>
            </w:r>
            <w:r w:rsidRPr="00930547" w:rsidR="00B1212A">
              <w:rPr>
                <w:color w:val="000000" w:themeColor="text1"/>
                <w:sz w:val="22"/>
                <w:szCs w:val="22"/>
                <w:lang w:val="es-MX"/>
              </w:rPr>
              <w:t xml:space="preserve">asignaciones, a nivel estatal y local, </w:t>
            </w:r>
            <w:r w:rsidRPr="00930547" w:rsidR="008B5AE9">
              <w:rPr>
                <w:color w:val="000000" w:themeColor="text1"/>
                <w:sz w:val="22"/>
                <w:szCs w:val="22"/>
                <w:lang w:val="es-MX"/>
              </w:rPr>
              <w:t>para</w:t>
            </w:r>
            <w:r w:rsidRPr="00930547" w:rsidR="00102BD5">
              <w:rPr>
                <w:color w:val="000000" w:themeColor="text1"/>
                <w:sz w:val="22"/>
                <w:szCs w:val="22"/>
                <w:lang w:val="es-MX"/>
              </w:rPr>
              <w:t xml:space="preserve"> subvenciones de difusión “</w:t>
            </w:r>
            <w:r w:rsidRPr="00930547" w:rsidR="40542EF6">
              <w:rPr>
                <w:color w:val="000000" w:themeColor="text1"/>
                <w:sz w:val="22"/>
                <w:szCs w:val="22"/>
                <w:lang w:val="es-MX"/>
              </w:rPr>
              <w:t xml:space="preserve">228 ACP </w:t>
            </w:r>
            <w:r w:rsidRPr="00930547" w:rsidR="40542EF6">
              <w:rPr>
                <w:color w:val="000000" w:themeColor="text1"/>
                <w:sz w:val="22"/>
                <w:szCs w:val="22"/>
                <w:lang w:val="es-MX"/>
              </w:rPr>
              <w:t>Outreach</w:t>
            </w:r>
            <w:r w:rsidRPr="00930547" w:rsidR="40542EF6">
              <w:rPr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r w:rsidRPr="00930547" w:rsidR="40542EF6">
              <w:rPr>
                <w:color w:val="000000" w:themeColor="text1"/>
                <w:sz w:val="22"/>
                <w:szCs w:val="22"/>
                <w:lang w:val="es-MX"/>
              </w:rPr>
              <w:t>Grants</w:t>
            </w:r>
            <w:r w:rsidRPr="00930547" w:rsidR="00102BD5">
              <w:rPr>
                <w:color w:val="000000" w:themeColor="text1"/>
                <w:sz w:val="22"/>
                <w:szCs w:val="22"/>
                <w:lang w:val="es-MX"/>
              </w:rPr>
              <w:t>”</w:t>
            </w:r>
            <w:r w:rsidRPr="00930547" w:rsidR="40542EF6">
              <w:rPr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r w:rsidRPr="00930547" w:rsidR="00E120EB">
              <w:rPr>
                <w:color w:val="000000" w:themeColor="text1"/>
                <w:sz w:val="22"/>
                <w:szCs w:val="22"/>
                <w:lang w:val="es-MX"/>
              </w:rPr>
              <w:t xml:space="preserve">emitidas </w:t>
            </w:r>
            <w:r w:rsidRPr="00930547" w:rsidR="008B5AE9">
              <w:rPr>
                <w:color w:val="000000" w:themeColor="text1"/>
                <w:sz w:val="22"/>
                <w:szCs w:val="22"/>
                <w:lang w:val="es-MX"/>
              </w:rPr>
              <w:t>a</w:t>
            </w:r>
            <w:r w:rsidRPr="00930547" w:rsidR="00E120EB">
              <w:rPr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r w:rsidRPr="00930547" w:rsidR="004232A0">
              <w:rPr>
                <w:color w:val="000000" w:themeColor="text1"/>
                <w:sz w:val="22"/>
                <w:szCs w:val="22"/>
                <w:lang w:val="es-MX"/>
              </w:rPr>
              <w:t>entidades gubernamentales a nivel</w:t>
            </w:r>
            <w:r w:rsidRPr="00930547" w:rsidR="00E120EB">
              <w:rPr>
                <w:color w:val="000000" w:themeColor="text1"/>
                <w:sz w:val="22"/>
                <w:szCs w:val="22"/>
                <w:lang w:val="es-MX"/>
              </w:rPr>
              <w:t xml:space="preserve"> estatal, local </w:t>
            </w:r>
            <w:r w:rsidRPr="00930547" w:rsidR="004232A0">
              <w:rPr>
                <w:color w:val="000000" w:themeColor="text1"/>
                <w:sz w:val="22"/>
                <w:szCs w:val="22"/>
                <w:lang w:val="es-MX"/>
              </w:rPr>
              <w:t xml:space="preserve">y </w:t>
            </w:r>
            <w:r w:rsidRPr="00930547" w:rsidR="0010528E">
              <w:rPr>
                <w:color w:val="000000" w:themeColor="text1"/>
                <w:sz w:val="22"/>
                <w:szCs w:val="22"/>
                <w:lang w:val="es-MX"/>
              </w:rPr>
              <w:t>T</w:t>
            </w:r>
            <w:r w:rsidRPr="00930547" w:rsidR="004232A0">
              <w:rPr>
                <w:color w:val="000000" w:themeColor="text1"/>
                <w:sz w:val="22"/>
                <w:szCs w:val="22"/>
                <w:lang w:val="es-MX"/>
              </w:rPr>
              <w:t>ribal</w:t>
            </w:r>
            <w:r w:rsidRPr="00930547" w:rsidR="0010528E">
              <w:rPr>
                <w:color w:val="000000" w:themeColor="text1"/>
                <w:sz w:val="22"/>
                <w:szCs w:val="22"/>
                <w:lang w:val="es-MX"/>
              </w:rPr>
              <w:t>, además de instituciones comunitarias</w:t>
            </w:r>
            <w:r w:rsidRPr="00930547" w:rsidR="008C11AD">
              <w:rPr>
                <w:color w:val="000000" w:themeColor="text1"/>
                <w:sz w:val="22"/>
                <w:szCs w:val="22"/>
                <w:lang w:val="es-MX"/>
              </w:rPr>
              <w:t>,</w:t>
            </w:r>
            <w:r w:rsidRPr="00930547" w:rsidR="0010528E">
              <w:rPr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r w:rsidRPr="00930547" w:rsidR="00EF6F3E">
              <w:rPr>
                <w:color w:val="000000" w:themeColor="text1"/>
                <w:sz w:val="22"/>
                <w:szCs w:val="22"/>
                <w:lang w:val="es-MX"/>
              </w:rPr>
              <w:t>de confianza</w:t>
            </w:r>
            <w:r w:rsidRPr="00930547" w:rsidR="008C11AD">
              <w:rPr>
                <w:color w:val="000000" w:themeColor="text1"/>
                <w:sz w:val="22"/>
                <w:szCs w:val="22"/>
                <w:lang w:val="es-MX"/>
              </w:rPr>
              <w:t>,</w:t>
            </w:r>
            <w:r w:rsidRPr="00930547" w:rsidR="00EF6F3E">
              <w:rPr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r w:rsidRPr="00930547" w:rsidR="008B5AE9">
              <w:rPr>
                <w:color w:val="000000" w:themeColor="text1"/>
                <w:sz w:val="22"/>
                <w:szCs w:val="22"/>
                <w:lang w:val="es-MX"/>
              </w:rPr>
              <w:t>afiliadas</w:t>
            </w:r>
            <w:r w:rsidRPr="00930547" w:rsidR="40542EF6">
              <w:rPr>
                <w:color w:val="000000" w:themeColor="text1"/>
                <w:sz w:val="22"/>
                <w:szCs w:val="22"/>
                <w:lang w:val="es-MX"/>
              </w:rPr>
              <w:t xml:space="preserve">. </w:t>
            </w:r>
          </w:p>
          <w:p w:rsidR="000B1991" w:rsidRPr="00930547" w:rsidP="1787322D" w14:paraId="0C21AA99" w14:textId="4D2216F9">
            <w:pPr>
              <w:rPr>
                <w:color w:val="000000" w:themeColor="text1"/>
                <w:sz w:val="22"/>
                <w:szCs w:val="22"/>
                <w:lang w:val="es-MX"/>
              </w:rPr>
            </w:pPr>
          </w:p>
          <w:p w:rsidR="000B1991" w:rsidRPr="00930547" w:rsidP="1787322D" w14:paraId="4013979F" w14:textId="7185CEA6">
            <w:pPr>
              <w:rPr>
                <w:color w:val="000000" w:themeColor="text1"/>
                <w:sz w:val="22"/>
                <w:szCs w:val="22"/>
                <w:lang w:val="es-MX"/>
              </w:rPr>
            </w:pPr>
            <w:r w:rsidRPr="00930547">
              <w:rPr>
                <w:color w:val="000000" w:themeColor="text1"/>
                <w:sz w:val="22"/>
                <w:szCs w:val="22"/>
                <w:lang w:val="es-MX"/>
              </w:rPr>
              <w:t>Asimismo, j</w:t>
            </w:r>
            <w:r w:rsidRPr="00930547" w:rsidR="00003A94">
              <w:rPr>
                <w:color w:val="000000" w:themeColor="text1"/>
                <w:sz w:val="22"/>
                <w:szCs w:val="22"/>
                <w:lang w:val="es-MX"/>
              </w:rPr>
              <w:t xml:space="preserve">unto </w:t>
            </w:r>
            <w:r w:rsidRPr="00930547">
              <w:rPr>
                <w:color w:val="000000" w:themeColor="text1"/>
                <w:sz w:val="22"/>
                <w:szCs w:val="22"/>
                <w:lang w:val="es-MX"/>
              </w:rPr>
              <w:t>con</w:t>
            </w:r>
            <w:r w:rsidRPr="00930547" w:rsidR="00003A94">
              <w:rPr>
                <w:color w:val="000000" w:themeColor="text1"/>
                <w:sz w:val="22"/>
                <w:szCs w:val="22"/>
                <w:lang w:val="es-MX"/>
              </w:rPr>
              <w:t xml:space="preserve"> las amplias gestiones de </w:t>
            </w:r>
            <w:r w:rsidRPr="00930547">
              <w:rPr>
                <w:color w:val="000000" w:themeColor="text1"/>
                <w:sz w:val="22"/>
                <w:szCs w:val="22"/>
                <w:lang w:val="es-MX"/>
              </w:rPr>
              <w:t xml:space="preserve">difusión, la FCC </w:t>
            </w:r>
            <w:r w:rsidRPr="00930547" w:rsidR="005B296E">
              <w:rPr>
                <w:color w:val="000000" w:themeColor="text1"/>
                <w:sz w:val="22"/>
                <w:szCs w:val="22"/>
                <w:lang w:val="es-MX"/>
              </w:rPr>
              <w:t>destacó</w:t>
            </w:r>
            <w:r w:rsidRPr="00930547" w:rsidR="005C0688">
              <w:rPr>
                <w:color w:val="000000" w:themeColor="text1"/>
                <w:sz w:val="22"/>
                <w:szCs w:val="22"/>
                <w:lang w:val="es-MX"/>
              </w:rPr>
              <w:t xml:space="preserve"> los importantes beneficios a los consumidores </w:t>
            </w:r>
            <w:r w:rsidRPr="00930547" w:rsidR="000E2E83">
              <w:rPr>
                <w:color w:val="000000" w:themeColor="text1"/>
                <w:sz w:val="22"/>
                <w:szCs w:val="22"/>
                <w:lang w:val="es-MX"/>
              </w:rPr>
              <w:t xml:space="preserve">de hogares elegibles e instancias colaboradoras en </w:t>
            </w:r>
            <w:r w:rsidRPr="00930547" w:rsidR="00563432">
              <w:rPr>
                <w:color w:val="000000" w:themeColor="text1"/>
                <w:sz w:val="22"/>
                <w:szCs w:val="22"/>
                <w:lang w:val="es-MX"/>
              </w:rPr>
              <w:t xml:space="preserve">actividades </w:t>
            </w:r>
            <w:r w:rsidRPr="00930547" w:rsidR="000E2E83">
              <w:rPr>
                <w:color w:val="000000" w:themeColor="text1"/>
                <w:sz w:val="22"/>
                <w:szCs w:val="22"/>
                <w:lang w:val="es-MX"/>
              </w:rPr>
              <w:t xml:space="preserve">de </w:t>
            </w:r>
            <w:r w:rsidRPr="00930547" w:rsidR="00A14734">
              <w:rPr>
                <w:color w:val="000000" w:themeColor="text1"/>
                <w:sz w:val="22"/>
                <w:szCs w:val="22"/>
                <w:lang w:val="es-MX"/>
              </w:rPr>
              <w:t>extensión</w:t>
            </w:r>
            <w:r w:rsidRPr="00930547" w:rsidR="00C038F8">
              <w:rPr>
                <w:color w:val="000000" w:themeColor="text1"/>
                <w:sz w:val="22"/>
                <w:szCs w:val="22"/>
                <w:lang w:val="es-MX"/>
              </w:rPr>
              <w:t xml:space="preserve">. </w:t>
            </w:r>
            <w:r w:rsidRPr="00930547" w:rsidR="00563432">
              <w:rPr>
                <w:color w:val="000000" w:themeColor="text1"/>
                <w:sz w:val="22"/>
                <w:szCs w:val="22"/>
                <w:lang w:val="es-MX"/>
              </w:rPr>
              <w:t>Las</w:t>
            </w:r>
            <w:r w:rsidRPr="00930547" w:rsidR="00C038F8">
              <w:rPr>
                <w:color w:val="000000" w:themeColor="text1"/>
                <w:sz w:val="22"/>
                <w:szCs w:val="22"/>
                <w:lang w:val="es-MX"/>
              </w:rPr>
              <w:t xml:space="preserve"> protecciones para los consumidores</w:t>
            </w:r>
            <w:r w:rsidRPr="00930547" w:rsidR="004D41CD">
              <w:rPr>
                <w:color w:val="000000" w:themeColor="text1"/>
                <w:sz w:val="22"/>
                <w:szCs w:val="22"/>
                <w:lang w:val="es-MX"/>
              </w:rPr>
              <w:t xml:space="preserve"> incluyen un centro de soporte multilingüe enfocado en el programa ACP</w:t>
            </w:r>
            <w:r w:rsidRPr="00930547" w:rsidR="0D2B4FC7">
              <w:rPr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r w:rsidRPr="00930547" w:rsidR="004D41CD">
              <w:rPr>
                <w:color w:val="000000" w:themeColor="text1"/>
                <w:sz w:val="22"/>
                <w:szCs w:val="22"/>
                <w:lang w:val="es-MX"/>
              </w:rPr>
              <w:t>(</w:t>
            </w:r>
            <w:r w:rsidRPr="00930547" w:rsidR="0D2B4FC7">
              <w:rPr>
                <w:color w:val="000000" w:themeColor="text1"/>
                <w:sz w:val="22"/>
                <w:szCs w:val="22"/>
                <w:lang w:val="es-MX"/>
              </w:rPr>
              <w:t>ACP Support Center</w:t>
            </w:r>
            <w:r w:rsidRPr="00930547" w:rsidR="004D41CD">
              <w:rPr>
                <w:color w:val="000000" w:themeColor="text1"/>
                <w:sz w:val="22"/>
                <w:szCs w:val="22"/>
                <w:lang w:val="es-MX"/>
              </w:rPr>
              <w:t>)</w:t>
            </w:r>
            <w:r w:rsidRPr="00930547" w:rsidR="00563432">
              <w:rPr>
                <w:color w:val="000000" w:themeColor="text1"/>
                <w:sz w:val="22"/>
                <w:szCs w:val="22"/>
                <w:lang w:val="es-MX"/>
              </w:rPr>
              <w:t xml:space="preserve">, </w:t>
            </w:r>
            <w:r w:rsidRPr="00930547" w:rsidR="004D41CD">
              <w:rPr>
                <w:color w:val="000000" w:themeColor="text1"/>
                <w:sz w:val="22"/>
                <w:szCs w:val="22"/>
                <w:lang w:val="es-MX"/>
              </w:rPr>
              <w:t xml:space="preserve">normas de la </w:t>
            </w:r>
            <w:r w:rsidRPr="00930547" w:rsidR="0D2B4FC7">
              <w:rPr>
                <w:color w:val="000000" w:themeColor="text1"/>
                <w:sz w:val="22"/>
                <w:szCs w:val="22"/>
                <w:lang w:val="es-MX"/>
              </w:rPr>
              <w:t xml:space="preserve">FCC </w:t>
            </w:r>
            <w:r w:rsidRPr="00930547" w:rsidR="004D41CD">
              <w:rPr>
                <w:color w:val="000000" w:themeColor="text1"/>
                <w:sz w:val="22"/>
                <w:szCs w:val="22"/>
                <w:lang w:val="es-MX"/>
              </w:rPr>
              <w:t xml:space="preserve">destinadas a proteger </w:t>
            </w:r>
            <w:r w:rsidRPr="00930547" w:rsidR="00423B35">
              <w:rPr>
                <w:color w:val="000000" w:themeColor="text1"/>
                <w:sz w:val="22"/>
                <w:szCs w:val="22"/>
                <w:lang w:val="es-MX"/>
              </w:rPr>
              <w:t>a los consumidores que participan en el ACP y un proceso de quejas especialmente centrado en el</w:t>
            </w:r>
            <w:r w:rsidRPr="00930547" w:rsidR="00B562EF">
              <w:rPr>
                <w:color w:val="000000" w:themeColor="text1"/>
                <w:sz w:val="22"/>
                <w:szCs w:val="22"/>
                <w:lang w:val="es-MX"/>
              </w:rPr>
              <w:t xml:space="preserve"> programa ACP, en caso de que los consumidores encuentren alguna dificultad relacionada con el programa.</w:t>
            </w:r>
            <w:r w:rsidRPr="00930547" w:rsidR="76AA818F">
              <w:rPr>
                <w:color w:val="000000" w:themeColor="text1"/>
                <w:sz w:val="22"/>
                <w:szCs w:val="22"/>
                <w:lang w:val="es-MX"/>
              </w:rPr>
              <w:t xml:space="preserve"> </w:t>
            </w:r>
          </w:p>
          <w:p w:rsidR="002F4244" w:rsidRPr="00930547" w:rsidP="00312B44" w14:paraId="12375271" w14:textId="77777777">
            <w:pPr>
              <w:rPr>
                <w:sz w:val="22"/>
                <w:szCs w:val="22"/>
                <w:lang w:val="es-MX"/>
              </w:rPr>
            </w:pPr>
          </w:p>
          <w:p w:rsidR="00312B44" w:rsidRPr="00415608" w:rsidP="00312B44" w14:paraId="0D4223B8" w14:textId="40E5C211">
            <w:pPr>
              <w:rPr>
                <w:sz w:val="22"/>
                <w:szCs w:val="22"/>
                <w:lang w:val="es-MX"/>
              </w:rPr>
            </w:pPr>
            <w:r w:rsidRPr="00930547">
              <w:rPr>
                <w:sz w:val="22"/>
                <w:szCs w:val="22"/>
                <w:lang w:val="es-MX"/>
              </w:rPr>
              <w:t>Para obtener más inf</w:t>
            </w:r>
            <w:r w:rsidRPr="00930547" w:rsidR="00FA25C1">
              <w:rPr>
                <w:sz w:val="22"/>
                <w:szCs w:val="22"/>
                <w:lang w:val="es-MX"/>
              </w:rPr>
              <w:t>o</w:t>
            </w:r>
            <w:r w:rsidRPr="00930547">
              <w:rPr>
                <w:sz w:val="22"/>
                <w:szCs w:val="22"/>
                <w:lang w:val="es-MX"/>
              </w:rPr>
              <w:t xml:space="preserve">rmación </w:t>
            </w:r>
            <w:r w:rsidRPr="00930547" w:rsidR="00AD2C60">
              <w:rPr>
                <w:sz w:val="22"/>
                <w:szCs w:val="22"/>
                <w:lang w:val="es-MX"/>
              </w:rPr>
              <w:t xml:space="preserve">sobre </w:t>
            </w:r>
            <w:r w:rsidRPr="00930547" w:rsidR="009F26DC">
              <w:rPr>
                <w:sz w:val="22"/>
                <w:szCs w:val="22"/>
                <w:lang w:val="es-MX"/>
              </w:rPr>
              <w:t>la eficacia d</w:t>
            </w:r>
            <w:r w:rsidRPr="00930547">
              <w:rPr>
                <w:sz w:val="22"/>
                <w:szCs w:val="22"/>
                <w:lang w:val="es-MX"/>
              </w:rPr>
              <w:t>el Programa de Descuentos para Internet (ACP) de la FCC</w:t>
            </w:r>
            <w:r w:rsidRPr="00930547" w:rsidR="73DADE9A">
              <w:rPr>
                <w:sz w:val="22"/>
                <w:szCs w:val="22"/>
                <w:lang w:val="es-MX"/>
              </w:rPr>
              <w:t>, p</w:t>
            </w:r>
            <w:r w:rsidRPr="00930547">
              <w:rPr>
                <w:sz w:val="22"/>
                <w:szCs w:val="22"/>
                <w:lang w:val="es-MX"/>
              </w:rPr>
              <w:t>or favor, visite el</w:t>
            </w:r>
            <w:r w:rsidRPr="00930547" w:rsidR="73DADE9A">
              <w:rPr>
                <w:sz w:val="22"/>
                <w:szCs w:val="22"/>
                <w:lang w:val="es-MX"/>
              </w:rPr>
              <w:t xml:space="preserve"> </w:t>
            </w:r>
            <w:hyperlink r:id="rId5" w:history="1">
              <w:r w:rsidRPr="00930547">
                <w:rPr>
                  <w:rStyle w:val="Hyperlink"/>
                  <w:sz w:val="22"/>
                  <w:szCs w:val="22"/>
                  <w:lang w:val="es-MX"/>
                </w:rPr>
                <w:t xml:space="preserve">sitio web </w:t>
              </w:r>
              <w:r w:rsidRPr="00930547" w:rsidR="00811A95">
                <w:rPr>
                  <w:rStyle w:val="Hyperlink"/>
                  <w:sz w:val="22"/>
                  <w:szCs w:val="22"/>
                  <w:lang w:val="es-MX"/>
                </w:rPr>
                <w:t xml:space="preserve">con datos estadísticos </w:t>
              </w:r>
              <w:r w:rsidRPr="00930547">
                <w:rPr>
                  <w:rStyle w:val="Hyperlink"/>
                  <w:sz w:val="22"/>
                  <w:szCs w:val="22"/>
                  <w:lang w:val="es-MX"/>
                </w:rPr>
                <w:t>del programa</w:t>
              </w:r>
            </w:hyperlink>
            <w:r w:rsidRPr="00930547" w:rsidR="00811A95">
              <w:rPr>
                <w:rStyle w:val="Hyperlink"/>
                <w:sz w:val="22"/>
                <w:szCs w:val="22"/>
                <w:lang w:val="es-MX"/>
              </w:rPr>
              <w:t xml:space="preserve"> (en inglés)</w:t>
            </w:r>
            <w:r w:rsidRPr="00930547" w:rsidR="73DADE9A">
              <w:rPr>
                <w:sz w:val="22"/>
                <w:szCs w:val="22"/>
                <w:lang w:val="es-MX"/>
              </w:rPr>
              <w:t xml:space="preserve">. </w:t>
            </w:r>
            <w:r w:rsidRPr="00930547" w:rsidR="007D3E9A">
              <w:rPr>
                <w:sz w:val="22"/>
                <w:szCs w:val="22"/>
                <w:lang w:val="es-MX"/>
              </w:rPr>
              <w:t xml:space="preserve"> </w:t>
            </w:r>
            <w:r w:rsidRPr="00930547" w:rsidR="73DADE9A">
              <w:rPr>
                <w:sz w:val="22"/>
                <w:szCs w:val="22"/>
                <w:lang w:val="es-MX"/>
              </w:rPr>
              <w:t>A</w:t>
            </w:r>
            <w:r w:rsidRPr="00930547" w:rsidR="00811A95">
              <w:rPr>
                <w:sz w:val="22"/>
                <w:szCs w:val="22"/>
                <w:lang w:val="es-MX"/>
              </w:rPr>
              <w:t xml:space="preserve">simismo, quienes estén interesados en compartir información sobre el ACP </w:t>
            </w:r>
            <w:r w:rsidRPr="00930547" w:rsidR="00255AD3">
              <w:rPr>
                <w:sz w:val="22"/>
                <w:szCs w:val="22"/>
                <w:lang w:val="es-MX"/>
              </w:rPr>
              <w:t>con</w:t>
            </w:r>
            <w:r w:rsidRPr="00930547" w:rsidR="00F74614">
              <w:rPr>
                <w:sz w:val="22"/>
                <w:szCs w:val="22"/>
                <w:lang w:val="es-MX"/>
              </w:rPr>
              <w:t xml:space="preserve"> sus comunidades</w:t>
            </w:r>
            <w:r w:rsidRPr="00930547" w:rsidR="00255AD3">
              <w:rPr>
                <w:sz w:val="22"/>
                <w:szCs w:val="22"/>
                <w:lang w:val="es-MX"/>
              </w:rPr>
              <w:t xml:space="preserve"> </w:t>
            </w:r>
            <w:r w:rsidRPr="00930547" w:rsidR="00F74614">
              <w:rPr>
                <w:sz w:val="22"/>
                <w:szCs w:val="22"/>
                <w:lang w:val="es-MX"/>
              </w:rPr>
              <w:t xml:space="preserve">podrán encontrar materiales de difusión </w:t>
            </w:r>
            <w:r w:rsidRPr="00930547" w:rsidR="003D05B8">
              <w:rPr>
                <w:sz w:val="22"/>
                <w:szCs w:val="22"/>
                <w:lang w:val="es-MX"/>
              </w:rPr>
              <w:t>en</w:t>
            </w:r>
            <w:r w:rsidRPr="00930547" w:rsidR="6CE7DAA2">
              <w:rPr>
                <w:sz w:val="22"/>
                <w:szCs w:val="22"/>
                <w:lang w:val="es-MX"/>
              </w:rPr>
              <w:t xml:space="preserve"> </w:t>
            </w:r>
            <w:hyperlink r:id="rId6" w:history="1">
              <w:r w:rsidRPr="00930547" w:rsidR="499F65EC">
                <w:rPr>
                  <w:rStyle w:val="Hyperlink"/>
                  <w:sz w:val="22"/>
                  <w:szCs w:val="22"/>
                  <w:lang w:val="es-MX"/>
                </w:rPr>
                <w:t>https://www.fcc.gov/acp-consumer-outreach-toolkit</w:t>
              </w:r>
            </w:hyperlink>
            <w:r w:rsidRPr="00930547" w:rsidR="499F65EC">
              <w:rPr>
                <w:sz w:val="22"/>
                <w:szCs w:val="22"/>
                <w:lang w:val="es-MX"/>
              </w:rPr>
              <w:t xml:space="preserve"> o </w:t>
            </w:r>
            <w:hyperlink r:id="rId6" w:history="1">
              <w:r w:rsidRPr="00930547" w:rsidR="499F65EC">
                <w:rPr>
                  <w:rStyle w:val="Hyperlink"/>
                  <w:sz w:val="22"/>
                  <w:szCs w:val="22"/>
                  <w:lang w:val="es-MX"/>
                </w:rPr>
                <w:t>https://www.affordableconnectivity.gov/community-resources/</w:t>
              </w:r>
            </w:hyperlink>
            <w:r w:rsidRPr="00930547" w:rsidR="1C5BB9BC">
              <w:rPr>
                <w:sz w:val="22"/>
                <w:szCs w:val="22"/>
                <w:lang w:val="es-MX"/>
              </w:rPr>
              <w:t>,</w:t>
            </w:r>
            <w:r w:rsidRPr="00930547" w:rsidR="192C06B9">
              <w:rPr>
                <w:sz w:val="22"/>
                <w:szCs w:val="22"/>
                <w:lang w:val="es-MX"/>
              </w:rPr>
              <w:t xml:space="preserve"> </w:t>
            </w:r>
            <w:r w:rsidRPr="00930547" w:rsidR="000B1991">
              <w:rPr>
                <w:sz w:val="22"/>
                <w:szCs w:val="22"/>
                <w:lang w:val="es-MX"/>
              </w:rPr>
              <w:t>inclu</w:t>
            </w:r>
            <w:r w:rsidRPr="00930547" w:rsidR="003D05B8">
              <w:rPr>
                <w:sz w:val="22"/>
                <w:szCs w:val="22"/>
                <w:lang w:val="es-MX"/>
              </w:rPr>
              <w:t>yendo en idioma</w:t>
            </w:r>
            <w:r w:rsidRPr="00930547" w:rsidR="000B1991">
              <w:rPr>
                <w:sz w:val="22"/>
                <w:szCs w:val="22"/>
                <w:lang w:val="es-MX"/>
              </w:rPr>
              <w:t xml:space="preserve"> </w:t>
            </w:r>
            <w:hyperlink r:id="rId7" w:history="1">
              <w:r w:rsidRPr="00930547" w:rsidR="003D05B8">
                <w:rPr>
                  <w:rStyle w:val="Hyperlink"/>
                  <w:sz w:val="22"/>
                  <w:szCs w:val="22"/>
                  <w:lang w:val="es-MX"/>
                </w:rPr>
                <w:t>español</w:t>
              </w:r>
            </w:hyperlink>
            <w:r w:rsidRPr="00930547" w:rsidR="000B1991">
              <w:rPr>
                <w:sz w:val="22"/>
                <w:szCs w:val="22"/>
                <w:lang w:val="es-MX"/>
              </w:rPr>
              <w:t xml:space="preserve"> </w:t>
            </w:r>
            <w:r w:rsidRPr="00930547" w:rsidR="003D05B8">
              <w:rPr>
                <w:sz w:val="22"/>
                <w:szCs w:val="22"/>
                <w:lang w:val="es-MX"/>
              </w:rPr>
              <w:t>y lenguaje</w:t>
            </w:r>
            <w:r w:rsidRPr="00930547" w:rsidR="000B1991">
              <w:rPr>
                <w:sz w:val="22"/>
                <w:szCs w:val="22"/>
                <w:lang w:val="es-MX"/>
              </w:rPr>
              <w:t xml:space="preserve"> </w:t>
            </w:r>
            <w:hyperlink r:id="rId8" w:history="1">
              <w:r w:rsidRPr="00930547" w:rsidR="000B1991">
                <w:rPr>
                  <w:rStyle w:val="Hyperlink"/>
                  <w:sz w:val="22"/>
                  <w:szCs w:val="22"/>
                  <w:lang w:val="es-MX"/>
                </w:rPr>
                <w:t>ASL</w:t>
              </w:r>
            </w:hyperlink>
            <w:r w:rsidRPr="00930547" w:rsidR="005C6D76">
              <w:rPr>
                <w:sz w:val="22"/>
                <w:szCs w:val="22"/>
                <w:lang w:val="es-MX"/>
              </w:rPr>
              <w:t xml:space="preserve">, </w:t>
            </w:r>
            <w:r w:rsidRPr="00930547" w:rsidR="00255AD3">
              <w:rPr>
                <w:sz w:val="22"/>
                <w:szCs w:val="22"/>
                <w:lang w:val="es-MX"/>
              </w:rPr>
              <w:t>además de</w:t>
            </w:r>
            <w:r w:rsidRPr="00930547" w:rsidR="003D05B8">
              <w:rPr>
                <w:sz w:val="22"/>
                <w:szCs w:val="22"/>
                <w:lang w:val="es-MX"/>
              </w:rPr>
              <w:t xml:space="preserve"> videos informativos sobre el programa</w:t>
            </w:r>
            <w:r w:rsidRPr="00930547" w:rsidR="5B0F0DCD">
              <w:rPr>
                <w:sz w:val="22"/>
                <w:szCs w:val="22"/>
                <w:lang w:val="es-MX"/>
              </w:rPr>
              <w:t>.</w:t>
            </w:r>
            <w:r w:rsidRPr="00930547" w:rsidR="002F4244">
              <w:rPr>
                <w:sz w:val="22"/>
                <w:szCs w:val="22"/>
                <w:lang w:val="es-MX"/>
              </w:rPr>
              <w:t xml:space="preserve">  </w:t>
            </w:r>
            <w:r w:rsidRPr="00930547" w:rsidR="003D05B8">
              <w:rPr>
                <w:sz w:val="22"/>
                <w:szCs w:val="22"/>
                <w:lang w:val="es-MX"/>
              </w:rPr>
              <w:t>Para obtener una lista completa de l</w:t>
            </w:r>
            <w:r w:rsidRPr="00930547" w:rsidR="00415608">
              <w:rPr>
                <w:sz w:val="22"/>
                <w:szCs w:val="22"/>
                <w:lang w:val="es-MX"/>
              </w:rPr>
              <w:t>as exigencias de elegibilidad e información adicional sobre el ACP</w:t>
            </w:r>
            <w:r w:rsidRPr="00930547" w:rsidR="007025CD">
              <w:rPr>
                <w:sz w:val="22"/>
                <w:szCs w:val="22"/>
                <w:lang w:val="es-MX"/>
              </w:rPr>
              <w:t xml:space="preserve">, </w:t>
            </w:r>
            <w:r w:rsidRPr="00930547" w:rsidR="00415608">
              <w:rPr>
                <w:sz w:val="22"/>
                <w:szCs w:val="22"/>
                <w:lang w:val="es-MX"/>
              </w:rPr>
              <w:t xml:space="preserve">visite </w:t>
            </w:r>
            <w:hyperlink r:id="rId9" w:tooltip="getinternet.gov" w:history="1">
              <w:r w:rsidRPr="00930547">
                <w:rPr>
                  <w:rStyle w:val="Hyperlink"/>
                  <w:sz w:val="22"/>
                  <w:szCs w:val="22"/>
                  <w:lang w:val="es-MX"/>
                </w:rPr>
                <w:t>GetInternet.gov</w:t>
              </w:r>
            </w:hyperlink>
            <w:r w:rsidRPr="00930547" w:rsidR="00426F3A">
              <w:rPr>
                <w:rStyle w:val="Hyperlink"/>
                <w:sz w:val="22"/>
                <w:szCs w:val="22"/>
                <w:lang w:val="es-MX"/>
              </w:rPr>
              <w:t xml:space="preserve"> (en inglés) </w:t>
            </w:r>
            <w:r w:rsidRPr="00930547" w:rsidR="00426F3A">
              <w:rPr>
                <w:sz w:val="22"/>
                <w:szCs w:val="22"/>
                <w:lang w:val="es-MX"/>
              </w:rPr>
              <w:t xml:space="preserve">o </w:t>
            </w:r>
            <w:hyperlink r:id="rId10" w:tooltip="accedeainternet.gov" w:history="1">
              <w:r w:rsidRPr="00930547" w:rsidR="00426F3A">
                <w:rPr>
                  <w:rStyle w:val="Hyperlink"/>
                  <w:sz w:val="22"/>
                  <w:szCs w:val="22"/>
                  <w:lang w:val="es-MX"/>
                </w:rPr>
                <w:t>AccedeaInternet.gov</w:t>
              </w:r>
            </w:hyperlink>
            <w:r w:rsidRPr="00415608">
              <w:rPr>
                <w:sz w:val="22"/>
                <w:szCs w:val="22"/>
                <w:lang w:val="es-MX"/>
              </w:rPr>
              <w:br/>
            </w:r>
          </w:p>
          <w:p w:rsidR="004F0F1F" w:rsidRPr="007475A1" w:rsidP="00850E26" w14:paraId="3D60FED2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D1C81E0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9AF421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3868242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09576859" w14:textId="77777777" w:rsidTr="00474F35">
        <w:tblPrEx>
          <w:tblW w:w="8936" w:type="dxa"/>
          <w:tblLook w:val="0000"/>
        </w:tblPrEx>
        <w:trPr>
          <w:trHeight w:val="522"/>
        </w:trPr>
        <w:tc>
          <w:tcPr>
            <w:tcW w:w="8936" w:type="dxa"/>
          </w:tcPr>
          <w:p w:rsidR="00312B44" w:rsidP="006A7D75" w14:paraId="11E7EC0D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794AC597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204E30"/>
    <w:multiLevelType w:val="multilevel"/>
    <w:tmpl w:val="8230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524EEE"/>
    <w:multiLevelType w:val="multilevel"/>
    <w:tmpl w:val="809A35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2878E53"/>
    <w:multiLevelType w:val="hybridMultilevel"/>
    <w:tmpl w:val="97EE200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23653"/>
    <w:multiLevelType w:val="multilevel"/>
    <w:tmpl w:val="B7A6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F4B1D1"/>
    <w:multiLevelType w:val="hybridMultilevel"/>
    <w:tmpl w:val="43FEF39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B52D1"/>
    <w:multiLevelType w:val="hybridMultilevel"/>
    <w:tmpl w:val="A9D262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CC175"/>
    <w:multiLevelType w:val="hybridMultilevel"/>
    <w:tmpl w:val="F1AAC9C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96628"/>
    <w:multiLevelType w:val="hybridMultilevel"/>
    <w:tmpl w:val="FA901ED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8A899"/>
    <w:multiLevelType w:val="hybridMultilevel"/>
    <w:tmpl w:val="A8DEEAE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08464"/>
    <w:multiLevelType w:val="hybridMultilevel"/>
    <w:tmpl w:val="0A04B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86676"/>
    <w:multiLevelType w:val="hybridMultilevel"/>
    <w:tmpl w:val="600E718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10249"/>
    <w:multiLevelType w:val="hybridMultilevel"/>
    <w:tmpl w:val="4494325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>
    <w:nsid w:val="4F8C66D6"/>
    <w:multiLevelType w:val="multilevel"/>
    <w:tmpl w:val="CC7E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2C2D8E"/>
    <w:multiLevelType w:val="hybridMultilevel"/>
    <w:tmpl w:val="C666CA0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E52B3"/>
    <w:multiLevelType w:val="multilevel"/>
    <w:tmpl w:val="A95CC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9203960"/>
    <w:multiLevelType w:val="hybridMultilevel"/>
    <w:tmpl w:val="A5286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86775"/>
    <w:multiLevelType w:val="multilevel"/>
    <w:tmpl w:val="6BBEB7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12"/>
  </w:num>
  <w:num w:numId="11">
    <w:abstractNumId w:val="16"/>
  </w:num>
  <w:num w:numId="12">
    <w:abstractNumId w:val="13"/>
  </w:num>
  <w:num w:numId="13">
    <w:abstractNumId w:val="15"/>
  </w:num>
  <w:num w:numId="14">
    <w:abstractNumId w:val="1"/>
  </w:num>
  <w:num w:numId="15">
    <w:abstractNumId w:val="3"/>
  </w:num>
  <w:num w:numId="16">
    <w:abstractNumId w:val="17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EE"/>
    <w:rsid w:val="00000F81"/>
    <w:rsid w:val="000038EC"/>
    <w:rsid w:val="00003A94"/>
    <w:rsid w:val="00007E0D"/>
    <w:rsid w:val="0002500C"/>
    <w:rsid w:val="000311FC"/>
    <w:rsid w:val="00040127"/>
    <w:rsid w:val="000573F8"/>
    <w:rsid w:val="000627D1"/>
    <w:rsid w:val="000651B9"/>
    <w:rsid w:val="00065E2D"/>
    <w:rsid w:val="00067489"/>
    <w:rsid w:val="00081232"/>
    <w:rsid w:val="00085CDF"/>
    <w:rsid w:val="00091E65"/>
    <w:rsid w:val="00093692"/>
    <w:rsid w:val="00096D4A"/>
    <w:rsid w:val="000A38EA"/>
    <w:rsid w:val="000B1991"/>
    <w:rsid w:val="000B53EE"/>
    <w:rsid w:val="000C1E47"/>
    <w:rsid w:val="000C26F3"/>
    <w:rsid w:val="000D5A5C"/>
    <w:rsid w:val="000E049E"/>
    <w:rsid w:val="000E2E83"/>
    <w:rsid w:val="000E627E"/>
    <w:rsid w:val="000F1A4B"/>
    <w:rsid w:val="001019CF"/>
    <w:rsid w:val="00102BD5"/>
    <w:rsid w:val="0010528E"/>
    <w:rsid w:val="0010799B"/>
    <w:rsid w:val="00117DB2"/>
    <w:rsid w:val="00123ED2"/>
    <w:rsid w:val="00125BE0"/>
    <w:rsid w:val="00132976"/>
    <w:rsid w:val="00140F03"/>
    <w:rsid w:val="00142C13"/>
    <w:rsid w:val="00145553"/>
    <w:rsid w:val="00152776"/>
    <w:rsid w:val="00153222"/>
    <w:rsid w:val="001577D3"/>
    <w:rsid w:val="0016669D"/>
    <w:rsid w:val="001722E1"/>
    <w:rsid w:val="001733A6"/>
    <w:rsid w:val="001865A9"/>
    <w:rsid w:val="00187DB2"/>
    <w:rsid w:val="001A2D6B"/>
    <w:rsid w:val="001A46D6"/>
    <w:rsid w:val="001B20BB"/>
    <w:rsid w:val="001C4370"/>
    <w:rsid w:val="001D3779"/>
    <w:rsid w:val="001E3577"/>
    <w:rsid w:val="001F0469"/>
    <w:rsid w:val="001F1295"/>
    <w:rsid w:val="00203A98"/>
    <w:rsid w:val="00206DA1"/>
    <w:rsid w:val="00206EDD"/>
    <w:rsid w:val="0021247E"/>
    <w:rsid w:val="002146F6"/>
    <w:rsid w:val="002251F6"/>
    <w:rsid w:val="00231C32"/>
    <w:rsid w:val="00240345"/>
    <w:rsid w:val="002421F0"/>
    <w:rsid w:val="00245840"/>
    <w:rsid w:val="00247274"/>
    <w:rsid w:val="00250652"/>
    <w:rsid w:val="00255AD3"/>
    <w:rsid w:val="00266966"/>
    <w:rsid w:val="0028022A"/>
    <w:rsid w:val="00285C36"/>
    <w:rsid w:val="00294C0C"/>
    <w:rsid w:val="00297F00"/>
    <w:rsid w:val="002A0934"/>
    <w:rsid w:val="002B1013"/>
    <w:rsid w:val="002B3B13"/>
    <w:rsid w:val="002C4260"/>
    <w:rsid w:val="002D03E5"/>
    <w:rsid w:val="002E122F"/>
    <w:rsid w:val="002E165B"/>
    <w:rsid w:val="002E3F1D"/>
    <w:rsid w:val="002E73C7"/>
    <w:rsid w:val="002F31D0"/>
    <w:rsid w:val="002F4244"/>
    <w:rsid w:val="00300359"/>
    <w:rsid w:val="0030471B"/>
    <w:rsid w:val="00305087"/>
    <w:rsid w:val="0031056A"/>
    <w:rsid w:val="00312B44"/>
    <w:rsid w:val="00314698"/>
    <w:rsid w:val="0031773E"/>
    <w:rsid w:val="00322956"/>
    <w:rsid w:val="00333871"/>
    <w:rsid w:val="00347716"/>
    <w:rsid w:val="003506E1"/>
    <w:rsid w:val="0035253C"/>
    <w:rsid w:val="00357667"/>
    <w:rsid w:val="00361A06"/>
    <w:rsid w:val="003727E3"/>
    <w:rsid w:val="00380E99"/>
    <w:rsid w:val="0038329B"/>
    <w:rsid w:val="00385A93"/>
    <w:rsid w:val="003910F1"/>
    <w:rsid w:val="003B4F59"/>
    <w:rsid w:val="003B782F"/>
    <w:rsid w:val="003D05B8"/>
    <w:rsid w:val="003D22AD"/>
    <w:rsid w:val="003D7499"/>
    <w:rsid w:val="003E42FC"/>
    <w:rsid w:val="003E5991"/>
    <w:rsid w:val="003F2332"/>
    <w:rsid w:val="003F2D13"/>
    <w:rsid w:val="003F344A"/>
    <w:rsid w:val="003F5469"/>
    <w:rsid w:val="00403FF0"/>
    <w:rsid w:val="00415608"/>
    <w:rsid w:val="0042046D"/>
    <w:rsid w:val="0042116E"/>
    <w:rsid w:val="004232A0"/>
    <w:rsid w:val="00423B35"/>
    <w:rsid w:val="00425AEF"/>
    <w:rsid w:val="00426518"/>
    <w:rsid w:val="00426F3A"/>
    <w:rsid w:val="00427B06"/>
    <w:rsid w:val="00441C04"/>
    <w:rsid w:val="00441F59"/>
    <w:rsid w:val="00442ACF"/>
    <w:rsid w:val="004435CD"/>
    <w:rsid w:val="00444E07"/>
    <w:rsid w:val="00444FA9"/>
    <w:rsid w:val="00446F17"/>
    <w:rsid w:val="004530A1"/>
    <w:rsid w:val="004655A4"/>
    <w:rsid w:val="00473E9C"/>
    <w:rsid w:val="00474F35"/>
    <w:rsid w:val="00480099"/>
    <w:rsid w:val="0048256D"/>
    <w:rsid w:val="004941A2"/>
    <w:rsid w:val="00497858"/>
    <w:rsid w:val="004A068E"/>
    <w:rsid w:val="004A29D9"/>
    <w:rsid w:val="004A4AF8"/>
    <w:rsid w:val="004A729A"/>
    <w:rsid w:val="004B4FEA"/>
    <w:rsid w:val="004B62CE"/>
    <w:rsid w:val="004C0ADA"/>
    <w:rsid w:val="004C433E"/>
    <w:rsid w:val="004C4512"/>
    <w:rsid w:val="004C4F36"/>
    <w:rsid w:val="004D3D85"/>
    <w:rsid w:val="004D41CD"/>
    <w:rsid w:val="004E2BD8"/>
    <w:rsid w:val="004F0F1F"/>
    <w:rsid w:val="005022AA"/>
    <w:rsid w:val="00504845"/>
    <w:rsid w:val="0050757F"/>
    <w:rsid w:val="00516AD2"/>
    <w:rsid w:val="00523617"/>
    <w:rsid w:val="00545DAE"/>
    <w:rsid w:val="005477AB"/>
    <w:rsid w:val="00550801"/>
    <w:rsid w:val="00552978"/>
    <w:rsid w:val="00562B97"/>
    <w:rsid w:val="00563432"/>
    <w:rsid w:val="00571B83"/>
    <w:rsid w:val="00575A00"/>
    <w:rsid w:val="00586417"/>
    <w:rsid w:val="0058673C"/>
    <w:rsid w:val="00586FDE"/>
    <w:rsid w:val="005A7972"/>
    <w:rsid w:val="005B17E7"/>
    <w:rsid w:val="005B2643"/>
    <w:rsid w:val="005B296E"/>
    <w:rsid w:val="005B2BDA"/>
    <w:rsid w:val="005B7E76"/>
    <w:rsid w:val="005C0688"/>
    <w:rsid w:val="005C4E0F"/>
    <w:rsid w:val="005C6D76"/>
    <w:rsid w:val="005D17FD"/>
    <w:rsid w:val="005D21AE"/>
    <w:rsid w:val="005F0D55"/>
    <w:rsid w:val="005F183E"/>
    <w:rsid w:val="005F201A"/>
    <w:rsid w:val="005F7432"/>
    <w:rsid w:val="00600DDA"/>
    <w:rsid w:val="00603A30"/>
    <w:rsid w:val="00604211"/>
    <w:rsid w:val="00613498"/>
    <w:rsid w:val="0061539A"/>
    <w:rsid w:val="00617B94"/>
    <w:rsid w:val="00620BED"/>
    <w:rsid w:val="006211CF"/>
    <w:rsid w:val="006214A6"/>
    <w:rsid w:val="006415B4"/>
    <w:rsid w:val="00644E3D"/>
    <w:rsid w:val="00651B9E"/>
    <w:rsid w:val="00652019"/>
    <w:rsid w:val="00653C30"/>
    <w:rsid w:val="006559BA"/>
    <w:rsid w:val="00657EC9"/>
    <w:rsid w:val="00665633"/>
    <w:rsid w:val="00674C86"/>
    <w:rsid w:val="006770EF"/>
    <w:rsid w:val="00677F9C"/>
    <w:rsid w:val="0068015E"/>
    <w:rsid w:val="00680ADF"/>
    <w:rsid w:val="006861AB"/>
    <w:rsid w:val="00686670"/>
    <w:rsid w:val="00686B89"/>
    <w:rsid w:val="0069420F"/>
    <w:rsid w:val="006A2B55"/>
    <w:rsid w:val="006A2FC5"/>
    <w:rsid w:val="006A7D75"/>
    <w:rsid w:val="006B0A70"/>
    <w:rsid w:val="006B606A"/>
    <w:rsid w:val="006C33AF"/>
    <w:rsid w:val="006D1289"/>
    <w:rsid w:val="006D16EF"/>
    <w:rsid w:val="006D5D22"/>
    <w:rsid w:val="006E0324"/>
    <w:rsid w:val="006E4193"/>
    <w:rsid w:val="006E4A76"/>
    <w:rsid w:val="006F1DBD"/>
    <w:rsid w:val="006F7425"/>
    <w:rsid w:val="00700556"/>
    <w:rsid w:val="007025CD"/>
    <w:rsid w:val="0070589A"/>
    <w:rsid w:val="007167DD"/>
    <w:rsid w:val="0072478B"/>
    <w:rsid w:val="0073414D"/>
    <w:rsid w:val="007341C7"/>
    <w:rsid w:val="007453EE"/>
    <w:rsid w:val="007475A1"/>
    <w:rsid w:val="0075235E"/>
    <w:rsid w:val="007528A5"/>
    <w:rsid w:val="00762734"/>
    <w:rsid w:val="00767604"/>
    <w:rsid w:val="007732CC"/>
    <w:rsid w:val="00774079"/>
    <w:rsid w:val="0077752B"/>
    <w:rsid w:val="00793D6F"/>
    <w:rsid w:val="00794090"/>
    <w:rsid w:val="007A44F8"/>
    <w:rsid w:val="007A7CC1"/>
    <w:rsid w:val="007D21BF"/>
    <w:rsid w:val="007D3E9A"/>
    <w:rsid w:val="007F3C12"/>
    <w:rsid w:val="007F5205"/>
    <w:rsid w:val="007F69B0"/>
    <w:rsid w:val="0080486B"/>
    <w:rsid w:val="0081050D"/>
    <w:rsid w:val="00811A95"/>
    <w:rsid w:val="0081474F"/>
    <w:rsid w:val="008215E7"/>
    <w:rsid w:val="00821C36"/>
    <w:rsid w:val="00824005"/>
    <w:rsid w:val="00830FC6"/>
    <w:rsid w:val="00850E26"/>
    <w:rsid w:val="00855B3F"/>
    <w:rsid w:val="00865EAA"/>
    <w:rsid w:val="00866F06"/>
    <w:rsid w:val="0087094C"/>
    <w:rsid w:val="008728F5"/>
    <w:rsid w:val="008824C2"/>
    <w:rsid w:val="008826CC"/>
    <w:rsid w:val="008933C1"/>
    <w:rsid w:val="008960E4"/>
    <w:rsid w:val="008A3940"/>
    <w:rsid w:val="008A5D3C"/>
    <w:rsid w:val="008B13C9"/>
    <w:rsid w:val="008B5AE9"/>
    <w:rsid w:val="008C11AD"/>
    <w:rsid w:val="008C248C"/>
    <w:rsid w:val="008C5432"/>
    <w:rsid w:val="008C7BF1"/>
    <w:rsid w:val="008C7CB4"/>
    <w:rsid w:val="008D00D6"/>
    <w:rsid w:val="008D4D00"/>
    <w:rsid w:val="008D4E5E"/>
    <w:rsid w:val="008D7ABD"/>
    <w:rsid w:val="008E507E"/>
    <w:rsid w:val="008E5144"/>
    <w:rsid w:val="008E55A2"/>
    <w:rsid w:val="008F1609"/>
    <w:rsid w:val="008F78D8"/>
    <w:rsid w:val="00930547"/>
    <w:rsid w:val="0093373C"/>
    <w:rsid w:val="00961620"/>
    <w:rsid w:val="009734B6"/>
    <w:rsid w:val="009741ED"/>
    <w:rsid w:val="0098096F"/>
    <w:rsid w:val="0098437A"/>
    <w:rsid w:val="009869F8"/>
    <w:rsid w:val="00986C92"/>
    <w:rsid w:val="00987187"/>
    <w:rsid w:val="00993C47"/>
    <w:rsid w:val="00996F88"/>
    <w:rsid w:val="009972BC"/>
    <w:rsid w:val="009A31A0"/>
    <w:rsid w:val="009A4FD8"/>
    <w:rsid w:val="009B4B16"/>
    <w:rsid w:val="009B6624"/>
    <w:rsid w:val="009C0E93"/>
    <w:rsid w:val="009C4687"/>
    <w:rsid w:val="009D2277"/>
    <w:rsid w:val="009E037C"/>
    <w:rsid w:val="009E1A64"/>
    <w:rsid w:val="009E54A1"/>
    <w:rsid w:val="009E6D45"/>
    <w:rsid w:val="009F26DC"/>
    <w:rsid w:val="009F41C3"/>
    <w:rsid w:val="009F4E25"/>
    <w:rsid w:val="009F5B1F"/>
    <w:rsid w:val="00A0213A"/>
    <w:rsid w:val="00A14734"/>
    <w:rsid w:val="00A225A9"/>
    <w:rsid w:val="00A3308E"/>
    <w:rsid w:val="00A34BD5"/>
    <w:rsid w:val="00A35DFD"/>
    <w:rsid w:val="00A459B2"/>
    <w:rsid w:val="00A702DF"/>
    <w:rsid w:val="00A775A3"/>
    <w:rsid w:val="00A81700"/>
    <w:rsid w:val="00A81B5B"/>
    <w:rsid w:val="00A82FAD"/>
    <w:rsid w:val="00A8425D"/>
    <w:rsid w:val="00A9673A"/>
    <w:rsid w:val="00A96EF2"/>
    <w:rsid w:val="00AA46E6"/>
    <w:rsid w:val="00AA5C35"/>
    <w:rsid w:val="00AA5ED9"/>
    <w:rsid w:val="00AC0A38"/>
    <w:rsid w:val="00AC1F2E"/>
    <w:rsid w:val="00AC4E0E"/>
    <w:rsid w:val="00AC517B"/>
    <w:rsid w:val="00AC61A2"/>
    <w:rsid w:val="00AD0D19"/>
    <w:rsid w:val="00AD2C60"/>
    <w:rsid w:val="00AD4184"/>
    <w:rsid w:val="00AF051B"/>
    <w:rsid w:val="00B037A2"/>
    <w:rsid w:val="00B1212A"/>
    <w:rsid w:val="00B31870"/>
    <w:rsid w:val="00B31BE3"/>
    <w:rsid w:val="00B31ED7"/>
    <w:rsid w:val="00B320B8"/>
    <w:rsid w:val="00B35EE2"/>
    <w:rsid w:val="00B36DEF"/>
    <w:rsid w:val="00B43509"/>
    <w:rsid w:val="00B473C9"/>
    <w:rsid w:val="00B562EF"/>
    <w:rsid w:val="00B57131"/>
    <w:rsid w:val="00B62F2C"/>
    <w:rsid w:val="00B66F3D"/>
    <w:rsid w:val="00B727C9"/>
    <w:rsid w:val="00B735C8"/>
    <w:rsid w:val="00B76A63"/>
    <w:rsid w:val="00B837AB"/>
    <w:rsid w:val="00B87366"/>
    <w:rsid w:val="00BA2600"/>
    <w:rsid w:val="00BA6350"/>
    <w:rsid w:val="00BB4E29"/>
    <w:rsid w:val="00BB74C9"/>
    <w:rsid w:val="00BC1DD6"/>
    <w:rsid w:val="00BC3AB6"/>
    <w:rsid w:val="00BC3B90"/>
    <w:rsid w:val="00BD19E8"/>
    <w:rsid w:val="00BD2F0D"/>
    <w:rsid w:val="00BD4273"/>
    <w:rsid w:val="00BE10EF"/>
    <w:rsid w:val="00BE1BC4"/>
    <w:rsid w:val="00BF0382"/>
    <w:rsid w:val="00BF6B4F"/>
    <w:rsid w:val="00C038F8"/>
    <w:rsid w:val="00C147CB"/>
    <w:rsid w:val="00C31ED8"/>
    <w:rsid w:val="00C36B7A"/>
    <w:rsid w:val="00C432E4"/>
    <w:rsid w:val="00C667F2"/>
    <w:rsid w:val="00C676B2"/>
    <w:rsid w:val="00C70C26"/>
    <w:rsid w:val="00C72001"/>
    <w:rsid w:val="00C772B7"/>
    <w:rsid w:val="00C80347"/>
    <w:rsid w:val="00C80D9D"/>
    <w:rsid w:val="00CB2106"/>
    <w:rsid w:val="00CB24D2"/>
    <w:rsid w:val="00CB40B3"/>
    <w:rsid w:val="00CB7C1A"/>
    <w:rsid w:val="00CC5E08"/>
    <w:rsid w:val="00CC66E7"/>
    <w:rsid w:val="00CD2A79"/>
    <w:rsid w:val="00CD7E1A"/>
    <w:rsid w:val="00CD7E88"/>
    <w:rsid w:val="00CE14FD"/>
    <w:rsid w:val="00CF3D46"/>
    <w:rsid w:val="00CF6860"/>
    <w:rsid w:val="00D02AC6"/>
    <w:rsid w:val="00D03F0C"/>
    <w:rsid w:val="00D04312"/>
    <w:rsid w:val="00D06700"/>
    <w:rsid w:val="00D16A7F"/>
    <w:rsid w:val="00D16AD2"/>
    <w:rsid w:val="00D22596"/>
    <w:rsid w:val="00D22691"/>
    <w:rsid w:val="00D22A9D"/>
    <w:rsid w:val="00D241BF"/>
    <w:rsid w:val="00D24C3D"/>
    <w:rsid w:val="00D32EB6"/>
    <w:rsid w:val="00D36AFF"/>
    <w:rsid w:val="00D46CB1"/>
    <w:rsid w:val="00D518A2"/>
    <w:rsid w:val="00D52346"/>
    <w:rsid w:val="00D60904"/>
    <w:rsid w:val="00D6644B"/>
    <w:rsid w:val="00D723F0"/>
    <w:rsid w:val="00D8133F"/>
    <w:rsid w:val="00D85D1F"/>
    <w:rsid w:val="00D861EE"/>
    <w:rsid w:val="00D942DD"/>
    <w:rsid w:val="00D95B05"/>
    <w:rsid w:val="00D97E2D"/>
    <w:rsid w:val="00DA103D"/>
    <w:rsid w:val="00DA45D3"/>
    <w:rsid w:val="00DA4772"/>
    <w:rsid w:val="00DA7B44"/>
    <w:rsid w:val="00DB2667"/>
    <w:rsid w:val="00DB67B7"/>
    <w:rsid w:val="00DB6D11"/>
    <w:rsid w:val="00DC15A9"/>
    <w:rsid w:val="00DC40AA"/>
    <w:rsid w:val="00DC7065"/>
    <w:rsid w:val="00DD1750"/>
    <w:rsid w:val="00DD2F85"/>
    <w:rsid w:val="00DE201F"/>
    <w:rsid w:val="00DE25AC"/>
    <w:rsid w:val="00E120EB"/>
    <w:rsid w:val="00E349AA"/>
    <w:rsid w:val="00E41390"/>
    <w:rsid w:val="00E41CA0"/>
    <w:rsid w:val="00E4366B"/>
    <w:rsid w:val="00E50A4A"/>
    <w:rsid w:val="00E5624E"/>
    <w:rsid w:val="00E606DE"/>
    <w:rsid w:val="00E644FE"/>
    <w:rsid w:val="00E72733"/>
    <w:rsid w:val="00E742FA"/>
    <w:rsid w:val="00E76816"/>
    <w:rsid w:val="00E83DBF"/>
    <w:rsid w:val="00E87C13"/>
    <w:rsid w:val="00E92218"/>
    <w:rsid w:val="00E94616"/>
    <w:rsid w:val="00E94621"/>
    <w:rsid w:val="00E947F7"/>
    <w:rsid w:val="00E94CD9"/>
    <w:rsid w:val="00EA001A"/>
    <w:rsid w:val="00EA1A76"/>
    <w:rsid w:val="00EA290B"/>
    <w:rsid w:val="00EB621A"/>
    <w:rsid w:val="00EC3AC4"/>
    <w:rsid w:val="00EE0E90"/>
    <w:rsid w:val="00EF3BCA"/>
    <w:rsid w:val="00EF50B3"/>
    <w:rsid w:val="00EF6F3E"/>
    <w:rsid w:val="00EF729B"/>
    <w:rsid w:val="00F01B0D"/>
    <w:rsid w:val="00F1238F"/>
    <w:rsid w:val="00F16485"/>
    <w:rsid w:val="00F228ED"/>
    <w:rsid w:val="00F26E31"/>
    <w:rsid w:val="00F279C4"/>
    <w:rsid w:val="00F27C6C"/>
    <w:rsid w:val="00F34A8D"/>
    <w:rsid w:val="00F367C4"/>
    <w:rsid w:val="00F50D25"/>
    <w:rsid w:val="00F5184C"/>
    <w:rsid w:val="00F51E8B"/>
    <w:rsid w:val="00F535D8"/>
    <w:rsid w:val="00F61155"/>
    <w:rsid w:val="00F708E3"/>
    <w:rsid w:val="00F70DC1"/>
    <w:rsid w:val="00F74614"/>
    <w:rsid w:val="00F76561"/>
    <w:rsid w:val="00F822C6"/>
    <w:rsid w:val="00F84736"/>
    <w:rsid w:val="00FA25C1"/>
    <w:rsid w:val="00FB2805"/>
    <w:rsid w:val="00FB6A19"/>
    <w:rsid w:val="00FC4164"/>
    <w:rsid w:val="00FC6C29"/>
    <w:rsid w:val="00FD0639"/>
    <w:rsid w:val="00FD58E0"/>
    <w:rsid w:val="00FD71AE"/>
    <w:rsid w:val="00FE0198"/>
    <w:rsid w:val="00FE3A7C"/>
    <w:rsid w:val="00FF0013"/>
    <w:rsid w:val="00FF1C0B"/>
    <w:rsid w:val="00FF232D"/>
    <w:rsid w:val="00FF73DF"/>
    <w:rsid w:val="00FF7F9B"/>
    <w:rsid w:val="020016DA"/>
    <w:rsid w:val="03085102"/>
    <w:rsid w:val="0BD10CDD"/>
    <w:rsid w:val="0D2B4FC7"/>
    <w:rsid w:val="0DD578CB"/>
    <w:rsid w:val="0DF6FCF2"/>
    <w:rsid w:val="0FC0D34C"/>
    <w:rsid w:val="157BA5F2"/>
    <w:rsid w:val="1787322D"/>
    <w:rsid w:val="192C06B9"/>
    <w:rsid w:val="1A9EF610"/>
    <w:rsid w:val="1ACC739A"/>
    <w:rsid w:val="1C5BB9BC"/>
    <w:rsid w:val="224D9578"/>
    <w:rsid w:val="23C7FBFE"/>
    <w:rsid w:val="246B5BEB"/>
    <w:rsid w:val="281768F8"/>
    <w:rsid w:val="28B49C6A"/>
    <w:rsid w:val="29090B74"/>
    <w:rsid w:val="2D3EE0D2"/>
    <w:rsid w:val="2EA24D74"/>
    <w:rsid w:val="313711A6"/>
    <w:rsid w:val="31BCF510"/>
    <w:rsid w:val="332C686D"/>
    <w:rsid w:val="3376821A"/>
    <w:rsid w:val="3427B344"/>
    <w:rsid w:val="359A83C4"/>
    <w:rsid w:val="38D97D4D"/>
    <w:rsid w:val="3936EC4A"/>
    <w:rsid w:val="3A7A77E4"/>
    <w:rsid w:val="40542EF6"/>
    <w:rsid w:val="41187A67"/>
    <w:rsid w:val="42642A2D"/>
    <w:rsid w:val="481B23CA"/>
    <w:rsid w:val="491E4B22"/>
    <w:rsid w:val="499F65EC"/>
    <w:rsid w:val="4B7D71D0"/>
    <w:rsid w:val="4FD695CF"/>
    <w:rsid w:val="532121A5"/>
    <w:rsid w:val="5B0F0DCD"/>
    <w:rsid w:val="5DBBFD3E"/>
    <w:rsid w:val="5F6BA001"/>
    <w:rsid w:val="5FDA509E"/>
    <w:rsid w:val="65038281"/>
    <w:rsid w:val="69934D80"/>
    <w:rsid w:val="6B129E92"/>
    <w:rsid w:val="6CE7DAA2"/>
    <w:rsid w:val="6D03B1EC"/>
    <w:rsid w:val="6F1B2D80"/>
    <w:rsid w:val="719B5FD0"/>
    <w:rsid w:val="7241B86C"/>
    <w:rsid w:val="736B1484"/>
    <w:rsid w:val="73DADE9A"/>
    <w:rsid w:val="75255277"/>
    <w:rsid w:val="75C27E02"/>
    <w:rsid w:val="75F096C7"/>
    <w:rsid w:val="76005C4C"/>
    <w:rsid w:val="76AA818F"/>
    <w:rsid w:val="7B468A41"/>
    <w:rsid w:val="7C075C1B"/>
    <w:rsid w:val="7E99BC24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0175B07"/>
  <w15:docId w15:val="{A2F2EEC9-D14D-4D86-8B1C-2E514A71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2B4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B199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B19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19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1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1991"/>
    <w:rPr>
      <w:b/>
      <w:bCs/>
    </w:rPr>
  </w:style>
  <w:style w:type="character" w:styleId="Mention">
    <w:name w:val="Mention"/>
    <w:basedOn w:val="DefaultParagraphFont"/>
    <w:uiPriority w:val="99"/>
    <w:unhideWhenUsed/>
    <w:rsid w:val="001F129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825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accedeainternet.gov/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aarmendariz@univision.net%20aazpurua@us.univision.com%20arega@univision.net%20margonzalez@univision.net%20ssexton@weatherforddemocrat.com%20mcruz@wfaa.com%20news8@wfaa.com" TargetMode="External" /><Relationship Id="rId6" Type="http://schemas.openxmlformats.org/officeDocument/2006/relationships/hyperlink" Target="https://www.fcc.gov/acp-consumer-outreach-toolkit" TargetMode="External" /><Relationship Id="rId7" Type="http://schemas.openxmlformats.org/officeDocument/2006/relationships/hyperlink" Target="https://www.youtube.com/watch?v=0yWzR7cHK-g" TargetMode="External" /><Relationship Id="rId8" Type="http://schemas.openxmlformats.org/officeDocument/2006/relationships/hyperlink" Target="https://www.youtube.com/watch?v=0YECBml0gu0" TargetMode="External" /><Relationship Id="rId9" Type="http://schemas.openxmlformats.org/officeDocument/2006/relationships/hyperlink" Target="http://www.getinternet.gov/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a.Perez\OneDrive%20-%20FCC\FCC\Press%20Releases\Press%20Release%20-%20Templat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