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07278AE4" w14:textId="77777777" w:rsidTr="006D5D22">
        <w:tblPrEx>
          <w:tblW w:w="0" w:type="auto"/>
          <w:tblLook w:val="0000"/>
        </w:tblPrEx>
        <w:trPr>
          <w:trHeight w:val="2181"/>
        </w:trPr>
        <w:tc>
          <w:tcPr>
            <w:tcW w:w="8856" w:type="dxa"/>
          </w:tcPr>
          <w:p w:rsidR="00FF232D" w:rsidP="006A7D75" w14:paraId="70608F7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436BFBE1" w14:textId="77777777">
            <w:pPr>
              <w:rPr>
                <w:b/>
                <w:bCs/>
              </w:rPr>
            </w:pPr>
          </w:p>
          <w:p w:rsidR="007A44F8" w:rsidRPr="008A3940" w:rsidP="00BB4E29" w14:paraId="20AABD22" w14:textId="77777777">
            <w:pPr>
              <w:rPr>
                <w:b/>
                <w:bCs/>
                <w:sz w:val="22"/>
                <w:szCs w:val="22"/>
              </w:rPr>
            </w:pPr>
            <w:r w:rsidRPr="008A3940">
              <w:rPr>
                <w:b/>
                <w:bCs/>
                <w:sz w:val="22"/>
                <w:szCs w:val="22"/>
              </w:rPr>
              <w:t xml:space="preserve">Media Contact: </w:t>
            </w:r>
          </w:p>
          <w:p w:rsidR="00FD77F0" w:rsidRPr="00FD77F0" w:rsidP="00FD77F0" w14:paraId="6C833E1F" w14:textId="5EE17989">
            <w:pPr>
              <w:rPr>
                <w:bCs/>
                <w:sz w:val="22"/>
                <w:szCs w:val="22"/>
              </w:rPr>
            </w:pPr>
            <w:r w:rsidRPr="00FD77F0">
              <w:rPr>
                <w:bCs/>
                <w:sz w:val="22"/>
                <w:szCs w:val="22"/>
              </w:rPr>
              <w:t>Edyael Casaperalta, (202) 418-2</w:t>
            </w:r>
            <w:r w:rsidR="00082278">
              <w:rPr>
                <w:bCs/>
                <w:sz w:val="22"/>
                <w:szCs w:val="22"/>
              </w:rPr>
              <w:t>1</w:t>
            </w:r>
            <w:r w:rsidRPr="00FD77F0">
              <w:rPr>
                <w:bCs/>
                <w:sz w:val="22"/>
                <w:szCs w:val="22"/>
              </w:rPr>
              <w:t>00</w:t>
            </w:r>
          </w:p>
          <w:p w:rsidR="00FD77F0" w:rsidRPr="00FD77F0" w:rsidP="00FD77F0" w14:paraId="01F30C00" w14:textId="77777777">
            <w:pPr>
              <w:rPr>
                <w:bCs/>
                <w:sz w:val="22"/>
                <w:szCs w:val="22"/>
              </w:rPr>
            </w:pPr>
            <w:r w:rsidRPr="00FD77F0">
              <w:rPr>
                <w:bCs/>
                <w:sz w:val="22"/>
                <w:szCs w:val="22"/>
              </w:rPr>
              <w:t>Edyael.Casaperalta@fcc.gov</w:t>
            </w:r>
          </w:p>
          <w:p w:rsidR="007A44F8" w:rsidRPr="008A3940" w:rsidP="00BB4E29" w14:paraId="723C3529" w14:textId="77777777">
            <w:pPr>
              <w:rPr>
                <w:bCs/>
                <w:sz w:val="22"/>
                <w:szCs w:val="22"/>
              </w:rPr>
            </w:pPr>
          </w:p>
          <w:p w:rsidR="007A44F8" w:rsidRPr="008A3940" w:rsidP="00BB4E29" w14:paraId="0AD0608E" w14:textId="77777777">
            <w:pPr>
              <w:rPr>
                <w:b/>
                <w:sz w:val="22"/>
                <w:szCs w:val="22"/>
              </w:rPr>
            </w:pPr>
            <w:r w:rsidRPr="008A3940">
              <w:rPr>
                <w:b/>
                <w:sz w:val="22"/>
                <w:szCs w:val="22"/>
              </w:rPr>
              <w:t>For Immediate Release</w:t>
            </w:r>
          </w:p>
          <w:p w:rsidR="007A44F8" w:rsidP="00BB4E29" w14:paraId="7714E865" w14:textId="77777777">
            <w:pPr>
              <w:jc w:val="center"/>
              <w:rPr>
                <w:b/>
                <w:bCs/>
                <w:sz w:val="32"/>
                <w:szCs w:val="32"/>
              </w:rPr>
            </w:pPr>
          </w:p>
          <w:p w:rsidR="00421B2D" w:rsidRPr="00706C52" w:rsidP="00421B2D" w14:paraId="29993FAC" w14:textId="0EABD537">
            <w:pPr>
              <w:jc w:val="center"/>
              <w:rPr>
                <w:b/>
                <w:sz w:val="26"/>
                <w:szCs w:val="26"/>
              </w:rPr>
            </w:pPr>
            <w:r w:rsidRPr="00706C52">
              <w:rPr>
                <w:b/>
                <w:sz w:val="26"/>
                <w:szCs w:val="26"/>
              </w:rPr>
              <w:t xml:space="preserve">STATEMENT OF </w:t>
            </w:r>
            <w:r>
              <w:rPr>
                <w:b/>
                <w:sz w:val="26"/>
                <w:szCs w:val="26"/>
              </w:rPr>
              <w:t>ANNA GOMEZ ON BEING SWORN IN AS A COMMISSIONER OF THE FCC</w:t>
            </w:r>
          </w:p>
          <w:p w:rsidR="00333871" w:rsidP="00333871" w14:paraId="0DF9C715" w14:textId="77777777">
            <w:pPr>
              <w:jc w:val="center"/>
              <w:rPr>
                <w:b/>
                <w:i/>
              </w:rPr>
            </w:pPr>
          </w:p>
          <w:p w:rsidR="00421B2D" w:rsidRPr="00004FEF" w:rsidP="004A0164" w14:paraId="78F40990" w14:textId="4475715C">
            <w:pPr>
              <w:rPr>
                <w:sz w:val="22"/>
                <w:szCs w:val="22"/>
              </w:rPr>
            </w:pPr>
            <w:r w:rsidRPr="00004FEF">
              <w:rPr>
                <w:sz w:val="22"/>
                <w:szCs w:val="22"/>
              </w:rPr>
              <w:t xml:space="preserve">WASHINGTON, </w:t>
            </w:r>
            <w:r w:rsidRPr="00004FEF" w:rsidR="004A0164">
              <w:rPr>
                <w:sz w:val="22"/>
                <w:szCs w:val="22"/>
              </w:rPr>
              <w:t>September</w:t>
            </w:r>
            <w:r w:rsidRPr="00004FEF">
              <w:rPr>
                <w:sz w:val="22"/>
                <w:szCs w:val="22"/>
              </w:rPr>
              <w:t xml:space="preserve"> </w:t>
            </w:r>
            <w:r w:rsidRPr="00004FEF" w:rsidR="004A0164">
              <w:rPr>
                <w:sz w:val="22"/>
                <w:szCs w:val="22"/>
              </w:rPr>
              <w:t>25</w:t>
            </w:r>
            <w:r w:rsidRPr="00004FEF">
              <w:rPr>
                <w:sz w:val="22"/>
                <w:szCs w:val="22"/>
              </w:rPr>
              <w:t>, 20</w:t>
            </w:r>
            <w:r w:rsidRPr="00004FEF" w:rsidR="004A0164">
              <w:rPr>
                <w:sz w:val="22"/>
                <w:szCs w:val="22"/>
              </w:rPr>
              <w:t>23</w:t>
            </w:r>
            <w:r w:rsidRPr="00821685" w:rsidR="00821685">
              <w:rPr>
                <w:sz w:val="22"/>
                <w:szCs w:val="22"/>
              </w:rPr>
              <w:t>—</w:t>
            </w:r>
            <w:r w:rsidRPr="00004FEF">
              <w:rPr>
                <w:sz w:val="22"/>
                <w:szCs w:val="22"/>
              </w:rPr>
              <w:t xml:space="preserve">Today, Anna Gomez was sworn in as a Commissioner of the Federal Communications Commission. </w:t>
            </w:r>
          </w:p>
          <w:p w:rsidR="00421B2D" w:rsidRPr="00004FEF" w:rsidP="004A0164" w14:paraId="31480FCD" w14:textId="77777777">
            <w:pPr>
              <w:rPr>
                <w:sz w:val="22"/>
                <w:szCs w:val="22"/>
              </w:rPr>
            </w:pPr>
          </w:p>
          <w:p w:rsidR="00421B2D" w:rsidRPr="0093212C" w:rsidP="00421B2D" w14:paraId="31F8EE14" w14:textId="688AAD30">
            <w:pPr>
              <w:rPr>
                <w:sz w:val="22"/>
                <w:szCs w:val="22"/>
              </w:rPr>
            </w:pPr>
            <w:r w:rsidRPr="00004FEF">
              <w:rPr>
                <w:sz w:val="22"/>
                <w:szCs w:val="22"/>
              </w:rPr>
              <w:t>“</w:t>
            </w:r>
            <w:r w:rsidRPr="0093212C" w:rsidR="004A0164">
              <w:rPr>
                <w:sz w:val="22"/>
                <w:szCs w:val="22"/>
              </w:rPr>
              <w:t xml:space="preserve">I am humbled and honored that President Biden and the United States Senate have entrusted me with the privilege to serve the people of the United States as a Commissioner of the Federal Communications Commission. </w:t>
            </w:r>
            <w:r w:rsidR="00004FEF">
              <w:rPr>
                <w:sz w:val="22"/>
                <w:szCs w:val="22"/>
              </w:rPr>
              <w:t xml:space="preserve"> </w:t>
            </w:r>
            <w:r w:rsidRPr="0093212C">
              <w:rPr>
                <w:sz w:val="22"/>
                <w:szCs w:val="22"/>
              </w:rPr>
              <w:t xml:space="preserve">As the first Latina to serve in this position </w:t>
            </w:r>
            <w:r w:rsidRPr="0093212C" w:rsidR="006D23B3">
              <w:rPr>
                <w:sz w:val="22"/>
                <w:szCs w:val="22"/>
              </w:rPr>
              <w:t xml:space="preserve">in </w:t>
            </w:r>
            <w:r w:rsidRPr="0093212C">
              <w:rPr>
                <w:sz w:val="22"/>
                <w:szCs w:val="22"/>
              </w:rPr>
              <w:t>over two decades, it</w:t>
            </w:r>
            <w:r w:rsidRPr="0093212C" w:rsidR="090B5D29">
              <w:rPr>
                <w:sz w:val="22"/>
                <w:szCs w:val="22"/>
              </w:rPr>
              <w:t xml:space="preserve"> is </w:t>
            </w:r>
            <w:r w:rsidRPr="0093212C" w:rsidR="01DD72B9">
              <w:rPr>
                <w:sz w:val="22"/>
                <w:szCs w:val="22"/>
              </w:rPr>
              <w:t>e</w:t>
            </w:r>
            <w:r w:rsidRPr="0093212C" w:rsidR="090B5D29">
              <w:rPr>
                <w:sz w:val="22"/>
                <w:szCs w:val="22"/>
              </w:rPr>
              <w:t>s</w:t>
            </w:r>
            <w:r w:rsidRPr="0093212C" w:rsidR="0994F6E6">
              <w:rPr>
                <w:sz w:val="22"/>
                <w:szCs w:val="22"/>
              </w:rPr>
              <w:t xml:space="preserve">pecially meaningful </w:t>
            </w:r>
            <w:r w:rsidRPr="0093212C" w:rsidR="090B5D29">
              <w:rPr>
                <w:sz w:val="22"/>
                <w:szCs w:val="22"/>
              </w:rPr>
              <w:t xml:space="preserve">to </w:t>
            </w:r>
            <w:r w:rsidRPr="0093212C">
              <w:rPr>
                <w:sz w:val="22"/>
                <w:szCs w:val="22"/>
              </w:rPr>
              <w:t xml:space="preserve">be sworn in as we celebrate </w:t>
            </w:r>
            <w:r w:rsidRPr="0093212C" w:rsidR="090B5D29">
              <w:rPr>
                <w:sz w:val="22"/>
                <w:szCs w:val="22"/>
              </w:rPr>
              <w:t>Hispanic Heritage Month.</w:t>
            </w:r>
            <w:r w:rsidRPr="0093212C" w:rsidR="2A09C777">
              <w:rPr>
                <w:sz w:val="22"/>
                <w:szCs w:val="22"/>
              </w:rPr>
              <w:t xml:space="preserve"> </w:t>
            </w:r>
            <w:r w:rsidRPr="0093212C" w:rsidR="090B5D29">
              <w:rPr>
                <w:sz w:val="22"/>
                <w:szCs w:val="22"/>
              </w:rPr>
              <w:t xml:space="preserve"> </w:t>
            </w:r>
            <w:r w:rsidRPr="0093212C" w:rsidR="004A0164">
              <w:rPr>
                <w:sz w:val="22"/>
                <w:szCs w:val="22"/>
              </w:rPr>
              <w:t>I look forward to working with Congress, Chairwoman Rosenworcel, my fellow Commissioners, and the talented and dedicated FCC staff to ensure that every person in every community, of every geography and income, has access to</w:t>
            </w:r>
            <w:r w:rsidRPr="0093212C">
              <w:rPr>
                <w:sz w:val="22"/>
                <w:szCs w:val="22"/>
              </w:rPr>
              <w:t xml:space="preserve"> modern telecommunications services. </w:t>
            </w:r>
            <w:r w:rsidR="00004FEF">
              <w:rPr>
                <w:sz w:val="22"/>
                <w:szCs w:val="22"/>
              </w:rPr>
              <w:t xml:space="preserve"> </w:t>
            </w:r>
            <w:r w:rsidRPr="0093212C">
              <w:rPr>
                <w:sz w:val="22"/>
                <w:szCs w:val="22"/>
              </w:rPr>
              <w:t xml:space="preserve">I am eager to hear from all and </w:t>
            </w:r>
            <w:r w:rsidRPr="0093212C" w:rsidR="00454455">
              <w:rPr>
                <w:sz w:val="22"/>
                <w:szCs w:val="22"/>
              </w:rPr>
              <w:t xml:space="preserve">to </w:t>
            </w:r>
            <w:r w:rsidRPr="0093212C">
              <w:rPr>
                <w:sz w:val="22"/>
                <w:szCs w:val="22"/>
              </w:rPr>
              <w:t>bring my experience in domestic and international telecommunications to serve the American people.”</w:t>
            </w:r>
          </w:p>
          <w:p w:rsidR="00421B2D" w:rsidRPr="0093212C" w:rsidP="004A0164" w14:paraId="00F5DBD0" w14:textId="77777777">
            <w:pPr>
              <w:rPr>
                <w:sz w:val="22"/>
                <w:szCs w:val="22"/>
              </w:rPr>
            </w:pPr>
          </w:p>
          <w:p w:rsidR="00421B2D" w:rsidRPr="0093212C" w:rsidP="00BB2DB0" w14:paraId="2322ADCD" w14:textId="0CB56A90">
            <w:pPr>
              <w:rPr>
                <w:sz w:val="22"/>
                <w:szCs w:val="22"/>
              </w:rPr>
            </w:pPr>
            <w:r w:rsidRPr="0093212C">
              <w:rPr>
                <w:sz w:val="22"/>
                <w:szCs w:val="22"/>
              </w:rPr>
              <w:t xml:space="preserve">Commissioner Gomez brings over 30 years of public and private </w:t>
            </w:r>
            <w:r w:rsidR="009E5807">
              <w:rPr>
                <w:sz w:val="22"/>
                <w:szCs w:val="22"/>
              </w:rPr>
              <w:t xml:space="preserve">sector </w:t>
            </w:r>
            <w:r w:rsidRPr="0093212C">
              <w:rPr>
                <w:sz w:val="22"/>
                <w:szCs w:val="22"/>
              </w:rPr>
              <w:t>experience</w:t>
            </w:r>
            <w:r w:rsidRPr="0093212C">
              <w:rPr>
                <w:color w:val="212529"/>
                <w:sz w:val="22"/>
                <w:szCs w:val="22"/>
              </w:rPr>
              <w:t xml:space="preserve"> to her role and</w:t>
            </w:r>
            <w:r w:rsidRPr="0093212C">
              <w:rPr>
                <w:sz w:val="22"/>
                <w:szCs w:val="22"/>
              </w:rPr>
              <w:t xml:space="preserve"> is committed to ensuring we have a vibrant, strong, competitive telecommunications and media marketplace</w:t>
            </w:r>
            <w:r w:rsidR="00286156">
              <w:rPr>
                <w:sz w:val="22"/>
                <w:szCs w:val="22"/>
              </w:rPr>
              <w:t>,</w:t>
            </w:r>
            <w:r w:rsidRPr="0093212C">
              <w:rPr>
                <w:sz w:val="22"/>
                <w:szCs w:val="22"/>
              </w:rPr>
              <w:t xml:space="preserve"> that promotes U.S. economic prosperity and security while also meeting the needs of all consumers. </w:t>
            </w:r>
          </w:p>
          <w:p w:rsidR="00421B2D" w:rsidRPr="0093212C" w:rsidP="00BB2DB0" w14:paraId="314173A1" w14:textId="77777777">
            <w:pPr>
              <w:rPr>
                <w:sz w:val="22"/>
                <w:szCs w:val="22"/>
              </w:rPr>
            </w:pPr>
          </w:p>
          <w:p w:rsidR="00421B2D" w:rsidRPr="0093212C" w:rsidP="00421B2D" w14:paraId="41BAE8A1" w14:textId="0F14F692">
            <w:pPr>
              <w:pStyle w:val="NormalWeb"/>
              <w:shd w:val="clear" w:color="auto" w:fill="FFFFFF"/>
              <w:rPr>
                <w:color w:val="212529"/>
                <w:sz w:val="22"/>
                <w:szCs w:val="22"/>
              </w:rPr>
            </w:pPr>
            <w:r w:rsidRPr="0093212C">
              <w:rPr>
                <w:color w:val="212529"/>
                <w:sz w:val="22"/>
                <w:szCs w:val="22"/>
              </w:rPr>
              <w:t xml:space="preserve">Born in Orlando, Florida, Commissioner Gomez spent her childhood in Bogota, Colombia before her family relocated to New Jersey. </w:t>
            </w:r>
            <w:r w:rsidR="00004FEF">
              <w:rPr>
                <w:color w:val="212529"/>
                <w:sz w:val="22"/>
                <w:szCs w:val="22"/>
              </w:rPr>
              <w:t xml:space="preserve"> </w:t>
            </w:r>
            <w:r w:rsidRPr="0093212C">
              <w:rPr>
                <w:color w:val="212529"/>
                <w:sz w:val="22"/>
                <w:szCs w:val="22"/>
              </w:rPr>
              <w:t xml:space="preserve">She now resides in Virginia. </w:t>
            </w:r>
            <w:r w:rsidR="00004FEF">
              <w:rPr>
                <w:color w:val="212529"/>
                <w:sz w:val="22"/>
                <w:szCs w:val="22"/>
              </w:rPr>
              <w:t xml:space="preserve"> </w:t>
            </w:r>
            <w:r w:rsidRPr="0093212C">
              <w:rPr>
                <w:color w:val="212529"/>
                <w:sz w:val="22"/>
                <w:szCs w:val="22"/>
              </w:rPr>
              <w:t xml:space="preserve">You can read more about her biography </w:t>
            </w:r>
            <w:hyperlink r:id="rId5" w:history="1">
              <w:r w:rsidRPr="004E3B12">
                <w:rPr>
                  <w:rStyle w:val="Hyperlink"/>
                  <w:sz w:val="22"/>
                  <w:szCs w:val="22"/>
                </w:rPr>
                <w:t>here</w:t>
              </w:r>
            </w:hyperlink>
            <w:r w:rsidRPr="0093212C">
              <w:rPr>
                <w:color w:val="212529"/>
                <w:sz w:val="22"/>
                <w:szCs w:val="22"/>
              </w:rPr>
              <w:t>.</w:t>
            </w:r>
          </w:p>
          <w:p w:rsidR="004A0164" w:rsidP="004A0164" w14:paraId="7F81C912" w14:textId="77777777"/>
          <w:p w:rsidR="004A0164" w:rsidP="004A0164" w14:paraId="29CB6364" w14:textId="77777777"/>
          <w:p w:rsidR="00333871" w:rsidRPr="00706C52" w:rsidP="004A0164" w14:paraId="65E35881" w14:textId="7A958C6F">
            <w:pPr>
              <w:rPr>
                <w:sz w:val="22"/>
                <w:szCs w:val="22"/>
              </w:rPr>
            </w:pPr>
          </w:p>
          <w:p w:rsidR="00850E26" w:rsidRPr="009972BC" w:rsidP="00040127" w14:paraId="5DC72966" w14:textId="77777777">
            <w:pPr>
              <w:tabs>
                <w:tab w:val="left" w:pos="8640"/>
              </w:tabs>
              <w:rPr>
                <w:rStyle w:val="Hyperlink"/>
                <w:color w:val="auto"/>
                <w:sz w:val="22"/>
                <w:szCs w:val="22"/>
                <w:u w:val="none"/>
              </w:rPr>
            </w:pPr>
          </w:p>
          <w:p w:rsidR="004F0F1F" w:rsidRPr="009972BC" w:rsidP="00850E26" w14:paraId="64F7B844" w14:textId="77777777">
            <w:pPr>
              <w:ind w:right="72"/>
              <w:jc w:val="center"/>
              <w:rPr>
                <w:sz w:val="22"/>
                <w:szCs w:val="22"/>
              </w:rPr>
            </w:pPr>
            <w:r w:rsidRPr="009972BC">
              <w:rPr>
                <w:sz w:val="22"/>
                <w:szCs w:val="22"/>
              </w:rPr>
              <w:t>###</w:t>
            </w:r>
          </w:p>
          <w:p w:rsidR="004A0164" w:rsidP="00850E26" w14:paraId="3FF82C36" w14:textId="27B6C875">
            <w:pPr>
              <w:ind w:right="72"/>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w:t>
            </w:r>
            <w:r>
              <w:rPr>
                <w:b/>
                <w:bCs/>
                <w:sz w:val="18"/>
                <w:szCs w:val="18"/>
              </w:rPr>
              <w:t>Commissioner Anna Gomez</w:t>
            </w:r>
            <w:r w:rsidR="00313ADD">
              <w:rPr>
                <w:b/>
                <w:bCs/>
                <w:sz w:val="18"/>
                <w:szCs w:val="18"/>
              </w:rPr>
              <w:t>: (202) 418-2</w:t>
            </w:r>
            <w:r w:rsidR="00082278">
              <w:rPr>
                <w:b/>
                <w:bCs/>
                <w:sz w:val="18"/>
                <w:szCs w:val="18"/>
              </w:rPr>
              <w:t>1</w:t>
            </w:r>
            <w:r w:rsidR="00313ADD">
              <w:rPr>
                <w:b/>
                <w:bCs/>
                <w:sz w:val="18"/>
                <w:szCs w:val="18"/>
              </w:rPr>
              <w:t>00</w:t>
            </w:r>
          </w:p>
          <w:p w:rsidR="00E644FE" w:rsidRPr="006B0A70" w:rsidP="004A0164" w14:paraId="1FE06248" w14:textId="4956DE78">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CC5E08" w:rsidP="00850E26" w14:paraId="3C6C3767" w14:textId="01FB619B">
            <w:pPr>
              <w:ind w:right="72"/>
              <w:jc w:val="center"/>
              <w:rPr>
                <w:rStyle w:val="Hyperlink"/>
                <w:b/>
                <w:bCs/>
                <w:color w:val="auto"/>
                <w:sz w:val="18"/>
                <w:szCs w:val="18"/>
              </w:rPr>
            </w:pPr>
            <w:r w:rsidRPr="00850E26">
              <w:rPr>
                <w:b/>
                <w:bCs/>
                <w:sz w:val="18"/>
                <w:szCs w:val="18"/>
              </w:rPr>
              <w:t>www.fcc.gov/</w:t>
            </w:r>
            <w:r w:rsidR="004A0164">
              <w:rPr>
                <w:b/>
                <w:bCs/>
                <w:sz w:val="18"/>
                <w:szCs w:val="18"/>
              </w:rPr>
              <w:t>leadership/anna-gomez</w:t>
            </w:r>
          </w:p>
          <w:p w:rsidR="0069420F" w:rsidRPr="00EE0E90" w:rsidP="00850E26" w14:paraId="1E964C5A" w14:textId="77777777">
            <w:pPr>
              <w:ind w:right="72"/>
              <w:jc w:val="center"/>
              <w:rPr>
                <w:b/>
                <w:bCs/>
                <w:sz w:val="18"/>
                <w:szCs w:val="18"/>
              </w:rPr>
            </w:pPr>
          </w:p>
          <w:p w:rsidR="00EE0E90" w:rsidRPr="0069420F" w:rsidP="00850E26" w14:paraId="06FBDBAF" w14:textId="7777777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14:paraId="1307F6CB" w14:textId="77777777">
      <w:pPr>
        <w:rPr>
          <w:b/>
          <w:bCs/>
          <w:sz w:val="2"/>
          <w:szCs w:val="2"/>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CFE" w14:paraId="4FBD2F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CFE" w14:paraId="7D935B9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CFE" w14:paraId="764DDBB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CFE" w14:paraId="1D3660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CFE" w14:paraId="7134CCC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CFE" w14:paraId="2AE1D8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26"/>
    <w:rsid w:val="00004FEF"/>
    <w:rsid w:val="0002500C"/>
    <w:rsid w:val="000311FC"/>
    <w:rsid w:val="00040127"/>
    <w:rsid w:val="00051E71"/>
    <w:rsid w:val="00081232"/>
    <w:rsid w:val="00082278"/>
    <w:rsid w:val="00091E65"/>
    <w:rsid w:val="00096D4A"/>
    <w:rsid w:val="000A38EA"/>
    <w:rsid w:val="000A758F"/>
    <w:rsid w:val="000C1E47"/>
    <w:rsid w:val="000C26F3"/>
    <w:rsid w:val="000E049E"/>
    <w:rsid w:val="000F1B5A"/>
    <w:rsid w:val="000F452B"/>
    <w:rsid w:val="0010799B"/>
    <w:rsid w:val="00117DB2"/>
    <w:rsid w:val="00123ED2"/>
    <w:rsid w:val="00125BE0"/>
    <w:rsid w:val="00142C13"/>
    <w:rsid w:val="00152776"/>
    <w:rsid w:val="00153222"/>
    <w:rsid w:val="001577D3"/>
    <w:rsid w:val="001733A6"/>
    <w:rsid w:val="00177B44"/>
    <w:rsid w:val="001865A9"/>
    <w:rsid w:val="00187DB2"/>
    <w:rsid w:val="001B20BB"/>
    <w:rsid w:val="001C4370"/>
    <w:rsid w:val="001D3779"/>
    <w:rsid w:val="001F0469"/>
    <w:rsid w:val="00203A98"/>
    <w:rsid w:val="00206EDD"/>
    <w:rsid w:val="0021247E"/>
    <w:rsid w:val="00213855"/>
    <w:rsid w:val="002146F6"/>
    <w:rsid w:val="00231C32"/>
    <w:rsid w:val="00240345"/>
    <w:rsid w:val="002421F0"/>
    <w:rsid w:val="002442CA"/>
    <w:rsid w:val="00247274"/>
    <w:rsid w:val="00266966"/>
    <w:rsid w:val="00286156"/>
    <w:rsid w:val="00294C0C"/>
    <w:rsid w:val="002A0934"/>
    <w:rsid w:val="002A4D26"/>
    <w:rsid w:val="002B1013"/>
    <w:rsid w:val="002D03E5"/>
    <w:rsid w:val="002D3E9E"/>
    <w:rsid w:val="002E2CFE"/>
    <w:rsid w:val="002E3F1D"/>
    <w:rsid w:val="002F31D0"/>
    <w:rsid w:val="00300359"/>
    <w:rsid w:val="00313ADD"/>
    <w:rsid w:val="0031773E"/>
    <w:rsid w:val="00330DC5"/>
    <w:rsid w:val="00333871"/>
    <w:rsid w:val="00347716"/>
    <w:rsid w:val="003506E1"/>
    <w:rsid w:val="00360A26"/>
    <w:rsid w:val="00362133"/>
    <w:rsid w:val="003727E3"/>
    <w:rsid w:val="00385A93"/>
    <w:rsid w:val="003910F1"/>
    <w:rsid w:val="0039647B"/>
    <w:rsid w:val="003C272D"/>
    <w:rsid w:val="003E42FC"/>
    <w:rsid w:val="003E4DF8"/>
    <w:rsid w:val="003E5991"/>
    <w:rsid w:val="003E5A04"/>
    <w:rsid w:val="003F344A"/>
    <w:rsid w:val="00403FF0"/>
    <w:rsid w:val="0042046D"/>
    <w:rsid w:val="0042116E"/>
    <w:rsid w:val="00421B2D"/>
    <w:rsid w:val="00425AEF"/>
    <w:rsid w:val="00426518"/>
    <w:rsid w:val="00427B06"/>
    <w:rsid w:val="00441F59"/>
    <w:rsid w:val="00444E07"/>
    <w:rsid w:val="00444FA9"/>
    <w:rsid w:val="00454455"/>
    <w:rsid w:val="00454604"/>
    <w:rsid w:val="00465B84"/>
    <w:rsid w:val="0047050B"/>
    <w:rsid w:val="00473E9C"/>
    <w:rsid w:val="00477EA6"/>
    <w:rsid w:val="00480099"/>
    <w:rsid w:val="00497858"/>
    <w:rsid w:val="004A0164"/>
    <w:rsid w:val="004A7039"/>
    <w:rsid w:val="004B4FEA"/>
    <w:rsid w:val="004C0ADA"/>
    <w:rsid w:val="004C433E"/>
    <w:rsid w:val="004C4512"/>
    <w:rsid w:val="004C4F36"/>
    <w:rsid w:val="004D3D85"/>
    <w:rsid w:val="004E2BD8"/>
    <w:rsid w:val="004E3B12"/>
    <w:rsid w:val="004F0F1F"/>
    <w:rsid w:val="005022AA"/>
    <w:rsid w:val="00504845"/>
    <w:rsid w:val="00505FE2"/>
    <w:rsid w:val="0050757F"/>
    <w:rsid w:val="00511410"/>
    <w:rsid w:val="00516AD2"/>
    <w:rsid w:val="00516BBD"/>
    <w:rsid w:val="00537914"/>
    <w:rsid w:val="00545DAE"/>
    <w:rsid w:val="00571B83"/>
    <w:rsid w:val="00575A00"/>
    <w:rsid w:val="0058673C"/>
    <w:rsid w:val="005A7972"/>
    <w:rsid w:val="005B17E7"/>
    <w:rsid w:val="005B2643"/>
    <w:rsid w:val="005C7FB8"/>
    <w:rsid w:val="005D17FD"/>
    <w:rsid w:val="005E08F1"/>
    <w:rsid w:val="005F0D55"/>
    <w:rsid w:val="005F183E"/>
    <w:rsid w:val="00600DDA"/>
    <w:rsid w:val="00604211"/>
    <w:rsid w:val="00613498"/>
    <w:rsid w:val="00617B94"/>
    <w:rsid w:val="00620BED"/>
    <w:rsid w:val="00640560"/>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23B3"/>
    <w:rsid w:val="006D5262"/>
    <w:rsid w:val="006D5D22"/>
    <w:rsid w:val="006E0324"/>
    <w:rsid w:val="006E4A76"/>
    <w:rsid w:val="006F1DBD"/>
    <w:rsid w:val="00700556"/>
    <w:rsid w:val="0070589A"/>
    <w:rsid w:val="00706C52"/>
    <w:rsid w:val="007167DD"/>
    <w:rsid w:val="0072478B"/>
    <w:rsid w:val="0073414D"/>
    <w:rsid w:val="0075235E"/>
    <w:rsid w:val="007528A5"/>
    <w:rsid w:val="007732CC"/>
    <w:rsid w:val="00774079"/>
    <w:rsid w:val="00776651"/>
    <w:rsid w:val="0077752B"/>
    <w:rsid w:val="00793D6F"/>
    <w:rsid w:val="00794090"/>
    <w:rsid w:val="007A44F8"/>
    <w:rsid w:val="007D21BF"/>
    <w:rsid w:val="007F3C12"/>
    <w:rsid w:val="007F5205"/>
    <w:rsid w:val="008215E7"/>
    <w:rsid w:val="00821685"/>
    <w:rsid w:val="00830FC6"/>
    <w:rsid w:val="00850E26"/>
    <w:rsid w:val="00864689"/>
    <w:rsid w:val="00865EAA"/>
    <w:rsid w:val="00866F06"/>
    <w:rsid w:val="008728F5"/>
    <w:rsid w:val="008824C2"/>
    <w:rsid w:val="008960E4"/>
    <w:rsid w:val="008A3940"/>
    <w:rsid w:val="008B13C9"/>
    <w:rsid w:val="008C1930"/>
    <w:rsid w:val="008C248C"/>
    <w:rsid w:val="008C5432"/>
    <w:rsid w:val="008C7BF1"/>
    <w:rsid w:val="008D00D6"/>
    <w:rsid w:val="008D4D00"/>
    <w:rsid w:val="008D4E5E"/>
    <w:rsid w:val="008D57C7"/>
    <w:rsid w:val="008D7ABD"/>
    <w:rsid w:val="008E55A2"/>
    <w:rsid w:val="008F1609"/>
    <w:rsid w:val="008F78D8"/>
    <w:rsid w:val="008F791B"/>
    <w:rsid w:val="009202AE"/>
    <w:rsid w:val="00925890"/>
    <w:rsid w:val="009305D4"/>
    <w:rsid w:val="0093212C"/>
    <w:rsid w:val="00961620"/>
    <w:rsid w:val="009734B6"/>
    <w:rsid w:val="0098096F"/>
    <w:rsid w:val="0098437A"/>
    <w:rsid w:val="00986C92"/>
    <w:rsid w:val="00993C47"/>
    <w:rsid w:val="009972BC"/>
    <w:rsid w:val="009A67F7"/>
    <w:rsid w:val="009B4B16"/>
    <w:rsid w:val="009C4EB9"/>
    <w:rsid w:val="009E54A1"/>
    <w:rsid w:val="009E5807"/>
    <w:rsid w:val="009F4E25"/>
    <w:rsid w:val="009F5B1F"/>
    <w:rsid w:val="00A35DFD"/>
    <w:rsid w:val="00A702DF"/>
    <w:rsid w:val="00A775A3"/>
    <w:rsid w:val="00A81700"/>
    <w:rsid w:val="00A81B5B"/>
    <w:rsid w:val="00A82FAD"/>
    <w:rsid w:val="00A9673A"/>
    <w:rsid w:val="00A96EF2"/>
    <w:rsid w:val="00AA5C35"/>
    <w:rsid w:val="00AA5ED9"/>
    <w:rsid w:val="00AA7B61"/>
    <w:rsid w:val="00AC0A38"/>
    <w:rsid w:val="00AC4E0E"/>
    <w:rsid w:val="00AC517B"/>
    <w:rsid w:val="00AD0D19"/>
    <w:rsid w:val="00AF051B"/>
    <w:rsid w:val="00AF6A90"/>
    <w:rsid w:val="00B037A2"/>
    <w:rsid w:val="00B1294E"/>
    <w:rsid w:val="00B31870"/>
    <w:rsid w:val="00B320B8"/>
    <w:rsid w:val="00B35EE2"/>
    <w:rsid w:val="00B36DEF"/>
    <w:rsid w:val="00B57131"/>
    <w:rsid w:val="00B62F2C"/>
    <w:rsid w:val="00B727C9"/>
    <w:rsid w:val="00B735C8"/>
    <w:rsid w:val="00B76A63"/>
    <w:rsid w:val="00B84E7D"/>
    <w:rsid w:val="00BA6350"/>
    <w:rsid w:val="00BB2DB0"/>
    <w:rsid w:val="00BB4E29"/>
    <w:rsid w:val="00BB74C9"/>
    <w:rsid w:val="00BC3AB6"/>
    <w:rsid w:val="00BD19E8"/>
    <w:rsid w:val="00BD4273"/>
    <w:rsid w:val="00BF7BEA"/>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E3849"/>
    <w:rsid w:val="00DF035B"/>
    <w:rsid w:val="00E24257"/>
    <w:rsid w:val="00E25BC7"/>
    <w:rsid w:val="00E349AA"/>
    <w:rsid w:val="00E41390"/>
    <w:rsid w:val="00E416B2"/>
    <w:rsid w:val="00E41CA0"/>
    <w:rsid w:val="00E4366B"/>
    <w:rsid w:val="00E50A4A"/>
    <w:rsid w:val="00E51331"/>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5B69"/>
    <w:rsid w:val="00F26E31"/>
    <w:rsid w:val="00F27BC7"/>
    <w:rsid w:val="00F27C6C"/>
    <w:rsid w:val="00F34A8D"/>
    <w:rsid w:val="00F50D25"/>
    <w:rsid w:val="00F535D8"/>
    <w:rsid w:val="00F55822"/>
    <w:rsid w:val="00F61155"/>
    <w:rsid w:val="00F6267E"/>
    <w:rsid w:val="00F708E3"/>
    <w:rsid w:val="00F76561"/>
    <w:rsid w:val="00F84736"/>
    <w:rsid w:val="00F92119"/>
    <w:rsid w:val="00F9506D"/>
    <w:rsid w:val="00FA2FED"/>
    <w:rsid w:val="00FB53E3"/>
    <w:rsid w:val="00FC6C29"/>
    <w:rsid w:val="00FD58E0"/>
    <w:rsid w:val="00FD71AE"/>
    <w:rsid w:val="00FD77F0"/>
    <w:rsid w:val="00FE0198"/>
    <w:rsid w:val="00FE3A7C"/>
    <w:rsid w:val="00FF1C0B"/>
    <w:rsid w:val="00FF232D"/>
    <w:rsid w:val="00FF7F9B"/>
    <w:rsid w:val="01DD72B9"/>
    <w:rsid w:val="090B5D29"/>
    <w:rsid w:val="0994F6E6"/>
    <w:rsid w:val="0AB5540D"/>
    <w:rsid w:val="0E42894B"/>
    <w:rsid w:val="2A09C777"/>
    <w:rsid w:val="2A546043"/>
    <w:rsid w:val="4F39435D"/>
    <w:rsid w:val="5A7DED38"/>
    <w:rsid w:val="5D05B10D"/>
    <w:rsid w:val="61E9E13B"/>
    <w:rsid w:val="66C30D69"/>
    <w:rsid w:val="72D06C9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B7A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6D5262"/>
    <w:rPr>
      <w:rFonts w:ascii="Segoe UI" w:hAnsi="Segoe UI" w:cs="Segoe UI"/>
      <w:sz w:val="18"/>
      <w:szCs w:val="18"/>
    </w:rPr>
  </w:style>
  <w:style w:type="character" w:customStyle="1" w:styleId="BalloonTextChar">
    <w:name w:val="Balloon Text Char"/>
    <w:basedOn w:val="DefaultParagraphFont"/>
    <w:link w:val="BalloonText"/>
    <w:semiHidden/>
    <w:rsid w:val="006D5262"/>
    <w:rPr>
      <w:rFonts w:ascii="Segoe UI" w:hAnsi="Segoe UI" w:cs="Segoe UI"/>
      <w:sz w:val="18"/>
      <w:szCs w:val="18"/>
    </w:rPr>
  </w:style>
  <w:style w:type="paragraph" w:styleId="Header">
    <w:name w:val="header"/>
    <w:basedOn w:val="Normal"/>
    <w:link w:val="HeaderChar"/>
    <w:unhideWhenUsed/>
    <w:rsid w:val="002E2CFE"/>
    <w:pPr>
      <w:tabs>
        <w:tab w:val="center" w:pos="4680"/>
        <w:tab w:val="right" w:pos="9360"/>
      </w:tabs>
    </w:pPr>
  </w:style>
  <w:style w:type="character" w:customStyle="1" w:styleId="HeaderChar">
    <w:name w:val="Header Char"/>
    <w:basedOn w:val="DefaultParagraphFont"/>
    <w:link w:val="Header"/>
    <w:rsid w:val="002E2CFE"/>
    <w:rPr>
      <w:sz w:val="24"/>
      <w:szCs w:val="24"/>
    </w:rPr>
  </w:style>
  <w:style w:type="paragraph" w:styleId="Footer">
    <w:name w:val="footer"/>
    <w:basedOn w:val="Normal"/>
    <w:link w:val="FooterChar"/>
    <w:unhideWhenUsed/>
    <w:rsid w:val="002E2CFE"/>
    <w:pPr>
      <w:tabs>
        <w:tab w:val="center" w:pos="4680"/>
        <w:tab w:val="right" w:pos="9360"/>
      </w:tabs>
    </w:pPr>
  </w:style>
  <w:style w:type="character" w:customStyle="1" w:styleId="FooterChar">
    <w:name w:val="Footer Char"/>
    <w:basedOn w:val="DefaultParagraphFont"/>
    <w:link w:val="Footer"/>
    <w:rsid w:val="002E2CFE"/>
    <w:rPr>
      <w:sz w:val="24"/>
      <w:szCs w:val="24"/>
    </w:rPr>
  </w:style>
  <w:style w:type="paragraph" w:styleId="Revision">
    <w:name w:val="Revision"/>
    <w:hidden/>
    <w:uiPriority w:val="99"/>
    <w:semiHidden/>
    <w:rsid w:val="00F9506D"/>
    <w:rPr>
      <w:sz w:val="24"/>
      <w:szCs w:val="24"/>
    </w:rPr>
  </w:style>
  <w:style w:type="character" w:styleId="CommentReference">
    <w:name w:val="annotation reference"/>
    <w:basedOn w:val="DefaultParagraphFont"/>
    <w:semiHidden/>
    <w:unhideWhenUsed/>
    <w:rsid w:val="00F9506D"/>
    <w:rPr>
      <w:sz w:val="16"/>
      <w:szCs w:val="16"/>
    </w:rPr>
  </w:style>
  <w:style w:type="paragraph" w:styleId="CommentText">
    <w:name w:val="annotation text"/>
    <w:basedOn w:val="Normal"/>
    <w:link w:val="CommentTextChar"/>
    <w:unhideWhenUsed/>
    <w:rsid w:val="00F9506D"/>
    <w:rPr>
      <w:sz w:val="20"/>
      <w:szCs w:val="20"/>
    </w:rPr>
  </w:style>
  <w:style w:type="character" w:customStyle="1" w:styleId="CommentTextChar">
    <w:name w:val="Comment Text Char"/>
    <w:basedOn w:val="DefaultParagraphFont"/>
    <w:link w:val="CommentText"/>
    <w:rsid w:val="00F9506D"/>
  </w:style>
  <w:style w:type="paragraph" w:styleId="CommentSubject">
    <w:name w:val="annotation subject"/>
    <w:basedOn w:val="CommentText"/>
    <w:next w:val="CommentText"/>
    <w:link w:val="CommentSubjectChar"/>
    <w:semiHidden/>
    <w:unhideWhenUsed/>
    <w:rsid w:val="00F9506D"/>
    <w:rPr>
      <w:b/>
      <w:bCs/>
    </w:rPr>
  </w:style>
  <w:style w:type="character" w:customStyle="1" w:styleId="CommentSubjectChar">
    <w:name w:val="Comment Subject Char"/>
    <w:basedOn w:val="CommentTextChar"/>
    <w:link w:val="CommentSubject"/>
    <w:semiHidden/>
    <w:rsid w:val="00F9506D"/>
    <w:rPr>
      <w:b/>
      <w:bCs/>
    </w:rPr>
  </w:style>
  <w:style w:type="character" w:styleId="UnresolvedMention">
    <w:name w:val="Unresolved Mention"/>
    <w:basedOn w:val="DefaultParagraphFont"/>
    <w:uiPriority w:val="99"/>
    <w:semiHidden/>
    <w:unhideWhenUsed/>
    <w:rsid w:val="00244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about/leadership/anna-gomez"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