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7ED716C9" w14:textId="77777777" w:rsidTr="5C61822B">
        <w:tblPrEx>
          <w:tblW w:w="0" w:type="auto"/>
          <w:tblLook w:val="0000"/>
        </w:tblPrEx>
        <w:trPr>
          <w:trHeight w:val="2181"/>
        </w:trPr>
        <w:tc>
          <w:tcPr>
            <w:tcW w:w="8856" w:type="dxa"/>
          </w:tcPr>
          <w:p w:rsidR="00FF232D" w:rsidP="006A7D75" w14:paraId="1E202D6A"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37B0B9B" w14:textId="77777777">
            <w:pPr>
              <w:rPr>
                <w:b/>
                <w:bCs/>
                <w:sz w:val="12"/>
                <w:szCs w:val="12"/>
              </w:rPr>
            </w:pPr>
          </w:p>
          <w:p w:rsidR="007A44F8" w:rsidRPr="008A3940" w:rsidP="00BB4E29" w14:paraId="327919D1" w14:textId="77777777">
            <w:pPr>
              <w:rPr>
                <w:b/>
                <w:bCs/>
                <w:sz w:val="22"/>
                <w:szCs w:val="22"/>
              </w:rPr>
            </w:pPr>
            <w:r w:rsidRPr="008A3940">
              <w:rPr>
                <w:b/>
                <w:bCs/>
                <w:sz w:val="22"/>
                <w:szCs w:val="22"/>
              </w:rPr>
              <w:t xml:space="preserve">Media Contact: </w:t>
            </w:r>
          </w:p>
          <w:p w:rsidR="007A44F8" w:rsidRPr="008A3940" w:rsidP="00BB4E29" w14:paraId="6AE03EF7" w14:textId="77777777">
            <w:pPr>
              <w:rPr>
                <w:bCs/>
                <w:sz w:val="22"/>
                <w:szCs w:val="22"/>
              </w:rPr>
            </w:pPr>
            <w:r>
              <w:rPr>
                <w:bCs/>
                <w:sz w:val="22"/>
                <w:szCs w:val="22"/>
              </w:rPr>
              <w:t>Katie Gorscak</w:t>
            </w:r>
          </w:p>
          <w:p w:rsidR="00FF232D" w:rsidRPr="008A3940" w:rsidP="00BB4E29" w14:paraId="37DC73FB" w14:textId="77777777">
            <w:pPr>
              <w:rPr>
                <w:bCs/>
                <w:sz w:val="22"/>
                <w:szCs w:val="22"/>
              </w:rPr>
            </w:pPr>
            <w:r>
              <w:rPr>
                <w:bCs/>
                <w:sz w:val="22"/>
                <w:szCs w:val="22"/>
              </w:rPr>
              <w:t>Katie.gorscak</w:t>
            </w:r>
            <w:r w:rsidRPr="008A3940" w:rsidR="007A44F8">
              <w:rPr>
                <w:bCs/>
                <w:sz w:val="22"/>
                <w:szCs w:val="22"/>
              </w:rPr>
              <w:t>@fcc.gov</w:t>
            </w:r>
          </w:p>
          <w:p w:rsidR="007A44F8" w:rsidRPr="008A3940" w:rsidP="00BB4E29" w14:paraId="1F5A2D8A" w14:textId="77777777">
            <w:pPr>
              <w:rPr>
                <w:bCs/>
                <w:sz w:val="22"/>
                <w:szCs w:val="22"/>
              </w:rPr>
            </w:pPr>
          </w:p>
          <w:p w:rsidR="007A44F8" w:rsidRPr="005023C8" w:rsidP="005023C8" w14:paraId="6191DA4D" w14:textId="77777777">
            <w:pPr>
              <w:rPr>
                <w:b/>
                <w:sz w:val="22"/>
                <w:szCs w:val="22"/>
              </w:rPr>
            </w:pPr>
            <w:r w:rsidRPr="008A3940">
              <w:rPr>
                <w:b/>
                <w:sz w:val="22"/>
                <w:szCs w:val="22"/>
              </w:rPr>
              <w:t>For Immediate Release</w:t>
            </w:r>
          </w:p>
          <w:p w:rsidR="00310019" w:rsidRPr="004A729A" w:rsidP="00310019" w14:paraId="3370ADA4" w14:textId="77777777">
            <w:pPr>
              <w:jc w:val="center"/>
              <w:rPr>
                <w:b/>
                <w:bCs/>
                <w:sz w:val="22"/>
                <w:szCs w:val="22"/>
              </w:rPr>
            </w:pPr>
          </w:p>
          <w:p w:rsidR="00310019" w:rsidP="00310019" w14:paraId="04C2351D" w14:textId="49958573">
            <w:pPr>
              <w:tabs>
                <w:tab w:val="left" w:pos="8625"/>
              </w:tabs>
              <w:spacing w:after="120"/>
              <w:jc w:val="center"/>
              <w:rPr>
                <w:b/>
                <w:bCs/>
                <w:sz w:val="26"/>
                <w:szCs w:val="26"/>
              </w:rPr>
            </w:pPr>
            <w:r w:rsidRPr="5C61822B">
              <w:rPr>
                <w:b/>
                <w:bCs/>
                <w:sz w:val="26"/>
                <w:szCs w:val="26"/>
              </w:rPr>
              <w:t xml:space="preserve">FCC ISSUES NINE WARNINGS TO </w:t>
            </w:r>
            <w:r w:rsidRPr="5C61822B" w:rsidR="1E0E2781">
              <w:rPr>
                <w:b/>
                <w:bCs/>
                <w:sz w:val="26"/>
                <w:szCs w:val="26"/>
              </w:rPr>
              <w:t>BOSTON</w:t>
            </w:r>
            <w:r w:rsidRPr="5C61822B" w:rsidR="701D1E53">
              <w:rPr>
                <w:b/>
                <w:bCs/>
                <w:sz w:val="26"/>
                <w:szCs w:val="26"/>
              </w:rPr>
              <w:t>-</w:t>
            </w:r>
            <w:r w:rsidRPr="5C61822B">
              <w:rPr>
                <w:b/>
                <w:bCs/>
                <w:sz w:val="26"/>
                <w:szCs w:val="26"/>
              </w:rPr>
              <w:t xml:space="preserve">AREA LANDOWNERS FOR ILLEGAL </w:t>
            </w:r>
            <w:r w:rsidRPr="5C61822B" w:rsidR="4418E798">
              <w:rPr>
                <w:b/>
                <w:bCs/>
                <w:sz w:val="26"/>
                <w:szCs w:val="26"/>
              </w:rPr>
              <w:t xml:space="preserve">PIRATE </w:t>
            </w:r>
            <w:r w:rsidRPr="5C61822B">
              <w:rPr>
                <w:b/>
                <w:bCs/>
                <w:sz w:val="26"/>
                <w:szCs w:val="26"/>
              </w:rPr>
              <w:t>RADIO BROADCASTS</w:t>
            </w:r>
          </w:p>
          <w:p w:rsidR="00310019" w:rsidRPr="008A3940" w:rsidP="00310019" w14:paraId="297C466B" w14:textId="500315DD">
            <w:pPr>
              <w:tabs>
                <w:tab w:val="left" w:pos="8625"/>
              </w:tabs>
              <w:jc w:val="center"/>
              <w:rPr>
                <w:i/>
              </w:rPr>
            </w:pPr>
            <w:r>
              <w:rPr>
                <w:b/>
                <w:bCs/>
                <w:i/>
              </w:rPr>
              <w:t>Landowners</w:t>
            </w:r>
            <w:r w:rsidR="00D947FE">
              <w:rPr>
                <w:b/>
                <w:bCs/>
                <w:i/>
              </w:rPr>
              <w:t xml:space="preserve"> </w:t>
            </w:r>
            <w:r w:rsidR="00A14F2E">
              <w:rPr>
                <w:b/>
                <w:bCs/>
                <w:i/>
              </w:rPr>
              <w:t xml:space="preserve">Prohibited </w:t>
            </w:r>
            <w:r>
              <w:rPr>
                <w:b/>
                <w:bCs/>
                <w:i/>
              </w:rPr>
              <w:t>from Aiding Pirate Radio Operations</w:t>
            </w:r>
            <w:r w:rsidR="00A14F2E">
              <w:rPr>
                <w:b/>
                <w:bCs/>
                <w:i/>
              </w:rPr>
              <w:t xml:space="preserve"> Under PIRATE Act</w:t>
            </w:r>
          </w:p>
          <w:p w:rsidR="00310019" w:rsidRPr="006B0A70" w:rsidP="00310019" w14:paraId="1FA6492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310019" w:rsidP="00310019" w14:paraId="4950D4DA" w14:textId="41B57299">
            <w:pPr>
              <w:rPr>
                <w:sz w:val="22"/>
                <w:szCs w:val="22"/>
              </w:rPr>
            </w:pPr>
            <w:r w:rsidRPr="002E165B">
              <w:rPr>
                <w:sz w:val="22"/>
                <w:szCs w:val="22"/>
              </w:rPr>
              <w:t>WASHINGTON,</w:t>
            </w:r>
            <w:r w:rsidR="00263A8C">
              <w:rPr>
                <w:sz w:val="22"/>
                <w:szCs w:val="22"/>
              </w:rPr>
              <w:t xml:space="preserve"> December 1,</w:t>
            </w:r>
            <w:r w:rsidRPr="002E165B">
              <w:rPr>
                <w:sz w:val="22"/>
                <w:szCs w:val="22"/>
              </w:rPr>
              <w:t xml:space="preserve"> 20</w:t>
            </w:r>
            <w:r>
              <w:rPr>
                <w:sz w:val="22"/>
                <w:szCs w:val="22"/>
              </w:rPr>
              <w:t>23</w:t>
            </w:r>
            <w:r w:rsidRPr="002E165B">
              <w:rPr>
                <w:sz w:val="22"/>
                <w:szCs w:val="22"/>
              </w:rPr>
              <w:t xml:space="preserve">—The </w:t>
            </w:r>
            <w:r>
              <w:rPr>
                <w:sz w:val="22"/>
                <w:szCs w:val="22"/>
              </w:rPr>
              <w:t xml:space="preserve">FCC’s Enforcement Bureau today issued nine warnings to landowners in the </w:t>
            </w:r>
            <w:r w:rsidR="007D3DEB">
              <w:rPr>
                <w:sz w:val="22"/>
                <w:szCs w:val="22"/>
              </w:rPr>
              <w:t>Boston</w:t>
            </w:r>
            <w:r>
              <w:rPr>
                <w:sz w:val="22"/>
                <w:szCs w:val="22"/>
              </w:rPr>
              <w:t xml:space="preserve"> area for apparently allowing illegal broadcasting from their propert</w:t>
            </w:r>
            <w:r w:rsidR="00A24FBA">
              <w:rPr>
                <w:sz w:val="22"/>
                <w:szCs w:val="22"/>
              </w:rPr>
              <w:t>ies</w:t>
            </w:r>
            <w:r>
              <w:rPr>
                <w:sz w:val="22"/>
                <w:szCs w:val="22"/>
              </w:rPr>
              <w:t>.  The</w:t>
            </w:r>
            <w:r w:rsidRPr="00D05216">
              <w:rPr>
                <w:sz w:val="22"/>
                <w:szCs w:val="22"/>
              </w:rPr>
              <w:t xml:space="preserve"> FCC may issue a fine </w:t>
            </w:r>
            <w:r>
              <w:rPr>
                <w:sz w:val="22"/>
                <w:szCs w:val="22"/>
              </w:rPr>
              <w:t>exceeding</w:t>
            </w:r>
            <w:r w:rsidRPr="00D05216">
              <w:rPr>
                <w:sz w:val="22"/>
                <w:szCs w:val="22"/>
              </w:rPr>
              <w:t xml:space="preserve"> </w:t>
            </w:r>
            <w:r w:rsidRPr="00FC1BA0">
              <w:rPr>
                <w:sz w:val="22"/>
                <w:szCs w:val="22"/>
              </w:rPr>
              <w:t>$2 million</w:t>
            </w:r>
            <w:r w:rsidRPr="00D05216">
              <w:rPr>
                <w:sz w:val="22"/>
                <w:szCs w:val="22"/>
              </w:rPr>
              <w:t xml:space="preserve"> if </w:t>
            </w:r>
            <w:r>
              <w:rPr>
                <w:sz w:val="22"/>
                <w:szCs w:val="22"/>
              </w:rPr>
              <w:t>it</w:t>
            </w:r>
            <w:r w:rsidRPr="00D05216">
              <w:rPr>
                <w:sz w:val="22"/>
                <w:szCs w:val="22"/>
              </w:rPr>
              <w:t xml:space="preserve"> determines that </w:t>
            </w:r>
            <w:r w:rsidR="00016714">
              <w:rPr>
                <w:sz w:val="22"/>
                <w:szCs w:val="22"/>
              </w:rPr>
              <w:t xml:space="preserve">a </w:t>
            </w:r>
            <w:r>
              <w:rPr>
                <w:sz w:val="22"/>
                <w:szCs w:val="22"/>
              </w:rPr>
              <w:t>party</w:t>
            </w:r>
            <w:r w:rsidRPr="00D05216">
              <w:rPr>
                <w:sz w:val="22"/>
                <w:szCs w:val="22"/>
              </w:rPr>
              <w:t xml:space="preserve"> continue</w:t>
            </w:r>
            <w:r w:rsidR="00016714">
              <w:rPr>
                <w:sz w:val="22"/>
                <w:szCs w:val="22"/>
              </w:rPr>
              <w:t>s</w:t>
            </w:r>
            <w:r w:rsidRPr="00D05216">
              <w:rPr>
                <w:sz w:val="22"/>
                <w:szCs w:val="22"/>
              </w:rPr>
              <w:t xml:space="preserve"> to permit any individual or entity to engage in pirate radio broadcasting from any property that </w:t>
            </w:r>
            <w:r>
              <w:rPr>
                <w:sz w:val="22"/>
                <w:szCs w:val="22"/>
              </w:rPr>
              <w:t>they</w:t>
            </w:r>
            <w:r w:rsidRPr="00D05216">
              <w:rPr>
                <w:sz w:val="22"/>
                <w:szCs w:val="22"/>
              </w:rPr>
              <w:t xml:space="preserve"> own or manag</w:t>
            </w:r>
            <w:r>
              <w:rPr>
                <w:sz w:val="22"/>
                <w:szCs w:val="22"/>
              </w:rPr>
              <w:t>e.</w:t>
            </w:r>
          </w:p>
          <w:p w:rsidR="00310019" w:rsidP="00310019" w14:paraId="3D0282D1" w14:textId="77777777">
            <w:pPr>
              <w:rPr>
                <w:sz w:val="22"/>
                <w:szCs w:val="22"/>
              </w:rPr>
            </w:pPr>
          </w:p>
          <w:p w:rsidR="00093441" w:rsidP="00310019" w14:paraId="2A19D170" w14:textId="68FA37A3">
            <w:pPr>
              <w:rPr>
                <w:sz w:val="22"/>
                <w:szCs w:val="22"/>
              </w:rPr>
            </w:pPr>
            <w:r w:rsidRPr="3C930676">
              <w:rPr>
                <w:sz w:val="22"/>
                <w:szCs w:val="22"/>
              </w:rPr>
              <w:t xml:space="preserve">“Property owners that </w:t>
            </w:r>
            <w:r w:rsidR="0015445C">
              <w:rPr>
                <w:sz w:val="22"/>
                <w:szCs w:val="22"/>
              </w:rPr>
              <w:t xml:space="preserve">continue to allow </w:t>
            </w:r>
            <w:r w:rsidRPr="3C930676">
              <w:rPr>
                <w:sz w:val="22"/>
                <w:szCs w:val="22"/>
              </w:rPr>
              <w:t>pirate radio operations on their properties can face serious consequences because these illegal operations can interfere with licensed broadcast signals and their ability to provide emergency alert system notifications,” said Loyaan A. Egal, Chief of the Enforcement Bureau. “Thank you to the field agents in the Boston area who work to ensure compliance with federal law in this area.”</w:t>
            </w:r>
          </w:p>
          <w:p w:rsidR="00FC1BA0" w:rsidP="00310019" w14:paraId="597F48E6" w14:textId="77777777">
            <w:pPr>
              <w:rPr>
                <w:sz w:val="22"/>
                <w:szCs w:val="22"/>
              </w:rPr>
            </w:pPr>
          </w:p>
          <w:p w:rsidR="00310019" w:rsidRPr="008D1833" w:rsidP="00310019" w14:paraId="4EF5EFF2" w14:textId="5AEA9630">
            <w:pPr>
              <w:rPr>
                <w:sz w:val="22"/>
                <w:szCs w:val="22"/>
              </w:rPr>
            </w:pPr>
            <w:r w:rsidRPr="008D1833">
              <w:rPr>
                <w:sz w:val="22"/>
                <w:szCs w:val="22"/>
              </w:rPr>
              <w:t xml:space="preserve">The Notices of Illegal Pirate Radio Broadcasting sent today target properties identified by </w:t>
            </w:r>
            <w:r w:rsidR="005A4CC0">
              <w:rPr>
                <w:sz w:val="22"/>
                <w:szCs w:val="22"/>
              </w:rPr>
              <w:t xml:space="preserve">Enforcement </w:t>
            </w:r>
            <w:r w:rsidRPr="008D1833">
              <w:rPr>
                <w:sz w:val="22"/>
                <w:szCs w:val="22"/>
              </w:rPr>
              <w:t xml:space="preserve">Bureau field agents as sources of pirate radio transmissions.  These notices formally notify landowners of the illegal broadcasting activity occurring on their property; inform landowners of their potential liability for permitting such activity to occur on their property; demand proof that the illegal broadcasting </w:t>
            </w:r>
            <w:r w:rsidR="00D31E5A">
              <w:rPr>
                <w:sz w:val="22"/>
                <w:szCs w:val="22"/>
              </w:rPr>
              <w:t>has ceased</w:t>
            </w:r>
            <w:r w:rsidRPr="008D1833" w:rsidR="00D31E5A">
              <w:rPr>
                <w:sz w:val="22"/>
                <w:szCs w:val="22"/>
              </w:rPr>
              <w:t xml:space="preserve"> </w:t>
            </w:r>
            <w:r w:rsidRPr="008D1833">
              <w:rPr>
                <w:sz w:val="22"/>
                <w:szCs w:val="22"/>
              </w:rPr>
              <w:t xml:space="preserve">on the property; and request identification of the individual(s) engaged in the illegal broadcasting.  </w:t>
            </w:r>
          </w:p>
          <w:p w:rsidR="00310019" w:rsidRPr="00D05216" w:rsidP="00310019" w14:paraId="4C02FA6B" w14:textId="77777777">
            <w:pPr>
              <w:rPr>
                <w:sz w:val="22"/>
                <w:szCs w:val="22"/>
              </w:rPr>
            </w:pPr>
          </w:p>
          <w:p w:rsidR="00310019" w:rsidP="00310019" w14:paraId="294DBD1B" w14:textId="77777777">
            <w:pPr>
              <w:rPr>
                <w:sz w:val="22"/>
                <w:szCs w:val="22"/>
              </w:rPr>
            </w:pPr>
            <w:r w:rsidRPr="00D05216">
              <w:rPr>
                <w:sz w:val="22"/>
                <w:szCs w:val="22"/>
              </w:rPr>
              <w:t>The PIRATE Act provides the FCC with additional enforcement authority, including higher penalties against pirate radio broadcasters of up to</w:t>
            </w:r>
            <w:r>
              <w:rPr>
                <w:sz w:val="22"/>
                <w:szCs w:val="22"/>
              </w:rPr>
              <w:t xml:space="preserve"> inflation</w:t>
            </w:r>
            <w:r w:rsidR="00D31E5A">
              <w:rPr>
                <w:sz w:val="22"/>
                <w:szCs w:val="22"/>
              </w:rPr>
              <w:t>-</w:t>
            </w:r>
            <w:r>
              <w:rPr>
                <w:sz w:val="22"/>
                <w:szCs w:val="22"/>
              </w:rPr>
              <w:t>adjusted amounts of</w:t>
            </w:r>
            <w:r w:rsidRPr="00D05216">
              <w:rPr>
                <w:sz w:val="22"/>
                <w:szCs w:val="22"/>
              </w:rPr>
              <w:t xml:space="preserve"> $115,802 per day with a maximum of $2,316,034.  In addition to tougher fines on violators, the law requires the FCC to conduct periodic enforcement sweeps and grants the Commission authority to take enforcement action against landlords and property owners that willfully and knowingly permit pirate radio broadcasting on their properties.</w:t>
            </w:r>
          </w:p>
          <w:p w:rsidR="00310019" w:rsidP="00310019" w14:paraId="265C6D4E" w14:textId="77777777">
            <w:pPr>
              <w:rPr>
                <w:sz w:val="22"/>
                <w:szCs w:val="22"/>
              </w:rPr>
            </w:pPr>
          </w:p>
          <w:p w:rsidR="00F16F6C" w:rsidP="00F96DBF" w14:paraId="2CEA569B" w14:textId="2DA668A2">
            <w:pPr>
              <w:rPr>
                <w:sz w:val="22"/>
                <w:szCs w:val="22"/>
              </w:rPr>
            </w:pPr>
            <w:r>
              <w:rPr>
                <w:sz w:val="22"/>
                <w:szCs w:val="22"/>
              </w:rPr>
              <w:t xml:space="preserve">The </w:t>
            </w:r>
            <w:r w:rsidRPr="00D05216">
              <w:rPr>
                <w:sz w:val="22"/>
                <w:szCs w:val="22"/>
              </w:rPr>
              <w:t>Notices of Illegal Pirate Radio Broadcasting</w:t>
            </w:r>
            <w:r>
              <w:rPr>
                <w:sz w:val="22"/>
                <w:szCs w:val="22"/>
              </w:rPr>
              <w:t xml:space="preserve"> are available </w:t>
            </w:r>
            <w:r w:rsidR="00E31C07">
              <w:rPr>
                <w:sz w:val="22"/>
                <w:szCs w:val="22"/>
              </w:rPr>
              <w:t xml:space="preserve">at: </w:t>
            </w:r>
            <w:hyperlink r:id="rId5" w:history="1">
              <w:r w:rsidRPr="003664E4">
                <w:rPr>
                  <w:rStyle w:val="Hyperlink"/>
                  <w:sz w:val="22"/>
                  <w:szCs w:val="22"/>
                </w:rPr>
                <w:t>https://www.fcc.gov/document/fcc-warns-boston-landowners-illegal-pirate-radio-broadcasts</w:t>
              </w:r>
            </w:hyperlink>
            <w:r>
              <w:rPr>
                <w:sz w:val="22"/>
                <w:szCs w:val="22"/>
              </w:rPr>
              <w:t>.</w:t>
            </w:r>
          </w:p>
          <w:p w:rsidR="00BD19E8" w:rsidRPr="002E165B" w:rsidP="002E165B" w14:paraId="04984A9D" w14:textId="77777777">
            <w:pPr>
              <w:rPr>
                <w:sz w:val="22"/>
                <w:szCs w:val="22"/>
              </w:rPr>
            </w:pPr>
          </w:p>
          <w:p w:rsidR="004F0F1F" w:rsidRPr="007475A1" w:rsidP="00850E26" w14:paraId="61732F04" w14:textId="77777777">
            <w:pPr>
              <w:ind w:right="72"/>
              <w:jc w:val="center"/>
              <w:rPr>
                <w:sz w:val="22"/>
                <w:szCs w:val="22"/>
              </w:rPr>
            </w:pPr>
            <w:r w:rsidRPr="007475A1">
              <w:rPr>
                <w:sz w:val="22"/>
                <w:szCs w:val="22"/>
              </w:rPr>
              <w:t>###</w:t>
            </w:r>
          </w:p>
          <w:p w:rsidR="00CC5E08" w:rsidRPr="0080486B" w:rsidP="00850E26" w14:paraId="1ADF9F52"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FEFD1BA" w14:textId="77777777">
            <w:pPr>
              <w:ind w:right="72"/>
              <w:jc w:val="center"/>
              <w:rPr>
                <w:b/>
                <w:bCs/>
                <w:sz w:val="18"/>
                <w:szCs w:val="18"/>
              </w:rPr>
            </w:pPr>
          </w:p>
          <w:p w:rsidR="00EE0E90" w:rsidRPr="00EF729B" w:rsidP="00850E26" w14:paraId="7E4D843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C921C53"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19"/>
    <w:rsid w:val="00016714"/>
    <w:rsid w:val="0002500C"/>
    <w:rsid w:val="000276C7"/>
    <w:rsid w:val="000311FC"/>
    <w:rsid w:val="00040127"/>
    <w:rsid w:val="00065E2D"/>
    <w:rsid w:val="00081232"/>
    <w:rsid w:val="00091E65"/>
    <w:rsid w:val="00093441"/>
    <w:rsid w:val="00096D4A"/>
    <w:rsid w:val="000A38EA"/>
    <w:rsid w:val="000C1E47"/>
    <w:rsid w:val="000C26F3"/>
    <w:rsid w:val="000E049E"/>
    <w:rsid w:val="000E2546"/>
    <w:rsid w:val="000F420C"/>
    <w:rsid w:val="00106444"/>
    <w:rsid w:val="0010799B"/>
    <w:rsid w:val="00117DB2"/>
    <w:rsid w:val="00123ED2"/>
    <w:rsid w:val="00125BE0"/>
    <w:rsid w:val="00140245"/>
    <w:rsid w:val="00142C13"/>
    <w:rsid w:val="00152776"/>
    <w:rsid w:val="00153222"/>
    <w:rsid w:val="0015445C"/>
    <w:rsid w:val="001577D3"/>
    <w:rsid w:val="001733A6"/>
    <w:rsid w:val="001865A9"/>
    <w:rsid w:val="00187DB2"/>
    <w:rsid w:val="001B20BB"/>
    <w:rsid w:val="001B2D1B"/>
    <w:rsid w:val="001C4370"/>
    <w:rsid w:val="001D3779"/>
    <w:rsid w:val="001E0598"/>
    <w:rsid w:val="001F0469"/>
    <w:rsid w:val="00203A98"/>
    <w:rsid w:val="00206EDD"/>
    <w:rsid w:val="0021247E"/>
    <w:rsid w:val="002146F6"/>
    <w:rsid w:val="00231C32"/>
    <w:rsid w:val="00240345"/>
    <w:rsid w:val="002421F0"/>
    <w:rsid w:val="00247274"/>
    <w:rsid w:val="00263A8C"/>
    <w:rsid w:val="00266966"/>
    <w:rsid w:val="002720A5"/>
    <w:rsid w:val="00285C36"/>
    <w:rsid w:val="00286596"/>
    <w:rsid w:val="00294C0C"/>
    <w:rsid w:val="002A0934"/>
    <w:rsid w:val="002B1013"/>
    <w:rsid w:val="002B3441"/>
    <w:rsid w:val="002D03E5"/>
    <w:rsid w:val="002E165B"/>
    <w:rsid w:val="002E3F1D"/>
    <w:rsid w:val="002F31D0"/>
    <w:rsid w:val="00300359"/>
    <w:rsid w:val="00310019"/>
    <w:rsid w:val="0031773E"/>
    <w:rsid w:val="00324098"/>
    <w:rsid w:val="00333871"/>
    <w:rsid w:val="0034344D"/>
    <w:rsid w:val="00347716"/>
    <w:rsid w:val="003506E1"/>
    <w:rsid w:val="003664E4"/>
    <w:rsid w:val="003727E3"/>
    <w:rsid w:val="00385A93"/>
    <w:rsid w:val="003910F1"/>
    <w:rsid w:val="003913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30BA"/>
    <w:rsid w:val="004B4FEA"/>
    <w:rsid w:val="004C0ADA"/>
    <w:rsid w:val="004C433E"/>
    <w:rsid w:val="004C4512"/>
    <w:rsid w:val="004C4F36"/>
    <w:rsid w:val="004D3D85"/>
    <w:rsid w:val="004E2BD8"/>
    <w:rsid w:val="004F0F1F"/>
    <w:rsid w:val="005022AA"/>
    <w:rsid w:val="005023C8"/>
    <w:rsid w:val="00504845"/>
    <w:rsid w:val="0050757F"/>
    <w:rsid w:val="00516AD2"/>
    <w:rsid w:val="00545DAE"/>
    <w:rsid w:val="00571B83"/>
    <w:rsid w:val="00575A00"/>
    <w:rsid w:val="00586417"/>
    <w:rsid w:val="0058673C"/>
    <w:rsid w:val="005A4CC0"/>
    <w:rsid w:val="005A5152"/>
    <w:rsid w:val="005A7972"/>
    <w:rsid w:val="005B17E7"/>
    <w:rsid w:val="005B2643"/>
    <w:rsid w:val="005C37FC"/>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70D"/>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57B60"/>
    <w:rsid w:val="007732CC"/>
    <w:rsid w:val="00774079"/>
    <w:rsid w:val="0077752B"/>
    <w:rsid w:val="007814A4"/>
    <w:rsid w:val="00793D6F"/>
    <w:rsid w:val="00794090"/>
    <w:rsid w:val="007A44F8"/>
    <w:rsid w:val="007D21BF"/>
    <w:rsid w:val="007D3DEB"/>
    <w:rsid w:val="007E0447"/>
    <w:rsid w:val="007F3C12"/>
    <w:rsid w:val="007F5205"/>
    <w:rsid w:val="0080486B"/>
    <w:rsid w:val="00807338"/>
    <w:rsid w:val="008215E7"/>
    <w:rsid w:val="00830FC6"/>
    <w:rsid w:val="00850E26"/>
    <w:rsid w:val="00865EAA"/>
    <w:rsid w:val="00866F06"/>
    <w:rsid w:val="008728F5"/>
    <w:rsid w:val="008824C2"/>
    <w:rsid w:val="008960E4"/>
    <w:rsid w:val="008A3940"/>
    <w:rsid w:val="008B13C9"/>
    <w:rsid w:val="008C248C"/>
    <w:rsid w:val="008C5432"/>
    <w:rsid w:val="008C78F2"/>
    <w:rsid w:val="008C7BF1"/>
    <w:rsid w:val="008D00D6"/>
    <w:rsid w:val="008D1833"/>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3D43"/>
    <w:rsid w:val="009E54A1"/>
    <w:rsid w:val="009F4E25"/>
    <w:rsid w:val="009F5B1F"/>
    <w:rsid w:val="00A101DF"/>
    <w:rsid w:val="00A14F2E"/>
    <w:rsid w:val="00A225A9"/>
    <w:rsid w:val="00A24FBA"/>
    <w:rsid w:val="00A3308E"/>
    <w:rsid w:val="00A35DFD"/>
    <w:rsid w:val="00A702DF"/>
    <w:rsid w:val="00A775A3"/>
    <w:rsid w:val="00A81700"/>
    <w:rsid w:val="00A81B5B"/>
    <w:rsid w:val="00A82FAD"/>
    <w:rsid w:val="00A83B74"/>
    <w:rsid w:val="00A9673A"/>
    <w:rsid w:val="00A96EF2"/>
    <w:rsid w:val="00AA5C35"/>
    <w:rsid w:val="00AA5ED9"/>
    <w:rsid w:val="00AC0A38"/>
    <w:rsid w:val="00AC2B4A"/>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F0EAB"/>
    <w:rsid w:val="00C27948"/>
    <w:rsid w:val="00C31ED8"/>
    <w:rsid w:val="00C432E4"/>
    <w:rsid w:val="00C70C26"/>
    <w:rsid w:val="00C72001"/>
    <w:rsid w:val="00C772B7"/>
    <w:rsid w:val="00C80347"/>
    <w:rsid w:val="00CB24D2"/>
    <w:rsid w:val="00CB62C8"/>
    <w:rsid w:val="00CB7C1A"/>
    <w:rsid w:val="00CC5E08"/>
    <w:rsid w:val="00CE14FD"/>
    <w:rsid w:val="00CE75D1"/>
    <w:rsid w:val="00CF6860"/>
    <w:rsid w:val="00D02AC6"/>
    <w:rsid w:val="00D03F0C"/>
    <w:rsid w:val="00D04312"/>
    <w:rsid w:val="00D05216"/>
    <w:rsid w:val="00D16A7F"/>
    <w:rsid w:val="00D16AD2"/>
    <w:rsid w:val="00D22596"/>
    <w:rsid w:val="00D22691"/>
    <w:rsid w:val="00D24C3D"/>
    <w:rsid w:val="00D31E5A"/>
    <w:rsid w:val="00D46CB1"/>
    <w:rsid w:val="00D61D89"/>
    <w:rsid w:val="00D723F0"/>
    <w:rsid w:val="00D755EE"/>
    <w:rsid w:val="00D8133F"/>
    <w:rsid w:val="00D861EE"/>
    <w:rsid w:val="00D947FE"/>
    <w:rsid w:val="00D95B05"/>
    <w:rsid w:val="00D97E2D"/>
    <w:rsid w:val="00DA103D"/>
    <w:rsid w:val="00DA45D3"/>
    <w:rsid w:val="00DA4772"/>
    <w:rsid w:val="00DA7B44"/>
    <w:rsid w:val="00DB2667"/>
    <w:rsid w:val="00DB67B7"/>
    <w:rsid w:val="00DC15A9"/>
    <w:rsid w:val="00DC40AA"/>
    <w:rsid w:val="00DD1750"/>
    <w:rsid w:val="00E050F3"/>
    <w:rsid w:val="00E31C07"/>
    <w:rsid w:val="00E349AA"/>
    <w:rsid w:val="00E41390"/>
    <w:rsid w:val="00E41CA0"/>
    <w:rsid w:val="00E4366B"/>
    <w:rsid w:val="00E50A4A"/>
    <w:rsid w:val="00E606DE"/>
    <w:rsid w:val="00E644FE"/>
    <w:rsid w:val="00E717EF"/>
    <w:rsid w:val="00E72733"/>
    <w:rsid w:val="00E742FA"/>
    <w:rsid w:val="00E76816"/>
    <w:rsid w:val="00E83DBF"/>
    <w:rsid w:val="00E87C13"/>
    <w:rsid w:val="00E94CD9"/>
    <w:rsid w:val="00EA1A76"/>
    <w:rsid w:val="00EA290B"/>
    <w:rsid w:val="00EB2820"/>
    <w:rsid w:val="00EE0E90"/>
    <w:rsid w:val="00EE21B9"/>
    <w:rsid w:val="00EF3BCA"/>
    <w:rsid w:val="00EF729B"/>
    <w:rsid w:val="00F01B0D"/>
    <w:rsid w:val="00F1238F"/>
    <w:rsid w:val="00F16485"/>
    <w:rsid w:val="00F16F6C"/>
    <w:rsid w:val="00F228ED"/>
    <w:rsid w:val="00F26E31"/>
    <w:rsid w:val="00F27C6C"/>
    <w:rsid w:val="00F34A8D"/>
    <w:rsid w:val="00F50D25"/>
    <w:rsid w:val="00F52BD7"/>
    <w:rsid w:val="00F535D8"/>
    <w:rsid w:val="00F61155"/>
    <w:rsid w:val="00F708E3"/>
    <w:rsid w:val="00F76561"/>
    <w:rsid w:val="00F84736"/>
    <w:rsid w:val="00F96DBF"/>
    <w:rsid w:val="00FC1BA0"/>
    <w:rsid w:val="00FC6C29"/>
    <w:rsid w:val="00FD58E0"/>
    <w:rsid w:val="00FD71AE"/>
    <w:rsid w:val="00FE0198"/>
    <w:rsid w:val="00FE3A7C"/>
    <w:rsid w:val="00FF1C0B"/>
    <w:rsid w:val="00FF232D"/>
    <w:rsid w:val="00FF7F9B"/>
    <w:rsid w:val="1E0E2781"/>
    <w:rsid w:val="246404F8"/>
    <w:rsid w:val="2DDF87EB"/>
    <w:rsid w:val="3C930676"/>
    <w:rsid w:val="4418E798"/>
    <w:rsid w:val="5C61822B"/>
    <w:rsid w:val="701D1E53"/>
    <w:rsid w:val="7F85556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5AA9345"/>
  <w15:docId w15:val="{98D66A73-D210-AD40-8D6A-FEAB83C2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9E3D43"/>
    <w:rPr>
      <w:sz w:val="24"/>
      <w:szCs w:val="24"/>
    </w:rPr>
  </w:style>
  <w:style w:type="character" w:styleId="CommentReference">
    <w:name w:val="annotation reference"/>
    <w:basedOn w:val="DefaultParagraphFont"/>
    <w:semiHidden/>
    <w:unhideWhenUsed/>
    <w:rsid w:val="005A4CC0"/>
    <w:rPr>
      <w:sz w:val="16"/>
      <w:szCs w:val="16"/>
    </w:rPr>
  </w:style>
  <w:style w:type="paragraph" w:styleId="CommentText">
    <w:name w:val="annotation text"/>
    <w:basedOn w:val="Normal"/>
    <w:link w:val="CommentTextChar"/>
    <w:unhideWhenUsed/>
    <w:rsid w:val="005A4CC0"/>
    <w:rPr>
      <w:sz w:val="20"/>
      <w:szCs w:val="20"/>
    </w:rPr>
  </w:style>
  <w:style w:type="character" w:customStyle="1" w:styleId="CommentTextChar">
    <w:name w:val="Comment Text Char"/>
    <w:basedOn w:val="DefaultParagraphFont"/>
    <w:link w:val="CommentText"/>
    <w:rsid w:val="005A4CC0"/>
  </w:style>
  <w:style w:type="paragraph" w:styleId="CommentSubject">
    <w:name w:val="annotation subject"/>
    <w:basedOn w:val="CommentText"/>
    <w:next w:val="CommentText"/>
    <w:link w:val="CommentSubjectChar"/>
    <w:semiHidden/>
    <w:unhideWhenUsed/>
    <w:rsid w:val="005A4CC0"/>
    <w:rPr>
      <w:b/>
      <w:bCs/>
    </w:rPr>
  </w:style>
  <w:style w:type="character" w:customStyle="1" w:styleId="CommentSubjectChar">
    <w:name w:val="Comment Subject Char"/>
    <w:basedOn w:val="CommentTextChar"/>
    <w:link w:val="CommentSubject"/>
    <w:semiHidden/>
    <w:rsid w:val="005A4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warns-boston-landowners-illegal-pirate-radio-broadcast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