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6F9CDCE4">
      <w:pPr>
        <w:pStyle w:val="Title"/>
        <w:rPr>
          <w:szCs w:val="22"/>
        </w:rPr>
      </w:pPr>
      <w:r>
        <w:rPr>
          <w:szCs w:val="22"/>
        </w:rPr>
        <w:t xml:space="preserve">FILED BY VERIZON </w:t>
      </w:r>
      <w:r w:rsidR="00FB590D">
        <w:rPr>
          <w:szCs w:val="22"/>
        </w:rPr>
        <w:t xml:space="preserve">NEW </w:t>
      </w:r>
      <w:r w:rsidR="00C167A6">
        <w:rPr>
          <w:szCs w:val="22"/>
        </w:rPr>
        <w:t>ENGLAND</w:t>
      </w:r>
      <w:r w:rsidR="00C01B57">
        <w:rPr>
          <w:szCs w:val="22"/>
        </w:rPr>
        <w:t xml:space="preserve"> </w:t>
      </w:r>
      <w:r w:rsidR="0047334E">
        <w:rPr>
          <w:szCs w:val="22"/>
        </w:rPr>
        <w:t>INC.</w:t>
      </w:r>
    </w:p>
    <w:p w:rsidR="008E393B" w14:paraId="7430E978" w14:textId="77777777">
      <w:pPr>
        <w:pStyle w:val="Title"/>
        <w:jc w:val="left"/>
        <w:rPr>
          <w:szCs w:val="22"/>
        </w:rPr>
      </w:pPr>
    </w:p>
    <w:p w:rsidR="008E393B" w14:paraId="13799BA1" w14:textId="7D708A1E">
      <w:pPr>
        <w:pStyle w:val="Title"/>
        <w:jc w:val="left"/>
        <w:rPr>
          <w:szCs w:val="22"/>
        </w:rPr>
      </w:pPr>
      <w:r>
        <w:rPr>
          <w:szCs w:val="22"/>
        </w:rPr>
        <w:t>WC Docket No.</w:t>
      </w:r>
      <w:r w:rsidR="0047334E">
        <w:rPr>
          <w:szCs w:val="22"/>
        </w:rPr>
        <w:t xml:space="preserve"> 24-</w:t>
      </w:r>
      <w:r w:rsidR="00D1374C">
        <w:rPr>
          <w:szCs w:val="22"/>
        </w:rPr>
        <w:t>59</w:t>
      </w:r>
      <w:r w:rsidR="0047334E">
        <w:rPr>
          <w:szCs w:val="22"/>
        </w:rPr>
        <w:tab/>
      </w:r>
      <w:r w:rsidR="0047334E">
        <w:rPr>
          <w:szCs w:val="22"/>
        </w:rPr>
        <w:tab/>
      </w:r>
      <w:r w:rsidR="0047334E">
        <w:rPr>
          <w:szCs w:val="22"/>
        </w:rPr>
        <w:tab/>
      </w:r>
      <w:r w:rsidR="0047334E">
        <w:rPr>
          <w:szCs w:val="22"/>
        </w:rPr>
        <w:tab/>
      </w:r>
      <w:r w:rsidR="0047334E">
        <w:rPr>
          <w:szCs w:val="22"/>
        </w:rPr>
        <w:tab/>
        <w:t xml:space="preserve">        </w:t>
      </w:r>
      <w:r w:rsidR="003A79C3">
        <w:rPr>
          <w:szCs w:val="22"/>
        </w:rPr>
        <w:t>February</w:t>
      </w:r>
      <w:r w:rsidR="00364C25">
        <w:rPr>
          <w:szCs w:val="22"/>
        </w:rPr>
        <w:t xml:space="preserve"> </w:t>
      </w:r>
      <w:r w:rsidR="0047334E">
        <w:rPr>
          <w:szCs w:val="22"/>
        </w:rPr>
        <w:t>29</w:t>
      </w:r>
      <w:r w:rsidR="00B41023">
        <w:rPr>
          <w:szCs w:val="22"/>
        </w:rPr>
        <w:t>, 202</w:t>
      </w:r>
      <w:r w:rsidR="001736A7">
        <w:rPr>
          <w:szCs w:val="22"/>
        </w:rPr>
        <w:t>4</w:t>
      </w:r>
    </w:p>
    <w:p w:rsidR="00FC6E73" w14:paraId="3B542CDB" w14:textId="3368D55B">
      <w:pPr>
        <w:pStyle w:val="Title"/>
        <w:jc w:val="left"/>
        <w:rPr>
          <w:szCs w:val="22"/>
        </w:rPr>
      </w:pPr>
      <w:r>
        <w:rPr>
          <w:szCs w:val="22"/>
        </w:rPr>
        <w:t>Report No. NCD-</w:t>
      </w:r>
      <w:r w:rsidR="00B25F13">
        <w:rPr>
          <w:szCs w:val="22"/>
        </w:rPr>
        <w:t>3</w:t>
      </w:r>
      <w:r w:rsidR="00364C25">
        <w:rPr>
          <w:szCs w:val="22"/>
        </w:rPr>
        <w:t>7</w:t>
      </w:r>
      <w:r w:rsidR="00F30772">
        <w:rPr>
          <w:szCs w:val="22"/>
        </w:rPr>
        <w:t>4</w:t>
      </w:r>
      <w:r w:rsidR="00C167A6">
        <w:rPr>
          <w:szCs w:val="22"/>
        </w:rPr>
        <w:t>8</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23D0F2D2">
      <w:pPr>
        <w:tabs>
          <w:tab w:val="left" w:pos="-720"/>
        </w:tabs>
        <w:suppressAutoHyphens/>
        <w:rPr>
          <w:szCs w:val="22"/>
        </w:rPr>
      </w:pPr>
      <w:r>
        <w:rPr>
          <w:szCs w:val="22"/>
        </w:rPr>
        <w:tab/>
      </w:r>
      <w:r w:rsidR="00063A51">
        <w:rPr>
          <w:szCs w:val="22"/>
        </w:rPr>
        <w:t xml:space="preserve">Verizon </w:t>
      </w:r>
      <w:r w:rsidR="00C8264F">
        <w:rPr>
          <w:szCs w:val="22"/>
        </w:rPr>
        <w:t xml:space="preserve">New </w:t>
      </w:r>
      <w:r w:rsidR="00C167A6">
        <w:rPr>
          <w:szCs w:val="22"/>
        </w:rPr>
        <w:t>England</w:t>
      </w:r>
      <w:r w:rsidR="00631A38">
        <w:rPr>
          <w:szCs w:val="22"/>
        </w:rPr>
        <w:t xml:space="preserve"> </w:t>
      </w:r>
      <w:r w:rsidR="0047334E">
        <w:rPr>
          <w:szCs w:val="22"/>
        </w:rPr>
        <w:t>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19501DD3" w14:textId="77777777" w:rsidTr="006420B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6420B7">
        <w:tblPrEx>
          <w:tblW w:w="9360" w:type="dxa"/>
          <w:tblInd w:w="-5" w:type="dxa"/>
          <w:tblLook w:val="01E0"/>
        </w:tblPrEx>
        <w:trPr>
          <w:trHeight w:val="1592"/>
        </w:trPr>
        <w:tc>
          <w:tcPr>
            <w:tcW w:w="2610" w:type="dxa"/>
            <w:shd w:val="clear" w:color="auto" w:fill="auto"/>
          </w:tcPr>
          <w:p w:rsidR="00070AC0" w:rsidRPr="00225536" w:rsidP="00997DA6" w14:paraId="3194D7E8" w14:textId="10A9EAA8">
            <w:pPr>
              <w:tabs>
                <w:tab w:val="left" w:pos="0"/>
              </w:tabs>
              <w:suppressAutoHyphens/>
              <w:rPr>
                <w:szCs w:val="22"/>
              </w:rPr>
            </w:pPr>
            <w:r w:rsidRPr="00225536">
              <w:rPr>
                <w:szCs w:val="22"/>
              </w:rPr>
              <w:t xml:space="preserve">Verizon plans to retire and remove the </w:t>
            </w:r>
            <w:r w:rsidRPr="00C167A6" w:rsidR="00C167A6">
              <w:rPr>
                <w:szCs w:val="22"/>
              </w:rPr>
              <w:t>Plymouth, MA 5ESS</w:t>
            </w:r>
            <w:r w:rsidR="00C167A6">
              <w:rPr>
                <w:szCs w:val="22"/>
              </w:rPr>
              <w:t xml:space="preserve"> </w:t>
            </w:r>
            <w:r w:rsidRPr="00225536">
              <w:rPr>
                <w:szCs w:val="22"/>
              </w:rPr>
              <w:t>switch after it migrates all traffic served by the switch to the</w:t>
            </w:r>
            <w:r w:rsidR="001615BF">
              <w:rPr>
                <w:szCs w:val="22"/>
              </w:rPr>
              <w:t xml:space="preserve"> </w:t>
            </w:r>
            <w:r w:rsidRPr="00C167A6" w:rsidR="00C167A6">
              <w:rPr>
                <w:szCs w:val="22"/>
              </w:rPr>
              <w:t>Newton, MA C20</w:t>
            </w:r>
            <w:r w:rsidR="00C167A6">
              <w:rPr>
                <w:szCs w:val="22"/>
              </w:rPr>
              <w:t xml:space="preserve"> </w:t>
            </w:r>
            <w:r w:rsidRPr="00225536">
              <w:rPr>
                <w:szCs w:val="22"/>
              </w:rPr>
              <w:t>switch.</w:t>
            </w:r>
          </w:p>
        </w:tc>
        <w:tc>
          <w:tcPr>
            <w:tcW w:w="4230" w:type="dxa"/>
            <w:shd w:val="clear" w:color="auto" w:fill="auto"/>
          </w:tcPr>
          <w:p w:rsidR="006420B7" w:rsidP="00C167A6" w14:paraId="52FB4501" w14:textId="77777777">
            <w:pPr>
              <w:rPr>
                <w:color w:val="000000"/>
                <w:szCs w:val="22"/>
              </w:rPr>
            </w:pPr>
            <w:r w:rsidRPr="00225536">
              <w:rPr>
                <w:color w:val="000000"/>
                <w:szCs w:val="22"/>
              </w:rPr>
              <w:t xml:space="preserve">Verizon Central Offices for the </w:t>
            </w:r>
            <w:r w:rsidRPr="00C167A6" w:rsidR="00C167A6">
              <w:rPr>
                <w:szCs w:val="22"/>
              </w:rPr>
              <w:t>Plymouth, MA 5ESS</w:t>
            </w:r>
            <w:r w:rsidR="00C167A6">
              <w:rPr>
                <w:szCs w:val="22"/>
              </w:rPr>
              <w:t xml:space="preserve"> </w:t>
            </w:r>
            <w:r w:rsidRPr="00225536" w:rsidR="001E2377">
              <w:rPr>
                <w:szCs w:val="22"/>
              </w:rPr>
              <w:t>switch</w:t>
            </w:r>
            <w:r w:rsidRPr="00225536" w:rsidR="00056E8A">
              <w:rPr>
                <w:color w:val="000000"/>
                <w:szCs w:val="22"/>
              </w:rPr>
              <w:t xml:space="preserve"> (</w:t>
            </w:r>
            <w:r w:rsidRPr="00C167A6" w:rsidR="00C167A6">
              <w:rPr>
                <w:color w:val="000000"/>
                <w:szCs w:val="22"/>
              </w:rPr>
              <w:t>PLMOMACODS0</w:t>
            </w:r>
            <w:r w:rsidRPr="00225536" w:rsidR="00056E8A">
              <w:rPr>
                <w:color w:val="000000"/>
                <w:szCs w:val="22"/>
              </w:rPr>
              <w:t xml:space="preserve">) located at </w:t>
            </w:r>
            <w:r w:rsidRPr="00C167A6" w:rsidR="00C167A6">
              <w:rPr>
                <w:color w:val="000000"/>
                <w:szCs w:val="22"/>
              </w:rPr>
              <w:t>33 Court St</w:t>
            </w:r>
            <w:r w:rsidR="00C167A6">
              <w:rPr>
                <w:color w:val="000000"/>
                <w:szCs w:val="22"/>
              </w:rPr>
              <w:t xml:space="preserve">., </w:t>
            </w:r>
            <w:r w:rsidRPr="00C167A6" w:rsidR="00C167A6">
              <w:rPr>
                <w:color w:val="000000"/>
                <w:szCs w:val="22"/>
              </w:rPr>
              <w:t>Plymouth, MA 02360</w:t>
            </w:r>
            <w:r w:rsidR="00F30772">
              <w:rPr>
                <w:color w:val="000000"/>
                <w:szCs w:val="22"/>
              </w:rPr>
              <w:t xml:space="preserve"> </w:t>
            </w:r>
            <w:r w:rsidRPr="00225536" w:rsidR="005D64D9">
              <w:rPr>
                <w:color w:val="000000"/>
                <w:szCs w:val="22"/>
              </w:rPr>
              <w:t xml:space="preserve">and the </w:t>
            </w:r>
            <w:r w:rsidRPr="00C167A6" w:rsidR="00C167A6">
              <w:rPr>
                <w:szCs w:val="22"/>
              </w:rPr>
              <w:t>Newton, MA C20</w:t>
            </w:r>
            <w:r w:rsidR="002477AC">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C167A6" w:rsidR="00C167A6">
              <w:rPr>
                <w:color w:val="000000"/>
                <w:szCs w:val="22"/>
              </w:rPr>
              <w:t>NWTNMAWAPS1</w:t>
            </w:r>
            <w:r w:rsidRPr="00225536" w:rsidR="005D64D9">
              <w:rPr>
                <w:color w:val="000000"/>
                <w:szCs w:val="22"/>
              </w:rPr>
              <w:t xml:space="preserve">) located at </w:t>
            </w:r>
          </w:p>
          <w:p w:rsidR="00070AC0" w:rsidRPr="00F30772" w:rsidP="00C167A6" w14:paraId="362BB839" w14:textId="4387FCD5">
            <w:pPr>
              <w:rPr>
                <w:color w:val="000000"/>
                <w:szCs w:val="22"/>
              </w:rPr>
            </w:pPr>
            <w:r w:rsidRPr="00C167A6">
              <w:rPr>
                <w:color w:val="000000"/>
                <w:szCs w:val="22"/>
              </w:rPr>
              <w:t>787 Washington St</w:t>
            </w:r>
            <w:r>
              <w:rPr>
                <w:color w:val="000000"/>
                <w:szCs w:val="22"/>
              </w:rPr>
              <w:t xml:space="preserve">., </w:t>
            </w:r>
            <w:r w:rsidRPr="00C167A6">
              <w:rPr>
                <w:color w:val="000000"/>
                <w:szCs w:val="22"/>
              </w:rPr>
              <w:t>Newton, MA 02460</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09171607">
            <w:pPr>
              <w:tabs>
                <w:tab w:val="left" w:pos="0"/>
              </w:tabs>
              <w:suppressAutoHyphens/>
              <w:rPr>
                <w:szCs w:val="22"/>
              </w:rPr>
            </w:pPr>
            <w:r>
              <w:rPr>
                <w:szCs w:val="22"/>
              </w:rPr>
              <w:t xml:space="preserve">March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329F13D9">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3D1AD3" w:rsidR="008053CC">
          <w:rPr>
            <w:rStyle w:val="Hyperlink"/>
          </w:rPr>
          <w:t>Michaela.Mastroianni@fcc.gov</w:t>
        </w:r>
      </w:hyperlink>
      <w:r w:rsidR="008053CC">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E218FCD" w14:textId="77777777">
                    <w:pPr>
                      <w:rPr>
                        <w:rFonts w:ascii="Arial" w:hAnsi="Arial" w:cs="Arial"/>
                        <w:b/>
                      </w:rPr>
                    </w:pPr>
                    <w:r w:rsidRPr="00E74218">
                      <w:rPr>
                        <w:rFonts w:ascii="Arial" w:hAnsi="Arial" w:cs="Arial"/>
                        <w:b/>
                      </w:rPr>
                      <w:t>Federal Communications Commission</w:t>
                    </w:r>
                  </w:p>
                  <w:p w:rsidR="008E393B" w:rsidRPr="00E74218" w14:paraId="78968A0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3A379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9FEF2CF" w14:textId="77777777">
                    <w:pPr>
                      <w:jc w:val="right"/>
                      <w:rPr>
                        <w:rFonts w:ascii="Arial" w:hAnsi="Arial"/>
                        <w:sz w:val="16"/>
                      </w:rPr>
                    </w:pPr>
                    <w:r>
                      <w:rPr>
                        <w:rFonts w:ascii="Arial" w:hAnsi="Arial"/>
                        <w:sz w:val="16"/>
                      </w:rPr>
                      <w:tab/>
                      <w:t>News Media Information 202 / 418-0500</w:t>
                    </w:r>
                  </w:p>
                  <w:p w:rsidR="008E393B" w14:paraId="04B5BF27"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4B72E760" w14:textId="77777777">
                    <w:pPr>
                      <w:rPr>
                        <w:rFonts w:ascii="Arial" w:hAnsi="Arial"/>
                        <w:sz w:val="16"/>
                      </w:rPr>
                    </w:pPr>
                    <w:r>
                      <w:rPr>
                        <w:rFonts w:ascii="Arial" w:hAnsi="Arial"/>
                        <w:sz w:val="16"/>
                      </w:rPr>
                      <w:tab/>
                      <w:t xml:space="preserve">                                     </w:t>
                    </w:r>
                  </w:p>
                  <w:p w:rsidR="008E393B" w14:paraId="12232E29" w14:textId="77777777">
                    <w:pPr>
                      <w:rPr>
                        <w:rFonts w:ascii="Arial" w:hAnsi="Arial"/>
                        <w:sz w:val="16"/>
                      </w:rPr>
                    </w:pPr>
                    <w:r>
                      <w:rPr>
                        <w:rFonts w:ascii="Arial" w:hAnsi="Arial"/>
                        <w:sz w:val="16"/>
                      </w:rPr>
                      <w:tab/>
                    </w:r>
                    <w:r>
                      <w:rPr>
                        <w:rFonts w:ascii="Arial" w:hAnsi="Arial"/>
                        <w:sz w:val="16"/>
                      </w:rPr>
                      <w:tab/>
                    </w:r>
                  </w:p>
                  <w:p w:rsidR="008E393B" w14:paraId="6AAE9E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CB8"/>
    <w:rsid w:val="0038575F"/>
    <w:rsid w:val="0039172F"/>
    <w:rsid w:val="003A1C03"/>
    <w:rsid w:val="003A20D9"/>
    <w:rsid w:val="003A79C3"/>
    <w:rsid w:val="003B3B26"/>
    <w:rsid w:val="003B51D2"/>
    <w:rsid w:val="003C23EE"/>
    <w:rsid w:val="003C3878"/>
    <w:rsid w:val="003C63D1"/>
    <w:rsid w:val="003D00E1"/>
    <w:rsid w:val="003D1AD3"/>
    <w:rsid w:val="003E2736"/>
    <w:rsid w:val="003E2DE4"/>
    <w:rsid w:val="003E5405"/>
    <w:rsid w:val="003F240F"/>
    <w:rsid w:val="00400E90"/>
    <w:rsid w:val="0040259B"/>
    <w:rsid w:val="004052C5"/>
    <w:rsid w:val="00406CA4"/>
    <w:rsid w:val="00410555"/>
    <w:rsid w:val="00423EFD"/>
    <w:rsid w:val="00440985"/>
    <w:rsid w:val="00447204"/>
    <w:rsid w:val="00451C5C"/>
    <w:rsid w:val="00452E1A"/>
    <w:rsid w:val="00453DF9"/>
    <w:rsid w:val="00457701"/>
    <w:rsid w:val="00460E47"/>
    <w:rsid w:val="00461C56"/>
    <w:rsid w:val="0047334E"/>
    <w:rsid w:val="00477C83"/>
    <w:rsid w:val="00480310"/>
    <w:rsid w:val="00494541"/>
    <w:rsid w:val="004965E3"/>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20B7"/>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53CC"/>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35FA6"/>
    <w:rsid w:val="00C40BE4"/>
    <w:rsid w:val="00C44628"/>
    <w:rsid w:val="00C45B81"/>
    <w:rsid w:val="00C56578"/>
    <w:rsid w:val="00C6319B"/>
    <w:rsid w:val="00C65B60"/>
    <w:rsid w:val="00C73F76"/>
    <w:rsid w:val="00C7462C"/>
    <w:rsid w:val="00C750A9"/>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1374C"/>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