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75F8BAD5"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A16B7A" w:rsidRPr="00A16B7A" w:rsidP="00A16B7A" w14:paraId="5D9A3BB5" w14:textId="77777777">
      <w:pPr>
        <w:pStyle w:val="Title"/>
        <w:rPr>
          <w:szCs w:val="22"/>
        </w:rPr>
      </w:pPr>
      <w:r w:rsidRPr="00F046EC">
        <w:rPr>
          <w:szCs w:val="22"/>
        </w:rPr>
        <w:t>NOTIFICATION</w:t>
      </w:r>
      <w:r>
        <w:rPr>
          <w:szCs w:val="22"/>
        </w:rPr>
        <w:t xml:space="preserve"> </w:t>
      </w:r>
      <w:r w:rsidRPr="00F046EC">
        <w:rPr>
          <w:szCs w:val="22"/>
        </w:rPr>
        <w:t xml:space="preserve">FILED BY </w:t>
      </w:r>
      <w:r w:rsidRPr="00A16B7A">
        <w:rPr>
          <w:szCs w:val="22"/>
        </w:rPr>
        <w:t xml:space="preserve">CINCINNATI BELL TELEPHONE LLC </w:t>
      </w:r>
    </w:p>
    <w:p w:rsidR="00323CD4" w:rsidP="00A16B7A" w14:paraId="622478B6" w14:textId="00F16A3F">
      <w:pPr>
        <w:pStyle w:val="Title"/>
        <w:rPr>
          <w:szCs w:val="22"/>
        </w:rPr>
      </w:pPr>
      <w:r w:rsidRPr="00A16B7A">
        <w:rPr>
          <w:szCs w:val="22"/>
        </w:rPr>
        <w:t>D/B/A ALTAFIBER NETWORK SOLUTIONS</w:t>
      </w:r>
    </w:p>
    <w:p w:rsidR="00AC191A" w:rsidP="00AC191A" w14:paraId="2C37B75C" w14:textId="77777777">
      <w:pPr>
        <w:pStyle w:val="Title"/>
        <w:jc w:val="left"/>
        <w:rPr>
          <w:szCs w:val="22"/>
        </w:rPr>
      </w:pPr>
    </w:p>
    <w:p w:rsidR="00BB6E7C" w:rsidP="00585588" w14:paraId="708204B5" w14:textId="6E0D6DD9">
      <w:pPr>
        <w:pStyle w:val="Title"/>
        <w:jc w:val="left"/>
        <w:rPr>
          <w:szCs w:val="22"/>
        </w:rPr>
      </w:pPr>
      <w:r>
        <w:rPr>
          <w:szCs w:val="22"/>
        </w:rPr>
        <w:t>WC Docket No.</w:t>
      </w:r>
      <w:r w:rsidR="00C139D3">
        <w:rPr>
          <w:szCs w:val="22"/>
        </w:rPr>
        <w:t xml:space="preserve"> 24-</w:t>
      </w:r>
      <w:r w:rsidR="00DE46E4">
        <w:rPr>
          <w:szCs w:val="22"/>
        </w:rPr>
        <w:t>71</w:t>
      </w:r>
      <w:r w:rsidR="003F3918">
        <w:rPr>
          <w:szCs w:val="22"/>
        </w:rPr>
        <w:tab/>
      </w:r>
      <w:r w:rsidR="00A16B7A">
        <w:rPr>
          <w:szCs w:val="22"/>
        </w:rPr>
        <w:tab/>
      </w:r>
      <w:r w:rsidR="00A16B7A">
        <w:rPr>
          <w:szCs w:val="22"/>
        </w:rPr>
        <w:tab/>
      </w:r>
      <w:r w:rsidR="00A16B7A">
        <w:rPr>
          <w:szCs w:val="22"/>
        </w:rPr>
        <w:tab/>
      </w:r>
      <w:r w:rsidR="00A16B7A">
        <w:rPr>
          <w:szCs w:val="22"/>
        </w:rPr>
        <w:tab/>
      </w:r>
      <w:r w:rsidR="00A16B7A">
        <w:rPr>
          <w:szCs w:val="22"/>
        </w:rPr>
        <w:tab/>
        <w:t xml:space="preserve"> March 6</w:t>
      </w:r>
      <w:r w:rsidR="00C139D3">
        <w:rPr>
          <w:szCs w:val="22"/>
        </w:rPr>
        <w:t xml:space="preserve">, </w:t>
      </w:r>
      <w:r w:rsidR="00F853D5">
        <w:rPr>
          <w:szCs w:val="22"/>
        </w:rPr>
        <w:t>202</w:t>
      </w:r>
      <w:r w:rsidR="004D2341">
        <w:rPr>
          <w:szCs w:val="22"/>
        </w:rPr>
        <w:t>4</w:t>
      </w:r>
    </w:p>
    <w:p w:rsidR="008961DF" w:rsidP="00585588" w14:paraId="46FB8E1D" w14:textId="391EC516">
      <w:pPr>
        <w:pStyle w:val="Title"/>
        <w:jc w:val="left"/>
        <w:rPr>
          <w:szCs w:val="22"/>
        </w:rPr>
      </w:pPr>
      <w:r w:rsidRPr="00F046EC">
        <w:rPr>
          <w:szCs w:val="22"/>
        </w:rPr>
        <w:t xml:space="preserve">Report No. </w:t>
      </w:r>
      <w:r>
        <w:rPr>
          <w:szCs w:val="22"/>
        </w:rPr>
        <w:t>NCD-</w:t>
      </w:r>
      <w:r w:rsidR="00DB6EC2">
        <w:rPr>
          <w:szCs w:val="22"/>
        </w:rPr>
        <w:t>3</w:t>
      </w:r>
      <w:r w:rsidR="00A16B7A">
        <w:rPr>
          <w:szCs w:val="22"/>
        </w:rPr>
        <w:t>838</w:t>
      </w:r>
    </w:p>
    <w:p w:rsidR="008961DF" w:rsidRPr="00F046EC" w:rsidP="00AC191A" w14:paraId="3B87B9D7" w14:textId="77777777">
      <w:pPr>
        <w:pStyle w:val="Title"/>
        <w:jc w:val="left"/>
        <w:rPr>
          <w:szCs w:val="22"/>
        </w:rPr>
      </w:pPr>
    </w:p>
    <w:p w:rsidR="00385B67" w:rsidP="00385B67" w14:paraId="60F135A2"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20A38176" w14:textId="77777777">
      <w:pPr>
        <w:tabs>
          <w:tab w:val="left" w:pos="-720"/>
        </w:tabs>
        <w:suppressAutoHyphens/>
        <w:rPr>
          <w:szCs w:val="22"/>
        </w:rPr>
      </w:pPr>
    </w:p>
    <w:p w:rsidR="00385B67" w:rsidP="00385B67" w14:paraId="3BAA5E24" w14:textId="11C74D60">
      <w:pPr>
        <w:tabs>
          <w:tab w:val="left" w:pos="-720"/>
        </w:tabs>
        <w:suppressAutoHyphens/>
        <w:rPr>
          <w:color w:val="000000" w:themeColor="text1"/>
          <w:szCs w:val="22"/>
        </w:rPr>
      </w:pPr>
      <w:r>
        <w:rPr>
          <w:szCs w:val="22"/>
        </w:rPr>
        <w:tab/>
      </w:r>
      <w:r w:rsidRPr="00A16B7A" w:rsidR="00A16B7A">
        <w:rPr>
          <w:szCs w:val="22"/>
        </w:rPr>
        <w:t>Cincinnati Bell Telephone LLC d/b/a altafiber network solutions (Cincinnati Bell)</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FB302C" w:rsidR="00A16B7A">
          <w:rPr>
            <w:rStyle w:val="Hyperlink"/>
          </w:rPr>
          <w:t>https://www.cincinnatibell.com/special-pages/carrier-services</w:t>
        </w:r>
      </w:hyperlink>
      <w:r>
        <w:rPr>
          <w:color w:val="000000" w:themeColor="text1"/>
          <w:szCs w:val="22"/>
        </w:rPr>
        <w:t>.</w:t>
      </w:r>
    </w:p>
    <w:p w:rsidR="001D1A61" w:rsidP="00385B67" w14:paraId="11EA4F7E" w14:textId="77777777">
      <w:pPr>
        <w:tabs>
          <w:tab w:val="left" w:pos="-720"/>
        </w:tabs>
        <w:suppressAutoHyphens/>
        <w:rPr>
          <w:color w:val="000000" w:themeColor="text1"/>
          <w:szCs w:val="22"/>
        </w:rPr>
      </w:pPr>
    </w:p>
    <w:p w:rsidR="004B0A89" w:rsidP="001C377B" w14:paraId="64F84207" w14:textId="77777777">
      <w:pPr>
        <w:tabs>
          <w:tab w:val="left" w:pos="-720"/>
        </w:tabs>
        <w:suppressAutoHyphens/>
        <w:rPr>
          <w:szCs w:val="22"/>
        </w:rPr>
      </w:pPr>
      <w:r w:rsidRPr="00E25608">
        <w:rPr>
          <w:szCs w:val="22"/>
        </w:rPr>
        <w:t>The incumbent LEC's certification(s) refer(s) to the change(s) identified below:</w:t>
      </w:r>
    </w:p>
    <w:p w:rsidR="00A16B7A" w:rsidRPr="00F046EC" w:rsidP="00A16B7A" w14:paraId="3E97041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3240"/>
        <w:gridCol w:w="2970"/>
        <w:gridCol w:w="2070"/>
      </w:tblGrid>
      <w:tr w14:paraId="49405C23" w14:textId="77777777" w:rsidTr="0071794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080" w:type="dxa"/>
          </w:tcPr>
          <w:p w:rsidR="00A16B7A" w:rsidRPr="007E723C" w:rsidP="0048600B" w14:paraId="42858C99" w14:textId="77777777">
            <w:pPr>
              <w:tabs>
                <w:tab w:val="left" w:pos="0"/>
              </w:tabs>
              <w:suppressAutoHyphens/>
              <w:rPr>
                <w:b/>
                <w:szCs w:val="22"/>
              </w:rPr>
            </w:pPr>
            <w:bookmarkStart w:id="0" w:name="_Hlk138850859"/>
            <w:r>
              <w:rPr>
                <w:b/>
                <w:szCs w:val="22"/>
              </w:rPr>
              <w:t xml:space="preserve">Public Notice </w:t>
            </w:r>
            <w:r w:rsidRPr="00090478">
              <w:rPr>
                <w:b/>
                <w:szCs w:val="22"/>
              </w:rPr>
              <w:t>Number</w:t>
            </w:r>
          </w:p>
        </w:tc>
        <w:tc>
          <w:tcPr>
            <w:tcW w:w="3240" w:type="dxa"/>
            <w:shd w:val="clear" w:color="auto" w:fill="auto"/>
          </w:tcPr>
          <w:p w:rsidR="00A16B7A" w:rsidRPr="007E723C" w:rsidP="0048600B" w14:paraId="186FAF0A" w14:textId="77777777">
            <w:pPr>
              <w:tabs>
                <w:tab w:val="left" w:pos="0"/>
              </w:tabs>
              <w:suppressAutoHyphens/>
              <w:rPr>
                <w:b/>
                <w:szCs w:val="22"/>
              </w:rPr>
            </w:pPr>
            <w:r w:rsidRPr="007E723C">
              <w:rPr>
                <w:b/>
                <w:szCs w:val="22"/>
              </w:rPr>
              <w:t>Type of Change(s)</w:t>
            </w:r>
          </w:p>
        </w:tc>
        <w:tc>
          <w:tcPr>
            <w:tcW w:w="2970" w:type="dxa"/>
            <w:shd w:val="clear" w:color="auto" w:fill="auto"/>
          </w:tcPr>
          <w:p w:rsidR="00A16B7A" w:rsidRPr="007E723C" w:rsidP="0048600B" w14:paraId="0F9AC3DD" w14:textId="77777777">
            <w:pPr>
              <w:tabs>
                <w:tab w:val="left" w:pos="0"/>
              </w:tabs>
              <w:suppressAutoHyphens/>
              <w:rPr>
                <w:b/>
                <w:szCs w:val="22"/>
              </w:rPr>
            </w:pPr>
            <w:r w:rsidRPr="007E723C">
              <w:rPr>
                <w:b/>
                <w:szCs w:val="22"/>
              </w:rPr>
              <w:t>Location of Change(s)</w:t>
            </w:r>
          </w:p>
        </w:tc>
        <w:tc>
          <w:tcPr>
            <w:tcW w:w="2070" w:type="dxa"/>
            <w:shd w:val="clear" w:color="auto" w:fill="auto"/>
          </w:tcPr>
          <w:p w:rsidR="00A16B7A" w:rsidRPr="007E723C" w:rsidP="0048600B" w14:paraId="3F58B5B9" w14:textId="77777777">
            <w:pPr>
              <w:tabs>
                <w:tab w:val="left" w:pos="0"/>
              </w:tabs>
              <w:suppressAutoHyphens/>
              <w:rPr>
                <w:b/>
                <w:szCs w:val="22"/>
              </w:rPr>
            </w:pPr>
            <w:r>
              <w:rPr>
                <w:b/>
                <w:szCs w:val="22"/>
              </w:rPr>
              <w:t xml:space="preserve">Planned </w:t>
            </w:r>
            <w:r w:rsidRPr="007E723C">
              <w:rPr>
                <w:b/>
                <w:szCs w:val="22"/>
              </w:rPr>
              <w:t>Implementation Date(s)</w:t>
            </w:r>
          </w:p>
        </w:tc>
      </w:tr>
      <w:tr w14:paraId="22EECE03" w14:textId="77777777" w:rsidTr="00717940">
        <w:tblPrEx>
          <w:tblW w:w="9360" w:type="dxa"/>
          <w:tblInd w:w="-5" w:type="dxa"/>
          <w:tblLayout w:type="fixed"/>
          <w:tblLook w:val="01E0"/>
        </w:tblPrEx>
        <w:trPr>
          <w:trHeight w:val="1358"/>
        </w:trPr>
        <w:tc>
          <w:tcPr>
            <w:tcW w:w="1080" w:type="dxa"/>
          </w:tcPr>
          <w:p w:rsidR="00A16B7A" w:rsidRPr="006B2188" w:rsidP="0048600B" w14:paraId="451B9410" w14:textId="6D834E88">
            <w:pPr>
              <w:tabs>
                <w:tab w:val="left" w:pos="0"/>
              </w:tabs>
              <w:suppressAutoHyphens/>
              <w:rPr>
                <w:szCs w:val="22"/>
              </w:rPr>
            </w:pPr>
            <w:r>
              <w:rPr>
                <w:szCs w:val="22"/>
              </w:rPr>
              <w:t>23-00</w:t>
            </w:r>
            <w:r w:rsidR="001409C2">
              <w:rPr>
                <w:szCs w:val="22"/>
              </w:rPr>
              <w:t>8</w:t>
            </w:r>
          </w:p>
        </w:tc>
        <w:tc>
          <w:tcPr>
            <w:tcW w:w="3240" w:type="dxa"/>
            <w:shd w:val="clear" w:color="auto" w:fill="auto"/>
          </w:tcPr>
          <w:p w:rsidR="00A16B7A" w:rsidRPr="00310C85" w:rsidP="0048600B" w14:paraId="4E0C127D" w14:textId="77777777">
            <w:pPr>
              <w:tabs>
                <w:tab w:val="left" w:pos="0"/>
              </w:tabs>
              <w:suppressAutoHyphens/>
              <w:rPr>
                <w:color w:val="000000"/>
                <w:szCs w:val="22"/>
              </w:rPr>
            </w:pPr>
            <w:r w:rsidRPr="00ED26B5">
              <w:rPr>
                <w:color w:val="000000"/>
                <w:szCs w:val="22"/>
              </w:rPr>
              <w:t xml:space="preserve">Cincinnati Bell </w:t>
            </w:r>
            <w:r w:rsidRPr="0045245D">
              <w:rPr>
                <w:color w:val="000000"/>
                <w:szCs w:val="22"/>
              </w:rPr>
              <w:t xml:space="preserve">plans </w:t>
            </w:r>
            <w:r w:rsidRPr="00ED26B5">
              <w:rPr>
                <w:color w:val="000000"/>
                <w:szCs w:val="22"/>
              </w:rPr>
              <w:t>to retire</w:t>
            </w:r>
            <w:r>
              <w:rPr>
                <w:color w:val="000000"/>
                <w:szCs w:val="22"/>
              </w:rPr>
              <w:t xml:space="preserve"> and remove a certain DMS-10 switch after it migrates all customers currently served by the switch to a Cincinnati Bell Metaswitch.</w:t>
            </w:r>
          </w:p>
        </w:tc>
        <w:tc>
          <w:tcPr>
            <w:tcW w:w="2970" w:type="dxa"/>
            <w:shd w:val="clear" w:color="auto" w:fill="auto"/>
          </w:tcPr>
          <w:p w:rsidR="00A16B7A" w:rsidRPr="00310C85" w:rsidP="0048600B" w14:paraId="402E15BC" w14:textId="3A940184">
            <w:pPr>
              <w:rPr>
                <w:bCs/>
                <w:szCs w:val="22"/>
              </w:rPr>
            </w:pPr>
            <w:r>
              <w:rPr>
                <w:bCs/>
                <w:szCs w:val="22"/>
              </w:rPr>
              <w:t>A</w:t>
            </w:r>
            <w:r w:rsidRPr="001C04BC">
              <w:rPr>
                <w:bCs/>
                <w:szCs w:val="22"/>
              </w:rPr>
              <w:t xml:space="preserve">t </w:t>
            </w:r>
            <w:r>
              <w:rPr>
                <w:bCs/>
                <w:szCs w:val="22"/>
              </w:rPr>
              <w:t>the DMS-10 switch (</w:t>
            </w:r>
            <w:r w:rsidRPr="00310C85">
              <w:rPr>
                <w:bCs/>
                <w:szCs w:val="22"/>
              </w:rPr>
              <w:t>S</w:t>
            </w:r>
            <w:r w:rsidR="001409C2">
              <w:rPr>
                <w:bCs/>
                <w:szCs w:val="22"/>
              </w:rPr>
              <w:t>VMLOHSM</w:t>
            </w:r>
            <w:r>
              <w:rPr>
                <w:bCs/>
                <w:szCs w:val="22"/>
              </w:rPr>
              <w:t xml:space="preserve">) in </w:t>
            </w:r>
            <w:r w:rsidR="001409C2">
              <w:rPr>
                <w:bCs/>
                <w:szCs w:val="22"/>
              </w:rPr>
              <w:t>Seven Mile</w:t>
            </w:r>
            <w:r>
              <w:rPr>
                <w:bCs/>
                <w:szCs w:val="22"/>
              </w:rPr>
              <w:t>, OH; and the Metaswitch (EVDLOHEVPS2) in Evendale, OH.</w:t>
            </w:r>
          </w:p>
        </w:tc>
        <w:tc>
          <w:tcPr>
            <w:tcW w:w="2070" w:type="dxa"/>
            <w:shd w:val="clear" w:color="auto" w:fill="auto"/>
          </w:tcPr>
          <w:p w:rsidR="00A16B7A" w:rsidRPr="0097386C" w:rsidP="0048600B" w14:paraId="43049C59" w14:textId="253608D8">
            <w:pPr>
              <w:tabs>
                <w:tab w:val="left" w:pos="0"/>
              </w:tabs>
              <w:suppressAutoHyphens/>
              <w:rPr>
                <w:b/>
                <w:bCs/>
                <w:szCs w:val="22"/>
              </w:rPr>
            </w:pPr>
            <w:r>
              <w:rPr>
                <w:szCs w:val="22"/>
              </w:rPr>
              <w:t>March 21</w:t>
            </w:r>
            <w:r>
              <w:rPr>
                <w:szCs w:val="22"/>
              </w:rPr>
              <w:t>, 202</w:t>
            </w:r>
            <w:r>
              <w:rPr>
                <w:szCs w:val="22"/>
              </w:rPr>
              <w:t>4</w:t>
            </w:r>
          </w:p>
        </w:tc>
      </w:tr>
      <w:bookmarkEnd w:id="0"/>
    </w:tbl>
    <w:p w:rsidR="00A16B7A" w:rsidP="00A16B7A" w14:paraId="3E620E1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16B7A" w:rsidRPr="00B15152" w:rsidP="00A16B7A" w14:paraId="39C6B2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1409C2" w:rsidRPr="001409C2" w:rsidP="001409C2" w14:paraId="42292B13" w14:textId="77777777">
      <w:pPr>
        <w:rPr>
          <w:szCs w:val="22"/>
        </w:rPr>
      </w:pPr>
      <w:r w:rsidRPr="001409C2">
        <w:rPr>
          <w:szCs w:val="22"/>
        </w:rPr>
        <w:t>Julie M. Riess</w:t>
      </w:r>
    </w:p>
    <w:p w:rsidR="001409C2" w:rsidRPr="001409C2" w:rsidP="001409C2" w14:paraId="40665124" w14:textId="77777777">
      <w:pPr>
        <w:rPr>
          <w:szCs w:val="22"/>
        </w:rPr>
      </w:pPr>
      <w:r w:rsidRPr="001409C2">
        <w:rPr>
          <w:szCs w:val="22"/>
        </w:rPr>
        <w:t>Regulatory Manager – Government Relations</w:t>
      </w:r>
    </w:p>
    <w:p w:rsidR="001409C2" w:rsidRPr="001409C2" w:rsidP="001409C2" w14:paraId="3043B8BB" w14:textId="77777777">
      <w:pPr>
        <w:rPr>
          <w:szCs w:val="22"/>
        </w:rPr>
      </w:pPr>
      <w:r w:rsidRPr="001409C2">
        <w:rPr>
          <w:szCs w:val="22"/>
        </w:rPr>
        <w:t>Cincinnati Bell Telephone</w:t>
      </w:r>
    </w:p>
    <w:p w:rsidR="001409C2" w:rsidRPr="001409C2" w:rsidP="001409C2" w14:paraId="3112B1EE" w14:textId="77777777">
      <w:pPr>
        <w:rPr>
          <w:szCs w:val="22"/>
        </w:rPr>
      </w:pPr>
      <w:r w:rsidRPr="001409C2">
        <w:rPr>
          <w:szCs w:val="22"/>
        </w:rPr>
        <w:t>221 East Fourth St.</w:t>
      </w:r>
    </w:p>
    <w:p w:rsidR="001409C2" w:rsidRPr="001409C2" w:rsidP="001409C2" w14:paraId="3540C2B1" w14:textId="77777777">
      <w:pPr>
        <w:rPr>
          <w:szCs w:val="22"/>
        </w:rPr>
      </w:pPr>
      <w:r w:rsidRPr="001409C2">
        <w:rPr>
          <w:szCs w:val="22"/>
        </w:rPr>
        <w:t>Cincinnati, OH 45202</w:t>
      </w:r>
    </w:p>
    <w:p w:rsidR="00A16B7A" w:rsidP="001409C2" w14:paraId="28D0A6B9" w14:textId="1079C1DE">
      <w:pPr>
        <w:rPr>
          <w:szCs w:val="22"/>
        </w:rPr>
      </w:pPr>
      <w:r w:rsidRPr="001409C2">
        <w:rPr>
          <w:szCs w:val="22"/>
        </w:rPr>
        <w:t>Phone:  (859) 653-0220</w:t>
      </w:r>
    </w:p>
    <w:p w:rsidR="001409C2" w:rsidP="001409C2" w14:paraId="1F4B6291" w14:textId="77777777">
      <w:pPr>
        <w:rPr>
          <w:szCs w:val="22"/>
        </w:rPr>
      </w:pPr>
    </w:p>
    <w:p w:rsidR="009D4CB5" w:rsidRPr="00E00109" w:rsidP="008E67B6" w14:paraId="687C7BF6"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0AAC7D70" w14:textId="77777777">
      <w:pPr>
        <w:rPr>
          <w:szCs w:val="22"/>
        </w:rPr>
      </w:pPr>
    </w:p>
    <w:p w:rsidR="007363B9" w:rsidRPr="00D45146" w:rsidP="007363B9" w14:paraId="1654E8D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52752798" w14:textId="77777777">
      <w:pPr>
        <w:tabs>
          <w:tab w:val="left" w:pos="0"/>
        </w:tabs>
        <w:suppressAutoHyphens/>
        <w:rPr>
          <w:szCs w:val="22"/>
        </w:rPr>
      </w:pPr>
    </w:p>
    <w:p w:rsidR="007363B9" w:rsidP="007363B9" w14:paraId="737CC1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1417DF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2E085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2A60A3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860BA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11EB59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0CCD274E" w14:textId="77777777">
      <w:pPr>
        <w:tabs>
          <w:tab w:val="left" w:pos="0"/>
        </w:tabs>
        <w:suppressAutoHyphens/>
        <w:rPr>
          <w:b/>
          <w:bCs/>
          <w:color w:val="000000"/>
          <w:szCs w:val="22"/>
        </w:rPr>
      </w:pPr>
      <w:r>
        <w:rPr>
          <w:color w:val="000000"/>
          <w:szCs w:val="22"/>
        </w:rPr>
        <w:tab/>
        <w:t xml:space="preserve">For further information, please contact </w:t>
      </w:r>
      <w:r w:rsidR="00F60635">
        <w:rPr>
          <w:color w:val="000000"/>
          <w:szCs w:val="22"/>
        </w:rPr>
        <w:t>Rodney McDonald</w:t>
      </w:r>
      <w:r>
        <w:rPr>
          <w:color w:val="000000"/>
          <w:szCs w:val="22"/>
        </w:rPr>
        <w:t xml:space="preserve"> at (202) 418-</w:t>
      </w:r>
      <w:r w:rsidR="00F60635">
        <w:rPr>
          <w:color w:val="000000"/>
          <w:szCs w:val="22"/>
        </w:rPr>
        <w:t>7513</w:t>
      </w:r>
      <w:r>
        <w:rPr>
          <w:color w:val="000000"/>
          <w:szCs w:val="22"/>
        </w:rPr>
        <w:t xml:space="preserve">, email: </w:t>
      </w:r>
      <w:hyperlink r:id="rId9" w:history="1">
        <w:r w:rsidRPr="008C0242" w:rsidR="00F60635">
          <w:rPr>
            <w:rStyle w:val="Hyperlink"/>
            <w:szCs w:val="22"/>
          </w:rPr>
          <w:t>Rodney.McDonald@fcc.gov</w:t>
        </w:r>
      </w:hyperlink>
      <w:r>
        <w:rPr>
          <w:color w:val="000000"/>
          <w:szCs w:val="22"/>
        </w:rPr>
        <w:t>, in the Competition Policy Division, Wireline Competition Bureau.</w:t>
      </w:r>
    </w:p>
    <w:p w:rsidR="007363B9" w:rsidP="007363B9" w14:paraId="35699063" w14:textId="77777777">
      <w:pPr>
        <w:tabs>
          <w:tab w:val="left" w:pos="0"/>
        </w:tabs>
        <w:suppressAutoHyphens/>
        <w:rPr>
          <w:b/>
          <w:szCs w:val="22"/>
        </w:rPr>
      </w:pPr>
    </w:p>
    <w:p w:rsidR="007363B9" w:rsidRPr="0011693F" w:rsidP="007363B9" w14:paraId="2DD4F085" w14:textId="77777777">
      <w:pPr>
        <w:tabs>
          <w:tab w:val="left" w:pos="0"/>
        </w:tabs>
        <w:suppressAutoHyphens/>
        <w:jc w:val="center"/>
        <w:rPr>
          <w:bCs/>
          <w:color w:val="000000"/>
          <w:szCs w:val="22"/>
        </w:rPr>
      </w:pPr>
      <w:r>
        <w:rPr>
          <w:b/>
          <w:szCs w:val="22"/>
        </w:rPr>
        <w:t>-FCC-</w:t>
      </w:r>
    </w:p>
    <w:p w:rsidR="008961DF" w:rsidRPr="00EC7DC8" w:rsidP="007363B9" w14:paraId="5D1BEDE4" w14:textId="77777777">
      <w:pPr>
        <w:rPr>
          <w:color w:val="000000"/>
          <w:szCs w:val="22"/>
        </w:rPr>
      </w:pP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AA26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E46E4">
      <w:rPr>
        <w:rStyle w:val="PageNumber"/>
      </w:rPr>
      <w:fldChar w:fldCharType="separate"/>
    </w:r>
    <w:r>
      <w:rPr>
        <w:rStyle w:val="PageNumber"/>
      </w:rPr>
      <w:fldChar w:fldCharType="end"/>
    </w:r>
  </w:p>
  <w:p w:rsidR="00E37281" w14:paraId="238F1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82B15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67D214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01294143" w14:textId="77777777">
      <w:r>
        <w:separator/>
      </w:r>
    </w:p>
  </w:footnote>
  <w:footnote w:type="continuationSeparator" w:id="1">
    <w:p w:rsidR="00155304" w14:paraId="31EEBDCE" w14:textId="77777777">
      <w:r>
        <w:continuationSeparator/>
      </w:r>
    </w:p>
  </w:footnote>
  <w:footnote w:id="2">
    <w:p w:rsidR="00385B67" w:rsidP="00385B67" w14:paraId="4D0C621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6F1B974B"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10880605"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4D5BA55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FE2C4EF"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49A9E5DB"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15E3E50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12A06F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72F7863" w14:textId="77777777">
                          <w:pPr>
                            <w:rPr>
                              <w:rFonts w:ascii="Arial" w:hAnsi="Arial" w:cs="Arial"/>
                              <w:b/>
                            </w:rPr>
                          </w:pPr>
                          <w:r w:rsidRPr="002D783A">
                            <w:rPr>
                              <w:rFonts w:ascii="Arial" w:hAnsi="Arial" w:cs="Arial"/>
                              <w:b/>
                            </w:rPr>
                            <w:t>Federal Communications Commission</w:t>
                          </w:r>
                        </w:p>
                        <w:p w:rsidR="00E37281" w:rsidRPr="002D783A" w14:paraId="332A40E9"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7709076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B76C450" w14:textId="77777777">
                    <w:pPr>
                      <w:rPr>
                        <w:rFonts w:ascii="Arial" w:hAnsi="Arial" w:cs="Arial"/>
                        <w:b/>
                      </w:rPr>
                    </w:pPr>
                    <w:r w:rsidRPr="002D783A">
                      <w:rPr>
                        <w:rFonts w:ascii="Arial" w:hAnsi="Arial" w:cs="Arial"/>
                        <w:b/>
                      </w:rPr>
                      <w:t>Federal Communications Commission</w:t>
                    </w:r>
                  </w:p>
                  <w:p w:rsidR="00E37281" w:rsidRPr="002D783A" w14:paraId="46561551"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7C9FC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1233436" r:id="rId2"/>
      </w:pict>
    </w:r>
    <w:r>
      <w:rPr>
        <w:rFonts w:ascii="News Gothic MT" w:hAnsi="News Gothic MT"/>
        <w:b/>
        <w:kern w:val="28"/>
        <w:sz w:val="96"/>
      </w:rPr>
      <w:t>PUBLIC NOTICE</w:t>
    </w:r>
  </w:p>
  <w:p w:rsidR="00E37281" w:rsidRPr="00EA17C2" w:rsidP="00EA17C2" w14:paraId="345A98A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DC61537" w14:textId="77777777">
                          <w:pPr>
                            <w:jc w:val="right"/>
                            <w:rPr>
                              <w:rFonts w:ascii="Arial" w:hAnsi="Arial"/>
                              <w:sz w:val="16"/>
                            </w:rPr>
                          </w:pPr>
                          <w:r>
                            <w:rPr>
                              <w:rFonts w:ascii="Arial" w:hAnsi="Arial"/>
                              <w:sz w:val="16"/>
                            </w:rPr>
                            <w:tab/>
                            <w:t>News Media Information 202 / 418-0500</w:t>
                          </w:r>
                        </w:p>
                        <w:p w:rsidR="00E37281" w14:paraId="4328AD5B" w14:textId="77777777">
                          <w:pPr>
                            <w:jc w:val="right"/>
                            <w:rPr>
                              <w:rFonts w:ascii="Arial" w:hAnsi="Arial"/>
                              <w:sz w:val="16"/>
                            </w:rPr>
                          </w:pPr>
                          <w:r>
                            <w:rPr>
                              <w:rFonts w:ascii="Arial" w:hAnsi="Arial"/>
                              <w:sz w:val="16"/>
                            </w:rPr>
                            <w:tab/>
                            <w:t xml:space="preserve">            Internet:  http://www.fcc.gov</w:t>
                          </w:r>
                        </w:p>
                        <w:p w:rsidR="00E37281" w:rsidP="00B2754A" w14:paraId="0A8F55C0" w14:textId="77777777">
                          <w:pPr>
                            <w:rPr>
                              <w:rFonts w:ascii="Arial" w:hAnsi="Arial"/>
                              <w:sz w:val="16"/>
                            </w:rPr>
                          </w:pPr>
                          <w:r>
                            <w:rPr>
                              <w:rFonts w:ascii="Arial" w:hAnsi="Arial"/>
                              <w:sz w:val="16"/>
                            </w:rPr>
                            <w:tab/>
                            <w:t xml:space="preserve">                                     </w:t>
                          </w:r>
                        </w:p>
                        <w:p w:rsidR="00E37281" w:rsidP="00B2754A" w14:paraId="37D96A7C" w14:textId="77777777">
                          <w:pPr>
                            <w:rPr>
                              <w:rFonts w:ascii="Arial" w:hAnsi="Arial"/>
                              <w:sz w:val="16"/>
                            </w:rPr>
                          </w:pPr>
                          <w:r>
                            <w:rPr>
                              <w:rFonts w:ascii="Arial" w:hAnsi="Arial"/>
                              <w:sz w:val="16"/>
                            </w:rPr>
                            <w:tab/>
                          </w:r>
                          <w:r>
                            <w:rPr>
                              <w:rFonts w:ascii="Arial" w:hAnsi="Arial"/>
                              <w:sz w:val="16"/>
                            </w:rPr>
                            <w:tab/>
                          </w:r>
                        </w:p>
                        <w:p w:rsidR="00E37281" w:rsidP="00B2754A" w14:paraId="2AD6F8A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45C875F" w14:textId="77777777">
                    <w:pPr>
                      <w:jc w:val="right"/>
                      <w:rPr>
                        <w:rFonts w:ascii="Arial" w:hAnsi="Arial"/>
                        <w:sz w:val="16"/>
                      </w:rPr>
                    </w:pPr>
                    <w:r>
                      <w:rPr>
                        <w:rFonts w:ascii="Arial" w:hAnsi="Arial"/>
                        <w:sz w:val="16"/>
                      </w:rPr>
                      <w:tab/>
                      <w:t>News Media Information 202 / 418-0500</w:t>
                    </w:r>
                  </w:p>
                  <w:p w:rsidR="00E37281" w14:paraId="1CC2447F" w14:textId="77777777">
                    <w:pPr>
                      <w:jc w:val="right"/>
                      <w:rPr>
                        <w:rFonts w:ascii="Arial" w:hAnsi="Arial"/>
                        <w:sz w:val="16"/>
                      </w:rPr>
                    </w:pPr>
                    <w:r>
                      <w:rPr>
                        <w:rFonts w:ascii="Arial" w:hAnsi="Arial"/>
                        <w:sz w:val="16"/>
                      </w:rPr>
                      <w:tab/>
                      <w:t xml:space="preserve">            Internet:  http://www.fcc.gov</w:t>
                    </w:r>
                  </w:p>
                  <w:p w:rsidR="00E37281" w:rsidP="00B2754A" w14:paraId="63CA6EB6" w14:textId="77777777">
                    <w:pPr>
                      <w:rPr>
                        <w:rFonts w:ascii="Arial" w:hAnsi="Arial"/>
                        <w:sz w:val="16"/>
                      </w:rPr>
                    </w:pPr>
                    <w:r>
                      <w:rPr>
                        <w:rFonts w:ascii="Arial" w:hAnsi="Arial"/>
                        <w:sz w:val="16"/>
                      </w:rPr>
                      <w:tab/>
                      <w:t xml:space="preserve">                                     </w:t>
                    </w:r>
                  </w:p>
                  <w:p w:rsidR="00E37281" w:rsidP="00B2754A" w14:paraId="68062D42" w14:textId="77777777">
                    <w:pPr>
                      <w:rPr>
                        <w:rFonts w:ascii="Arial" w:hAnsi="Arial"/>
                        <w:sz w:val="16"/>
                      </w:rPr>
                    </w:pPr>
                    <w:r>
                      <w:rPr>
                        <w:rFonts w:ascii="Arial" w:hAnsi="Arial"/>
                        <w:sz w:val="16"/>
                      </w:rPr>
                      <w:tab/>
                    </w:r>
                    <w:r>
                      <w:rPr>
                        <w:rFonts w:ascii="Arial" w:hAnsi="Arial"/>
                        <w:sz w:val="16"/>
                      </w:rPr>
                      <w:tab/>
                    </w:r>
                  </w:p>
                  <w:p w:rsidR="00E37281" w:rsidP="00B2754A" w14:paraId="5003217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90478"/>
    <w:rsid w:val="000A02AD"/>
    <w:rsid w:val="000A2F2F"/>
    <w:rsid w:val="000A33C2"/>
    <w:rsid w:val="000A4BE9"/>
    <w:rsid w:val="000B03B4"/>
    <w:rsid w:val="000B4CC4"/>
    <w:rsid w:val="000D5261"/>
    <w:rsid w:val="000E2376"/>
    <w:rsid w:val="000F3693"/>
    <w:rsid w:val="00102B50"/>
    <w:rsid w:val="0011693F"/>
    <w:rsid w:val="00125B69"/>
    <w:rsid w:val="001409C2"/>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04BC"/>
    <w:rsid w:val="001C377B"/>
    <w:rsid w:val="001C3B22"/>
    <w:rsid w:val="001C5691"/>
    <w:rsid w:val="001C6F84"/>
    <w:rsid w:val="001D00A2"/>
    <w:rsid w:val="001D1A61"/>
    <w:rsid w:val="001D35C3"/>
    <w:rsid w:val="001D37DE"/>
    <w:rsid w:val="001D4C45"/>
    <w:rsid w:val="001E2485"/>
    <w:rsid w:val="001E3ED4"/>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4F77"/>
    <w:rsid w:val="00296DAE"/>
    <w:rsid w:val="002A1AA0"/>
    <w:rsid w:val="002A3F6C"/>
    <w:rsid w:val="002C7C7A"/>
    <w:rsid w:val="002D263F"/>
    <w:rsid w:val="002D783A"/>
    <w:rsid w:val="002E02C1"/>
    <w:rsid w:val="002E19B8"/>
    <w:rsid w:val="002E5258"/>
    <w:rsid w:val="002E6985"/>
    <w:rsid w:val="00310C85"/>
    <w:rsid w:val="00313E4F"/>
    <w:rsid w:val="00314287"/>
    <w:rsid w:val="00316719"/>
    <w:rsid w:val="00323CD4"/>
    <w:rsid w:val="00326B3F"/>
    <w:rsid w:val="003619E6"/>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01940"/>
    <w:rsid w:val="00414342"/>
    <w:rsid w:val="00417F4E"/>
    <w:rsid w:val="00420BEB"/>
    <w:rsid w:val="004222F2"/>
    <w:rsid w:val="00423206"/>
    <w:rsid w:val="004267BD"/>
    <w:rsid w:val="00432BB6"/>
    <w:rsid w:val="00436038"/>
    <w:rsid w:val="0045245D"/>
    <w:rsid w:val="00456B94"/>
    <w:rsid w:val="00463FA7"/>
    <w:rsid w:val="0048600B"/>
    <w:rsid w:val="004B0A89"/>
    <w:rsid w:val="004B1C93"/>
    <w:rsid w:val="004B742D"/>
    <w:rsid w:val="004C00C1"/>
    <w:rsid w:val="004C3299"/>
    <w:rsid w:val="004C4760"/>
    <w:rsid w:val="004C5091"/>
    <w:rsid w:val="004C780E"/>
    <w:rsid w:val="004D2341"/>
    <w:rsid w:val="004D4047"/>
    <w:rsid w:val="004D7429"/>
    <w:rsid w:val="004E2CD6"/>
    <w:rsid w:val="004E5978"/>
    <w:rsid w:val="004F2D11"/>
    <w:rsid w:val="004F48EF"/>
    <w:rsid w:val="004F6EA8"/>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23CA"/>
    <w:rsid w:val="00684871"/>
    <w:rsid w:val="0068507F"/>
    <w:rsid w:val="0069198B"/>
    <w:rsid w:val="00695AFC"/>
    <w:rsid w:val="00695B3A"/>
    <w:rsid w:val="006A2E3C"/>
    <w:rsid w:val="006A3DD9"/>
    <w:rsid w:val="006A53AC"/>
    <w:rsid w:val="006A71F9"/>
    <w:rsid w:val="006B2188"/>
    <w:rsid w:val="006B4032"/>
    <w:rsid w:val="006B7A70"/>
    <w:rsid w:val="006C3981"/>
    <w:rsid w:val="006E4FB0"/>
    <w:rsid w:val="006F5FA9"/>
    <w:rsid w:val="006F7A69"/>
    <w:rsid w:val="007023F7"/>
    <w:rsid w:val="007035ED"/>
    <w:rsid w:val="00703F38"/>
    <w:rsid w:val="00715D25"/>
    <w:rsid w:val="00717940"/>
    <w:rsid w:val="007341F1"/>
    <w:rsid w:val="007363B9"/>
    <w:rsid w:val="00741D4E"/>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3683E"/>
    <w:rsid w:val="00854406"/>
    <w:rsid w:val="00860526"/>
    <w:rsid w:val="008617B1"/>
    <w:rsid w:val="00863E94"/>
    <w:rsid w:val="00865F8E"/>
    <w:rsid w:val="00866610"/>
    <w:rsid w:val="00870AF2"/>
    <w:rsid w:val="00875122"/>
    <w:rsid w:val="0087599C"/>
    <w:rsid w:val="00877F45"/>
    <w:rsid w:val="00881631"/>
    <w:rsid w:val="00882DC3"/>
    <w:rsid w:val="00883AC0"/>
    <w:rsid w:val="008851DD"/>
    <w:rsid w:val="00890528"/>
    <w:rsid w:val="008961DF"/>
    <w:rsid w:val="008A7F68"/>
    <w:rsid w:val="008B41EE"/>
    <w:rsid w:val="008C0242"/>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7386C"/>
    <w:rsid w:val="00981C64"/>
    <w:rsid w:val="00990850"/>
    <w:rsid w:val="009939C5"/>
    <w:rsid w:val="00994F4D"/>
    <w:rsid w:val="00995CC2"/>
    <w:rsid w:val="00995FFD"/>
    <w:rsid w:val="009A002F"/>
    <w:rsid w:val="009A00B2"/>
    <w:rsid w:val="009A6E83"/>
    <w:rsid w:val="009A6F88"/>
    <w:rsid w:val="009C555B"/>
    <w:rsid w:val="009C75A1"/>
    <w:rsid w:val="009D07FA"/>
    <w:rsid w:val="009D0C64"/>
    <w:rsid w:val="009D1C47"/>
    <w:rsid w:val="009D1F46"/>
    <w:rsid w:val="009D4CB5"/>
    <w:rsid w:val="009F29BF"/>
    <w:rsid w:val="00A06A6C"/>
    <w:rsid w:val="00A158D5"/>
    <w:rsid w:val="00A16B7A"/>
    <w:rsid w:val="00A17AB4"/>
    <w:rsid w:val="00A21836"/>
    <w:rsid w:val="00A25E0F"/>
    <w:rsid w:val="00A3079C"/>
    <w:rsid w:val="00A32422"/>
    <w:rsid w:val="00A4104F"/>
    <w:rsid w:val="00A43D01"/>
    <w:rsid w:val="00A47C30"/>
    <w:rsid w:val="00A60F54"/>
    <w:rsid w:val="00A64B21"/>
    <w:rsid w:val="00A71D04"/>
    <w:rsid w:val="00A72983"/>
    <w:rsid w:val="00A9096C"/>
    <w:rsid w:val="00A90AB8"/>
    <w:rsid w:val="00AA0A33"/>
    <w:rsid w:val="00AC191A"/>
    <w:rsid w:val="00AC2610"/>
    <w:rsid w:val="00AD367A"/>
    <w:rsid w:val="00AD4609"/>
    <w:rsid w:val="00AE1FE0"/>
    <w:rsid w:val="00AE2692"/>
    <w:rsid w:val="00AE32BE"/>
    <w:rsid w:val="00B02DAC"/>
    <w:rsid w:val="00B15152"/>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015C"/>
    <w:rsid w:val="00B924CA"/>
    <w:rsid w:val="00BB6E7C"/>
    <w:rsid w:val="00BB7C0E"/>
    <w:rsid w:val="00BC165E"/>
    <w:rsid w:val="00BF78BC"/>
    <w:rsid w:val="00C01486"/>
    <w:rsid w:val="00C04B94"/>
    <w:rsid w:val="00C06401"/>
    <w:rsid w:val="00C139D3"/>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4FCB"/>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46E4"/>
    <w:rsid w:val="00DE582B"/>
    <w:rsid w:val="00DE6BFD"/>
    <w:rsid w:val="00DF5731"/>
    <w:rsid w:val="00E00109"/>
    <w:rsid w:val="00E05BE0"/>
    <w:rsid w:val="00E13AE3"/>
    <w:rsid w:val="00E15BCC"/>
    <w:rsid w:val="00E205A2"/>
    <w:rsid w:val="00E23342"/>
    <w:rsid w:val="00E25608"/>
    <w:rsid w:val="00E34FB3"/>
    <w:rsid w:val="00E36F55"/>
    <w:rsid w:val="00E37281"/>
    <w:rsid w:val="00E452CE"/>
    <w:rsid w:val="00E51867"/>
    <w:rsid w:val="00E55FE3"/>
    <w:rsid w:val="00E60345"/>
    <w:rsid w:val="00E60936"/>
    <w:rsid w:val="00E61630"/>
    <w:rsid w:val="00E856F7"/>
    <w:rsid w:val="00E865EA"/>
    <w:rsid w:val="00EA17C2"/>
    <w:rsid w:val="00EA45DD"/>
    <w:rsid w:val="00EA7442"/>
    <w:rsid w:val="00EB4729"/>
    <w:rsid w:val="00EB7387"/>
    <w:rsid w:val="00EC5BD0"/>
    <w:rsid w:val="00EC7DC8"/>
    <w:rsid w:val="00ED26B5"/>
    <w:rsid w:val="00EE53BF"/>
    <w:rsid w:val="00EF2CE1"/>
    <w:rsid w:val="00EF3B62"/>
    <w:rsid w:val="00F0362E"/>
    <w:rsid w:val="00F046EC"/>
    <w:rsid w:val="00F10012"/>
    <w:rsid w:val="00F10EAE"/>
    <w:rsid w:val="00F114C1"/>
    <w:rsid w:val="00F131A2"/>
    <w:rsid w:val="00F1335D"/>
    <w:rsid w:val="00F252D1"/>
    <w:rsid w:val="00F25DEF"/>
    <w:rsid w:val="00F26490"/>
    <w:rsid w:val="00F35503"/>
    <w:rsid w:val="00F40C06"/>
    <w:rsid w:val="00F4754C"/>
    <w:rsid w:val="00F51EB5"/>
    <w:rsid w:val="00F60635"/>
    <w:rsid w:val="00F61299"/>
    <w:rsid w:val="00F71B8C"/>
    <w:rsid w:val="00F7710E"/>
    <w:rsid w:val="00F77BCA"/>
    <w:rsid w:val="00F853D5"/>
    <w:rsid w:val="00F8641B"/>
    <w:rsid w:val="00F8749C"/>
    <w:rsid w:val="00F916EA"/>
    <w:rsid w:val="00FB06FF"/>
    <w:rsid w:val="00FB2329"/>
    <w:rsid w:val="00FB302C"/>
    <w:rsid w:val="00FB3316"/>
    <w:rsid w:val="00FB3514"/>
    <w:rsid w:val="00FC4A1B"/>
    <w:rsid w:val="00FE2991"/>
    <w:rsid w:val="00FE5235"/>
    <w:rsid w:val="00FF06E9"/>
    <w:rsid w:val="00FF71B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14D96E"/>
  <w15:docId w15:val="{F43FA2D5-AC1D-4FBD-926F-45DA011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FF71B3"/>
    <w:rPr>
      <w:color w:val="605E5C"/>
      <w:shd w:val="clear" w:color="auto" w:fill="E1DFDD"/>
    </w:rPr>
  </w:style>
  <w:style w:type="paragraph" w:styleId="Revision">
    <w:name w:val="Revision"/>
    <w:hidden/>
    <w:uiPriority w:val="99"/>
    <w:semiHidden/>
    <w:rsid w:val="00C139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incinnatibell.com/special-pages/carrier-serv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