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8880" w:type="dxa"/>
        <w:tblLook w:val="0000"/>
      </w:tblPr>
      <w:tblGrid>
        <w:gridCol w:w="8886"/>
      </w:tblGrid>
      <w:tr w14:paraId="0FC21A52" w14:textId="77777777" w:rsidTr="65552A38">
        <w:tblPrEx>
          <w:tblW w:w="8880" w:type="dxa"/>
          <w:tblLook w:val="0000"/>
        </w:tblPrEx>
        <w:trPr>
          <w:trHeight w:val="2181"/>
        </w:trPr>
        <w:tc>
          <w:tcPr>
            <w:tcW w:w="8880" w:type="dxa"/>
          </w:tcPr>
          <w:p w:rsidR="006D313D" w14:paraId="514014DB"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6D313D" w:rsidRPr="004A729A" w14:paraId="226CF565" w14:textId="77777777">
            <w:pPr>
              <w:rPr>
                <w:b/>
                <w:bCs/>
                <w:sz w:val="12"/>
                <w:szCs w:val="12"/>
              </w:rPr>
            </w:pPr>
          </w:p>
          <w:p w:rsidR="00156BBA" w:rsidRPr="00FE4FA5" w14:paraId="72658A28" w14:textId="77777777">
            <w:pPr>
              <w:rPr>
                <w:b/>
                <w:bCs/>
                <w:sz w:val="22"/>
                <w:szCs w:val="22"/>
              </w:rPr>
            </w:pPr>
            <w:r w:rsidRPr="00FE4FA5">
              <w:rPr>
                <w:b/>
                <w:bCs/>
                <w:sz w:val="22"/>
                <w:szCs w:val="22"/>
              </w:rPr>
              <w:t>Media Contact:</w:t>
            </w:r>
          </w:p>
          <w:p w:rsidR="006D313D" w14:paraId="3E40A8D0" w14:textId="7F2A5698">
            <w:pPr>
              <w:rPr>
                <w:bCs/>
                <w:sz w:val="22"/>
                <w:szCs w:val="22"/>
              </w:rPr>
            </w:pPr>
            <w:r>
              <w:rPr>
                <w:bCs/>
                <w:sz w:val="22"/>
                <w:szCs w:val="22"/>
              </w:rPr>
              <w:t>Office of Media Relations</w:t>
            </w:r>
          </w:p>
          <w:p w:rsidR="00FE4FA5" w:rsidRPr="00FE4FA5" w14:paraId="0C41DC76" w14:textId="6519B4CC">
            <w:pPr>
              <w:rPr>
                <w:bCs/>
                <w:sz w:val="22"/>
                <w:szCs w:val="22"/>
              </w:rPr>
            </w:pPr>
            <w:r>
              <w:rPr>
                <w:bCs/>
                <w:sz w:val="22"/>
                <w:szCs w:val="22"/>
              </w:rPr>
              <w:t>MediaRelations@fcc.gov</w:t>
            </w:r>
          </w:p>
          <w:p w:rsidR="006D313D" w:rsidRPr="00FE4FA5" w14:paraId="5199187D" w14:textId="77777777">
            <w:pPr>
              <w:rPr>
                <w:bCs/>
                <w:sz w:val="22"/>
                <w:szCs w:val="22"/>
              </w:rPr>
            </w:pPr>
          </w:p>
          <w:p w:rsidR="006D313D" w:rsidRPr="00FE4FA5" w14:paraId="794D66F2" w14:textId="77777777">
            <w:pPr>
              <w:rPr>
                <w:b/>
                <w:sz w:val="22"/>
                <w:szCs w:val="22"/>
              </w:rPr>
            </w:pPr>
            <w:r w:rsidRPr="00FE4FA5">
              <w:rPr>
                <w:b/>
                <w:sz w:val="22"/>
                <w:szCs w:val="22"/>
              </w:rPr>
              <w:t>For Immediate Release</w:t>
            </w:r>
          </w:p>
          <w:p w:rsidR="006D313D" w:rsidRPr="00FE4FA5" w14:paraId="29735591" w14:textId="77777777">
            <w:pPr>
              <w:jc w:val="center"/>
              <w:rPr>
                <w:b/>
                <w:bCs/>
                <w:sz w:val="22"/>
                <w:szCs w:val="22"/>
              </w:rPr>
            </w:pPr>
          </w:p>
          <w:p w:rsidR="006D313D" w:rsidRPr="00FE4FA5" w:rsidP="5DFDFA2F" w14:paraId="300C1345" w14:textId="2F11FF7A">
            <w:pPr>
              <w:tabs>
                <w:tab w:val="left" w:pos="8625"/>
              </w:tabs>
              <w:spacing w:after="120"/>
              <w:jc w:val="center"/>
              <w:rPr>
                <w:b/>
                <w:bCs/>
                <w:i/>
                <w:iCs/>
              </w:rPr>
            </w:pPr>
            <w:r w:rsidRPr="00FE4FA5">
              <w:rPr>
                <w:b/>
                <w:bCs/>
                <w:sz w:val="26"/>
                <w:szCs w:val="26"/>
              </w:rPr>
              <w:t xml:space="preserve">CHAIRWOMAN ROSENWORCEL </w:t>
            </w:r>
            <w:r w:rsidRPr="00FE4FA5" w:rsidR="00C1583E">
              <w:rPr>
                <w:b/>
                <w:bCs/>
                <w:sz w:val="26"/>
                <w:szCs w:val="26"/>
              </w:rPr>
              <w:t>ANNOUNCES NEW MEMBERS OF THE INTERGOVERNMENTAL ADVISORY COMMITTEE</w:t>
            </w:r>
            <w:r w:rsidRPr="00FE4FA5" w:rsidR="00C1583E">
              <w:br/>
            </w:r>
            <w:r w:rsidRPr="00FE4FA5">
              <w:rPr>
                <w:b/>
                <w:bCs/>
                <w:i/>
                <w:iCs/>
                <w:color w:val="F2F2F2" w:themeColor="background1" w:themeShade="F2"/>
              </w:rPr>
              <w:t xml:space="preserve">- </w:t>
            </w:r>
          </w:p>
          <w:p w:rsidR="00053A8F" w:rsidRPr="00FE4FA5" w14:paraId="58279E29" w14:textId="2D6C8B7E">
            <w:pPr>
              <w:contextualSpacing/>
              <w:rPr>
                <w:sz w:val="22"/>
                <w:szCs w:val="22"/>
              </w:rPr>
            </w:pPr>
            <w:r w:rsidRPr="00FE4FA5">
              <w:rPr>
                <w:sz w:val="22"/>
                <w:szCs w:val="22"/>
              </w:rPr>
              <w:t xml:space="preserve">WASHINGTON, </w:t>
            </w:r>
            <w:r w:rsidRPr="00FE4FA5" w:rsidR="00704EE7">
              <w:rPr>
                <w:sz w:val="22"/>
                <w:szCs w:val="22"/>
              </w:rPr>
              <w:t>March</w:t>
            </w:r>
            <w:r w:rsidRPr="00FE4FA5" w:rsidR="44546A20">
              <w:rPr>
                <w:sz w:val="22"/>
                <w:szCs w:val="22"/>
              </w:rPr>
              <w:t xml:space="preserve"> </w:t>
            </w:r>
            <w:r w:rsidRPr="00FE4FA5" w:rsidR="00FE4FA5">
              <w:rPr>
                <w:sz w:val="22"/>
                <w:szCs w:val="22"/>
              </w:rPr>
              <w:t>11</w:t>
            </w:r>
            <w:r w:rsidRPr="00FE4FA5" w:rsidR="44546A20">
              <w:rPr>
                <w:sz w:val="22"/>
                <w:szCs w:val="22"/>
              </w:rPr>
              <w:t>, 2024</w:t>
            </w:r>
            <w:r w:rsidRPr="00FE4FA5">
              <w:rPr>
                <w:sz w:val="22"/>
                <w:szCs w:val="22"/>
              </w:rPr>
              <w:t>—F</w:t>
            </w:r>
            <w:r w:rsidRPr="00FE4FA5" w:rsidR="67CB4C69">
              <w:rPr>
                <w:sz w:val="22"/>
                <w:szCs w:val="22"/>
              </w:rPr>
              <w:t>CC</w:t>
            </w:r>
            <w:r w:rsidRPr="00FE4FA5">
              <w:rPr>
                <w:sz w:val="22"/>
                <w:szCs w:val="22"/>
              </w:rPr>
              <w:t xml:space="preserve"> Chairwoman Jessica Rosenworcel today announced </w:t>
            </w:r>
            <w:r w:rsidRPr="00FE4FA5" w:rsidR="3EF01608">
              <w:rPr>
                <w:sz w:val="22"/>
                <w:szCs w:val="22"/>
              </w:rPr>
              <w:t>the new members of the</w:t>
            </w:r>
            <w:r w:rsidRPr="00FE4FA5" w:rsidR="3358E28A">
              <w:rPr>
                <w:sz w:val="22"/>
                <w:szCs w:val="22"/>
              </w:rPr>
              <w:t xml:space="preserve"> Intergovernmental Advisory Committee.</w:t>
            </w:r>
            <w:r w:rsidRPr="00FE4FA5" w:rsidR="2811DB34">
              <w:rPr>
                <w:sz w:val="22"/>
                <w:szCs w:val="22"/>
              </w:rPr>
              <w:t xml:space="preserve">  </w:t>
            </w:r>
            <w:r w:rsidRPr="00FE4FA5" w:rsidR="786E01F5">
              <w:rPr>
                <w:sz w:val="22"/>
                <w:szCs w:val="22"/>
              </w:rPr>
              <w:t>Th</w:t>
            </w:r>
            <w:r w:rsidRPr="00FE4FA5" w:rsidR="10D00EA1">
              <w:rPr>
                <w:sz w:val="22"/>
                <w:szCs w:val="22"/>
              </w:rPr>
              <w:t>is advisory panel</w:t>
            </w:r>
            <w:r w:rsidRPr="00FE4FA5" w:rsidR="786E01F5">
              <w:rPr>
                <w:sz w:val="22"/>
                <w:szCs w:val="22"/>
              </w:rPr>
              <w:t xml:space="preserve"> provides guidance, expertise, and recommendations to the Commission on telecommunications issues affecting local, </w:t>
            </w:r>
            <w:r w:rsidRPr="00FE4FA5" w:rsidR="00C332D4">
              <w:rPr>
                <w:sz w:val="22"/>
                <w:szCs w:val="22"/>
              </w:rPr>
              <w:t xml:space="preserve">county, </w:t>
            </w:r>
            <w:r w:rsidRPr="00FE4FA5" w:rsidR="786E01F5">
              <w:rPr>
                <w:sz w:val="22"/>
                <w:szCs w:val="22"/>
              </w:rPr>
              <w:t>state and Tribal governments</w:t>
            </w:r>
            <w:r w:rsidRPr="00FE4FA5" w:rsidR="2811DB34">
              <w:rPr>
                <w:sz w:val="22"/>
                <w:szCs w:val="22"/>
              </w:rPr>
              <w:t xml:space="preserve">.  </w:t>
            </w:r>
            <w:r w:rsidRPr="00FE4FA5" w:rsidR="786E01F5">
              <w:rPr>
                <w:sz w:val="22"/>
                <w:szCs w:val="22"/>
              </w:rPr>
              <w:t xml:space="preserve">The </w:t>
            </w:r>
            <w:r w:rsidR="000B1A26">
              <w:rPr>
                <w:sz w:val="22"/>
                <w:szCs w:val="22"/>
              </w:rPr>
              <w:t>C</w:t>
            </w:r>
            <w:r w:rsidRPr="00FE4FA5" w:rsidR="786E01F5">
              <w:rPr>
                <w:sz w:val="22"/>
                <w:szCs w:val="22"/>
              </w:rPr>
              <w:t xml:space="preserve">ommittee is comprised of elected officials of municipal, county, state, and Tribal governments. </w:t>
            </w:r>
          </w:p>
          <w:p w:rsidR="006D313D" w:rsidRPr="00FE4FA5" w14:paraId="34776E5E" w14:textId="77777777">
            <w:pPr>
              <w:rPr>
                <w:sz w:val="22"/>
                <w:szCs w:val="22"/>
              </w:rPr>
            </w:pPr>
          </w:p>
          <w:p w:rsidR="65552A38" w:rsidRPr="00FE4FA5" w:rsidP="65552A38" w14:paraId="25378D66" w14:textId="2D8A9414">
            <w:pPr>
              <w:rPr>
                <w:sz w:val="22"/>
                <w:szCs w:val="22"/>
              </w:rPr>
            </w:pPr>
            <w:r w:rsidRPr="00FE4FA5">
              <w:rPr>
                <w:sz w:val="22"/>
                <w:szCs w:val="22"/>
              </w:rPr>
              <w:t>“</w:t>
            </w:r>
            <w:r w:rsidRPr="00FE4FA5" w:rsidR="00B07277">
              <w:rPr>
                <w:sz w:val="22"/>
                <w:szCs w:val="22"/>
              </w:rPr>
              <w:t>These local, county, state, and Tribal leaders offer the Commission valuable perspectives on how we can work together to connect the American people</w:t>
            </w:r>
            <w:r w:rsidRPr="00FE4FA5">
              <w:rPr>
                <w:sz w:val="22"/>
                <w:szCs w:val="22"/>
              </w:rPr>
              <w:t>,” said Chairwoman Rosenworcel.  “I th</w:t>
            </w:r>
            <w:r w:rsidRPr="00FE4FA5" w:rsidR="58A9C329">
              <w:rPr>
                <w:sz w:val="22"/>
                <w:szCs w:val="22"/>
              </w:rPr>
              <w:t>a</w:t>
            </w:r>
            <w:r w:rsidRPr="00FE4FA5">
              <w:rPr>
                <w:sz w:val="22"/>
                <w:szCs w:val="22"/>
              </w:rPr>
              <w:t>nk the Committee members for their willingness to serve</w:t>
            </w:r>
            <w:r w:rsidR="00B46F83">
              <w:rPr>
                <w:sz w:val="22"/>
                <w:szCs w:val="22"/>
              </w:rPr>
              <w:t>,</w:t>
            </w:r>
            <w:r w:rsidRPr="00FE4FA5">
              <w:rPr>
                <w:sz w:val="22"/>
                <w:szCs w:val="22"/>
              </w:rPr>
              <w:t xml:space="preserve"> and I look forward to </w:t>
            </w:r>
            <w:r w:rsidRPr="00FE4FA5" w:rsidR="00CB5C50">
              <w:rPr>
                <w:sz w:val="22"/>
                <w:szCs w:val="22"/>
              </w:rPr>
              <w:t>their input</w:t>
            </w:r>
            <w:r w:rsidRPr="00FE4FA5">
              <w:rPr>
                <w:sz w:val="22"/>
                <w:szCs w:val="22"/>
              </w:rPr>
              <w:t>.”</w:t>
            </w:r>
          </w:p>
          <w:p w:rsidR="006D313D" w:rsidRPr="00FE4FA5" w14:paraId="6285372F" w14:textId="6289A54C">
            <w:pPr>
              <w:rPr>
                <w:sz w:val="22"/>
                <w:szCs w:val="22"/>
              </w:rPr>
            </w:pPr>
          </w:p>
          <w:p w:rsidR="00D12952" w:rsidRPr="00FE4FA5" w14:paraId="2F886FF2" w14:textId="4C05518D">
            <w:pPr>
              <w:rPr>
                <w:sz w:val="22"/>
                <w:szCs w:val="22"/>
              </w:rPr>
            </w:pPr>
            <w:r>
              <w:rPr>
                <w:sz w:val="22"/>
                <w:szCs w:val="22"/>
              </w:rPr>
              <w:t>T</w:t>
            </w:r>
            <w:r w:rsidRPr="00FE4FA5" w:rsidR="786E01F5">
              <w:rPr>
                <w:sz w:val="22"/>
                <w:szCs w:val="22"/>
              </w:rPr>
              <w:t xml:space="preserve">he Commission </w:t>
            </w:r>
            <w:r>
              <w:rPr>
                <w:sz w:val="22"/>
                <w:szCs w:val="22"/>
              </w:rPr>
              <w:t xml:space="preserve">recently </w:t>
            </w:r>
            <w:r w:rsidRPr="00FE4FA5" w:rsidR="786E01F5">
              <w:rPr>
                <w:sz w:val="22"/>
                <w:szCs w:val="22"/>
              </w:rPr>
              <w:t xml:space="preserve">announced the reauthorization of the IAC and sought nominations for membership to the committee, which will operate for two years. </w:t>
            </w:r>
            <w:r w:rsidRPr="00FE4FA5" w:rsidR="2811DB34">
              <w:rPr>
                <w:sz w:val="22"/>
                <w:szCs w:val="22"/>
              </w:rPr>
              <w:t xml:space="preserve"> </w:t>
            </w:r>
            <w:r w:rsidRPr="00FE4FA5" w:rsidR="786E01F5">
              <w:rPr>
                <w:sz w:val="22"/>
                <w:szCs w:val="22"/>
              </w:rPr>
              <w:t>It is a</w:t>
            </w:r>
            <w:r w:rsidRPr="00FE4FA5" w:rsidR="48EFD7E9">
              <w:rPr>
                <w:sz w:val="22"/>
                <w:szCs w:val="22"/>
              </w:rPr>
              <w:t>n official</w:t>
            </w:r>
            <w:r w:rsidRPr="00FE4FA5" w:rsidR="00704EE7">
              <w:rPr>
                <w:sz w:val="22"/>
                <w:szCs w:val="22"/>
              </w:rPr>
              <w:t xml:space="preserve"> </w:t>
            </w:r>
            <w:r w:rsidRPr="00FE4FA5" w:rsidR="786E01F5">
              <w:rPr>
                <w:sz w:val="22"/>
                <w:szCs w:val="22"/>
              </w:rPr>
              <w:t>advisory committee made up of members appointed by the Chairwoman who, together as a body, make recommendations to the Commission on issues related to increasing deployment and adoption of broadband services and any other task necessary to help local, state, and Tribal government officials clarify or explain Commission rules and policies to their constituents and other members of the public.</w:t>
            </w:r>
            <w:r w:rsidRPr="00FE4FA5" w:rsidR="2811DB34">
              <w:rPr>
                <w:sz w:val="22"/>
                <w:szCs w:val="22"/>
              </w:rPr>
              <w:t xml:space="preserve">  </w:t>
            </w:r>
            <w:r>
              <w:rPr>
                <w:sz w:val="22"/>
                <w:szCs w:val="22"/>
              </w:rPr>
              <w:t xml:space="preserve">The </w:t>
            </w:r>
            <w:r w:rsidRPr="00FE4FA5" w:rsidR="2811DB34">
              <w:rPr>
                <w:sz w:val="22"/>
                <w:szCs w:val="22"/>
              </w:rPr>
              <w:t>IAC will welcome 30 new and returning members</w:t>
            </w:r>
            <w:bookmarkStart w:id="0" w:name="_Hlk156554728"/>
            <w:r w:rsidRPr="00FE4FA5" w:rsidR="2811DB34">
              <w:rPr>
                <w:sz w:val="22"/>
                <w:szCs w:val="22"/>
              </w:rPr>
              <w:t>.</w:t>
            </w:r>
          </w:p>
          <w:p w:rsidR="005C7889" w:rsidRPr="00FE4FA5" w14:paraId="1FD67F52" w14:textId="77777777">
            <w:pPr>
              <w:rPr>
                <w:sz w:val="22"/>
                <w:szCs w:val="22"/>
              </w:rPr>
            </w:pPr>
          </w:p>
          <w:p w:rsidR="00D12952" w:rsidRPr="00C532AF" w14:paraId="0B469295" w14:textId="0191E33D">
            <w:pPr>
              <w:rPr>
                <w:sz w:val="22"/>
                <w:szCs w:val="22"/>
              </w:rPr>
            </w:pPr>
            <w:r w:rsidRPr="00FE4FA5">
              <w:rPr>
                <w:sz w:val="22"/>
                <w:szCs w:val="22"/>
              </w:rPr>
              <w:t>Members of the</w:t>
            </w:r>
            <w:r w:rsidRPr="00FE4FA5" w:rsidR="0C3292F5">
              <w:rPr>
                <w:sz w:val="22"/>
                <w:szCs w:val="22"/>
              </w:rPr>
              <w:t xml:space="preserve"> </w:t>
            </w:r>
            <w:r w:rsidRPr="00FE4FA5" w:rsidR="2811DB34">
              <w:rPr>
                <w:sz w:val="22"/>
                <w:szCs w:val="22"/>
              </w:rPr>
              <w:t>IAC</w:t>
            </w:r>
            <w:r w:rsidRPr="00FE4FA5" w:rsidR="0C3292F5">
              <w:rPr>
                <w:sz w:val="22"/>
                <w:szCs w:val="22"/>
              </w:rPr>
              <w:t xml:space="preserve"> </w:t>
            </w:r>
            <w:r w:rsidRPr="00FE4FA5">
              <w:rPr>
                <w:sz w:val="22"/>
                <w:szCs w:val="22"/>
              </w:rPr>
              <w:t xml:space="preserve">include </w:t>
            </w:r>
            <w:bookmarkEnd w:id="0"/>
            <w:r w:rsidRPr="00FE4FA5" w:rsidR="2811DB34">
              <w:rPr>
                <w:sz w:val="22"/>
                <w:szCs w:val="22"/>
              </w:rPr>
              <w:t>Chair Garlin Gilchrist II, Lieutenant Governor of Michigan</w:t>
            </w:r>
            <w:r w:rsidRPr="00FE4FA5" w:rsidR="00B07277">
              <w:rPr>
                <w:sz w:val="22"/>
                <w:szCs w:val="22"/>
              </w:rPr>
              <w:t>,</w:t>
            </w:r>
            <w:r w:rsidRPr="00FE4FA5" w:rsidR="15AB4449">
              <w:rPr>
                <w:sz w:val="22"/>
                <w:szCs w:val="22"/>
              </w:rPr>
              <w:t xml:space="preserve"> and </w:t>
            </w:r>
            <w:r w:rsidRPr="00FE4FA5" w:rsidR="2811DB34">
              <w:rPr>
                <w:sz w:val="22"/>
                <w:szCs w:val="22"/>
              </w:rPr>
              <w:t>Vice</w:t>
            </w:r>
            <w:r w:rsidRPr="00FE4FA5" w:rsidR="00B07277">
              <w:rPr>
                <w:sz w:val="22"/>
                <w:szCs w:val="22"/>
              </w:rPr>
              <w:t xml:space="preserve"> </w:t>
            </w:r>
            <w:r w:rsidRPr="00FE4FA5" w:rsidR="2811DB34">
              <w:rPr>
                <w:sz w:val="22"/>
                <w:szCs w:val="22"/>
              </w:rPr>
              <w:t>Chair</w:t>
            </w:r>
            <w:r w:rsidRPr="00FE4FA5" w:rsidR="49A76E34">
              <w:rPr>
                <w:sz w:val="22"/>
                <w:szCs w:val="22"/>
              </w:rPr>
              <w:t xml:space="preserve"> Marshall Pierite, Chairman of the Tunica-Biloxi</w:t>
            </w:r>
            <w:r w:rsidRPr="65552A38" w:rsidR="49A76E34">
              <w:rPr>
                <w:sz w:val="22"/>
                <w:szCs w:val="22"/>
              </w:rPr>
              <w:t xml:space="preserve"> Tribe</w:t>
            </w:r>
            <w:r w:rsidR="00217A77">
              <w:rPr>
                <w:sz w:val="22"/>
                <w:szCs w:val="22"/>
              </w:rPr>
              <w:t xml:space="preserve"> of</w:t>
            </w:r>
            <w:r w:rsidR="000E28D7">
              <w:rPr>
                <w:sz w:val="22"/>
                <w:szCs w:val="22"/>
              </w:rPr>
              <w:t xml:space="preserve"> </w:t>
            </w:r>
            <w:r w:rsidRPr="65552A38" w:rsidR="000E28D7">
              <w:rPr>
                <w:sz w:val="22"/>
                <w:szCs w:val="22"/>
              </w:rPr>
              <w:t>Louisiana</w:t>
            </w:r>
            <w:r w:rsidRPr="65552A38" w:rsidR="49A76E34">
              <w:rPr>
                <w:sz w:val="22"/>
                <w:szCs w:val="22"/>
              </w:rPr>
              <w:t>.</w:t>
            </w:r>
            <w:r w:rsidRPr="65552A38" w:rsidR="2811DB34">
              <w:rPr>
                <w:sz w:val="22"/>
                <w:szCs w:val="22"/>
              </w:rPr>
              <w:t xml:space="preserve">  </w:t>
            </w:r>
            <w:r w:rsidRPr="65552A38" w:rsidR="09F80365">
              <w:rPr>
                <w:sz w:val="22"/>
                <w:szCs w:val="22"/>
              </w:rPr>
              <w:t xml:space="preserve">A list of all the members can be found in the </w:t>
            </w:r>
            <w:hyperlink r:id="rId5" w:history="1">
              <w:r w:rsidRPr="00FE4FA5" w:rsidR="09F80365">
                <w:rPr>
                  <w:rStyle w:val="Hyperlink"/>
                  <w:sz w:val="22"/>
                  <w:szCs w:val="22"/>
                </w:rPr>
                <w:t>P</w:t>
              </w:r>
              <w:r w:rsidRPr="00FE4FA5" w:rsidR="5442DE26">
                <w:rPr>
                  <w:rStyle w:val="Hyperlink"/>
                  <w:sz w:val="22"/>
                  <w:szCs w:val="22"/>
                </w:rPr>
                <w:t>ublic Notice</w:t>
              </w:r>
            </w:hyperlink>
            <w:r w:rsidRPr="65552A38" w:rsidR="38592FC0">
              <w:rPr>
                <w:sz w:val="22"/>
                <w:szCs w:val="22"/>
              </w:rPr>
              <w:t xml:space="preserve"> </w:t>
            </w:r>
            <w:r w:rsidRPr="65552A38" w:rsidR="5442DE26">
              <w:rPr>
                <w:sz w:val="22"/>
                <w:szCs w:val="22"/>
              </w:rPr>
              <w:t>that was released today.</w:t>
            </w:r>
          </w:p>
          <w:p w:rsidR="00D008F7" w:rsidRPr="0074607E" w14:paraId="29B0605C" w14:textId="77777777">
            <w:pPr>
              <w:rPr>
                <w:sz w:val="22"/>
                <w:szCs w:val="22"/>
              </w:rPr>
            </w:pPr>
          </w:p>
          <w:p w:rsidR="00E276CA" w:rsidRPr="0074607E" w14:paraId="32CA48F8" w14:textId="6A01263C">
            <w:pPr>
              <w:rPr>
                <w:sz w:val="22"/>
                <w:szCs w:val="22"/>
              </w:rPr>
            </w:pPr>
            <w:r w:rsidRPr="1CD62578">
              <w:rPr>
                <w:sz w:val="22"/>
                <w:szCs w:val="22"/>
              </w:rPr>
              <w:t xml:space="preserve">The first </w:t>
            </w:r>
            <w:r w:rsidRPr="1CD62578" w:rsidR="594E0F5F">
              <w:rPr>
                <w:sz w:val="22"/>
                <w:szCs w:val="22"/>
              </w:rPr>
              <w:t>IAC</w:t>
            </w:r>
            <w:r w:rsidRPr="1CD62578">
              <w:rPr>
                <w:sz w:val="22"/>
                <w:szCs w:val="22"/>
              </w:rPr>
              <w:t xml:space="preserve"> meeting will be held on </w:t>
            </w:r>
            <w:r w:rsidRPr="1CD62578" w:rsidR="5AFF8587">
              <w:rPr>
                <w:sz w:val="22"/>
                <w:szCs w:val="22"/>
              </w:rPr>
              <w:t xml:space="preserve">April </w:t>
            </w:r>
            <w:r w:rsidRPr="1CD62578" w:rsidR="594E0F5F">
              <w:rPr>
                <w:sz w:val="22"/>
                <w:szCs w:val="22"/>
              </w:rPr>
              <w:t>1</w:t>
            </w:r>
            <w:r w:rsidRPr="1CD62578" w:rsidR="38C23408">
              <w:rPr>
                <w:sz w:val="22"/>
                <w:szCs w:val="22"/>
              </w:rPr>
              <w:t>8</w:t>
            </w:r>
            <w:r w:rsidRPr="1CD62578" w:rsidR="66AB01C9">
              <w:rPr>
                <w:sz w:val="22"/>
                <w:szCs w:val="22"/>
              </w:rPr>
              <w:t xml:space="preserve">, 2024. </w:t>
            </w:r>
          </w:p>
          <w:p w:rsidR="00E276CA" w:rsidRPr="0074607E" w14:paraId="768D45C2" w14:textId="77777777">
            <w:pPr>
              <w:rPr>
                <w:sz w:val="22"/>
                <w:szCs w:val="22"/>
              </w:rPr>
            </w:pPr>
          </w:p>
          <w:p w:rsidR="006D313D" w:rsidRPr="007475A1" w14:paraId="3A4D451E" w14:textId="77777777">
            <w:pPr>
              <w:ind w:right="72"/>
              <w:jc w:val="center"/>
              <w:rPr>
                <w:sz w:val="22"/>
                <w:szCs w:val="22"/>
              </w:rPr>
            </w:pPr>
            <w:r w:rsidRPr="007475A1">
              <w:rPr>
                <w:sz w:val="22"/>
                <w:szCs w:val="22"/>
              </w:rPr>
              <w:t>###</w:t>
            </w:r>
          </w:p>
          <w:p w:rsidR="006D313D" w:rsidRPr="0080486B" w14:paraId="41615A3A" w14:textId="77777777">
            <w:pPr>
              <w:ind w:right="72"/>
              <w:jc w:val="center"/>
              <w:rPr>
                <w:rStyle w:val="Hyperlink"/>
                <w:rFonts w:eastAsiaTheme="majorEastAsia"/>
                <w:b/>
                <w:bCs/>
                <w:color w:val="auto"/>
                <w:sz w:val="17"/>
                <w:szCs w:val="17"/>
              </w:rPr>
            </w:pPr>
            <w:r w:rsidRPr="004A729A">
              <w:rPr>
                <w:b/>
                <w:bCs/>
                <w:sz w:val="22"/>
                <w:szCs w:val="22"/>
              </w:rPr>
              <w:br/>
            </w:r>
            <w:r w:rsidRPr="0080486B">
              <w:rPr>
                <w:b/>
                <w:bCs/>
                <w:sz w:val="17"/>
                <w:szCs w:val="17"/>
              </w:rPr>
              <w:t xml:space="preserve">Media Relations: (202) 418-0500 / ASL: (844) 432-2275 / Twitter: @FCC / </w:t>
            </w:r>
            <w:r w:rsidRPr="0080486B">
              <w:rPr>
                <w:b/>
                <w:sz w:val="17"/>
                <w:szCs w:val="17"/>
              </w:rPr>
              <w:t>www.fcc.gov</w:t>
            </w:r>
            <w:r w:rsidRPr="0080486B">
              <w:rPr>
                <w:b/>
                <w:bCs/>
                <w:sz w:val="17"/>
                <w:szCs w:val="17"/>
              </w:rPr>
              <w:t xml:space="preserve"> </w:t>
            </w:r>
          </w:p>
          <w:p w:rsidR="006D313D" w:rsidRPr="00EE0E90" w14:paraId="4ECF441A" w14:textId="77777777">
            <w:pPr>
              <w:ind w:right="72"/>
              <w:jc w:val="center"/>
              <w:rPr>
                <w:b/>
                <w:bCs/>
                <w:sz w:val="18"/>
                <w:szCs w:val="18"/>
              </w:rPr>
            </w:pPr>
          </w:p>
          <w:p w:rsidR="006D313D" w:rsidRPr="00EF729B" w14:paraId="00747BE8"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B56089" w14:paraId="64B3B1E3" w14:textId="77777777"/>
    <w:sectPr w:rsidSect="006F3ED6">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0C575C"/>
    <w:multiLevelType w:val="hybridMultilevel"/>
    <w:tmpl w:val="5C3CF1A4"/>
    <w:lvl w:ilvl="0">
      <w:start w:val="2"/>
      <w:numFmt w:val="bullet"/>
      <w:lvlText w:val=""/>
      <w:lvlJc w:val="left"/>
      <w:pPr>
        <w:ind w:left="720" w:hanging="360"/>
      </w:pPr>
      <w:rPr>
        <w:rFonts w:ascii="Symbol" w:hAnsi="Symbol" w:eastAsiaTheme="minorHAns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B9"/>
    <w:rsid w:val="0000421D"/>
    <w:rsid w:val="0003404C"/>
    <w:rsid w:val="00050641"/>
    <w:rsid w:val="00053A8F"/>
    <w:rsid w:val="00091CD2"/>
    <w:rsid w:val="000B1A26"/>
    <w:rsid w:val="000C781B"/>
    <w:rsid w:val="000E28D7"/>
    <w:rsid w:val="00122B49"/>
    <w:rsid w:val="00151360"/>
    <w:rsid w:val="00156BBA"/>
    <w:rsid w:val="001676D7"/>
    <w:rsid w:val="001725A0"/>
    <w:rsid w:val="00191760"/>
    <w:rsid w:val="001B1654"/>
    <w:rsid w:val="001D24A0"/>
    <w:rsid w:val="001D6B9C"/>
    <w:rsid w:val="00213E28"/>
    <w:rsid w:val="00217A77"/>
    <w:rsid w:val="00227AD4"/>
    <w:rsid w:val="00230060"/>
    <w:rsid w:val="002410CA"/>
    <w:rsid w:val="00273531"/>
    <w:rsid w:val="0027609D"/>
    <w:rsid w:val="002F37F6"/>
    <w:rsid w:val="00306909"/>
    <w:rsid w:val="0032674F"/>
    <w:rsid w:val="00376A27"/>
    <w:rsid w:val="00396F06"/>
    <w:rsid w:val="003A17A2"/>
    <w:rsid w:val="003A1A18"/>
    <w:rsid w:val="003C6A1F"/>
    <w:rsid w:val="003F6E85"/>
    <w:rsid w:val="0041712C"/>
    <w:rsid w:val="0045743F"/>
    <w:rsid w:val="00461E82"/>
    <w:rsid w:val="004A729A"/>
    <w:rsid w:val="00506E52"/>
    <w:rsid w:val="0050AE22"/>
    <w:rsid w:val="00547D26"/>
    <w:rsid w:val="005513F8"/>
    <w:rsid w:val="00567956"/>
    <w:rsid w:val="0059406F"/>
    <w:rsid w:val="005B25CD"/>
    <w:rsid w:val="005C2FD3"/>
    <w:rsid w:val="005C7889"/>
    <w:rsid w:val="005F2227"/>
    <w:rsid w:val="00603433"/>
    <w:rsid w:val="00604DFA"/>
    <w:rsid w:val="00692A97"/>
    <w:rsid w:val="006A00DE"/>
    <w:rsid w:val="006C50C2"/>
    <w:rsid w:val="006D313D"/>
    <w:rsid w:val="006F3ED6"/>
    <w:rsid w:val="0070086B"/>
    <w:rsid w:val="00704EE7"/>
    <w:rsid w:val="007058FA"/>
    <w:rsid w:val="0071597B"/>
    <w:rsid w:val="00724296"/>
    <w:rsid w:val="0074607E"/>
    <w:rsid w:val="007475A1"/>
    <w:rsid w:val="00763230"/>
    <w:rsid w:val="0076434E"/>
    <w:rsid w:val="007856D1"/>
    <w:rsid w:val="00791288"/>
    <w:rsid w:val="007A1FC8"/>
    <w:rsid w:val="007A5A4F"/>
    <w:rsid w:val="007B0DEC"/>
    <w:rsid w:val="007E7E81"/>
    <w:rsid w:val="0080486B"/>
    <w:rsid w:val="008257D8"/>
    <w:rsid w:val="00850386"/>
    <w:rsid w:val="008538C1"/>
    <w:rsid w:val="00866141"/>
    <w:rsid w:val="008A4386"/>
    <w:rsid w:val="008D0406"/>
    <w:rsid w:val="008D04A7"/>
    <w:rsid w:val="008F3361"/>
    <w:rsid w:val="008F5313"/>
    <w:rsid w:val="009045B4"/>
    <w:rsid w:val="009203E6"/>
    <w:rsid w:val="00943A19"/>
    <w:rsid w:val="009515C4"/>
    <w:rsid w:val="0097153F"/>
    <w:rsid w:val="009B5050"/>
    <w:rsid w:val="00A016B9"/>
    <w:rsid w:val="00A10773"/>
    <w:rsid w:val="00A10ED1"/>
    <w:rsid w:val="00A42CB7"/>
    <w:rsid w:val="00A461B9"/>
    <w:rsid w:val="00A64E1E"/>
    <w:rsid w:val="00A66D7F"/>
    <w:rsid w:val="00A70A1B"/>
    <w:rsid w:val="00A89D44"/>
    <w:rsid w:val="00B07277"/>
    <w:rsid w:val="00B16260"/>
    <w:rsid w:val="00B46F83"/>
    <w:rsid w:val="00B56089"/>
    <w:rsid w:val="00B61EC8"/>
    <w:rsid w:val="00BC0143"/>
    <w:rsid w:val="00BD5163"/>
    <w:rsid w:val="00C07181"/>
    <w:rsid w:val="00C1583E"/>
    <w:rsid w:val="00C27B2D"/>
    <w:rsid w:val="00C332D4"/>
    <w:rsid w:val="00C4116F"/>
    <w:rsid w:val="00C42437"/>
    <w:rsid w:val="00C5267A"/>
    <w:rsid w:val="00C532AF"/>
    <w:rsid w:val="00C61960"/>
    <w:rsid w:val="00CA0F3D"/>
    <w:rsid w:val="00CB5C50"/>
    <w:rsid w:val="00CF7E86"/>
    <w:rsid w:val="00D008F7"/>
    <w:rsid w:val="00D12952"/>
    <w:rsid w:val="00D257AE"/>
    <w:rsid w:val="00D529BB"/>
    <w:rsid w:val="00D80007"/>
    <w:rsid w:val="00DC59AA"/>
    <w:rsid w:val="00E276CA"/>
    <w:rsid w:val="00E531BF"/>
    <w:rsid w:val="00E72009"/>
    <w:rsid w:val="00EC145A"/>
    <w:rsid w:val="00ED2C0F"/>
    <w:rsid w:val="00EE0E90"/>
    <w:rsid w:val="00EF01F3"/>
    <w:rsid w:val="00EF729B"/>
    <w:rsid w:val="00F60AED"/>
    <w:rsid w:val="00F81CE0"/>
    <w:rsid w:val="00F879FD"/>
    <w:rsid w:val="00F906BC"/>
    <w:rsid w:val="00FC7DE9"/>
    <w:rsid w:val="00FC7EB9"/>
    <w:rsid w:val="00FE4FA5"/>
    <w:rsid w:val="013325C0"/>
    <w:rsid w:val="01CF521C"/>
    <w:rsid w:val="01D44B16"/>
    <w:rsid w:val="0221C80F"/>
    <w:rsid w:val="02794C71"/>
    <w:rsid w:val="0298628B"/>
    <w:rsid w:val="03338C27"/>
    <w:rsid w:val="0473FCE7"/>
    <w:rsid w:val="057D0A85"/>
    <w:rsid w:val="064E5E9A"/>
    <w:rsid w:val="068BA6A5"/>
    <w:rsid w:val="07727E79"/>
    <w:rsid w:val="07A94E45"/>
    <w:rsid w:val="097E9E81"/>
    <w:rsid w:val="09F29A98"/>
    <w:rsid w:val="09F80365"/>
    <w:rsid w:val="0A42FFFB"/>
    <w:rsid w:val="0AE6AC30"/>
    <w:rsid w:val="0AFB2EF8"/>
    <w:rsid w:val="0C3292F5"/>
    <w:rsid w:val="0C83DB25"/>
    <w:rsid w:val="0D5DBA78"/>
    <w:rsid w:val="0D698ECF"/>
    <w:rsid w:val="0F213512"/>
    <w:rsid w:val="10D00EA1"/>
    <w:rsid w:val="10E467A2"/>
    <w:rsid w:val="114129AF"/>
    <w:rsid w:val="11DFF1BD"/>
    <w:rsid w:val="128EC862"/>
    <w:rsid w:val="13F75F4C"/>
    <w:rsid w:val="14793D9A"/>
    <w:rsid w:val="15AB4449"/>
    <w:rsid w:val="1C425245"/>
    <w:rsid w:val="1C88F06F"/>
    <w:rsid w:val="1CD62578"/>
    <w:rsid w:val="1DCCA490"/>
    <w:rsid w:val="1EF51E86"/>
    <w:rsid w:val="1F55D24B"/>
    <w:rsid w:val="22A951BD"/>
    <w:rsid w:val="22BBA406"/>
    <w:rsid w:val="22CF5576"/>
    <w:rsid w:val="22D0B01D"/>
    <w:rsid w:val="25CF42D7"/>
    <w:rsid w:val="27CD382F"/>
    <w:rsid w:val="2811DB34"/>
    <w:rsid w:val="294DBD49"/>
    <w:rsid w:val="29F2EB8A"/>
    <w:rsid w:val="2CA704E6"/>
    <w:rsid w:val="2D447AA0"/>
    <w:rsid w:val="2F234676"/>
    <w:rsid w:val="2F805B05"/>
    <w:rsid w:val="2F8EEA98"/>
    <w:rsid w:val="2FB024AC"/>
    <w:rsid w:val="2FFE43C0"/>
    <w:rsid w:val="316A84F4"/>
    <w:rsid w:val="318B0F84"/>
    <w:rsid w:val="31EC3AB7"/>
    <w:rsid w:val="321E2E1B"/>
    <w:rsid w:val="3358E28A"/>
    <w:rsid w:val="338598A4"/>
    <w:rsid w:val="34008DC5"/>
    <w:rsid w:val="352C3C46"/>
    <w:rsid w:val="359C5E26"/>
    <w:rsid w:val="35C175B7"/>
    <w:rsid w:val="37787FF7"/>
    <w:rsid w:val="37C2E23E"/>
    <w:rsid w:val="38592FC0"/>
    <w:rsid w:val="38688881"/>
    <w:rsid w:val="38AE3531"/>
    <w:rsid w:val="38C23408"/>
    <w:rsid w:val="3954C1D0"/>
    <w:rsid w:val="396D918F"/>
    <w:rsid w:val="3991FBA4"/>
    <w:rsid w:val="3C374128"/>
    <w:rsid w:val="3C423542"/>
    <w:rsid w:val="3D164C79"/>
    <w:rsid w:val="3D3B3D16"/>
    <w:rsid w:val="3D8407F1"/>
    <w:rsid w:val="3EA63B35"/>
    <w:rsid w:val="3EDCB591"/>
    <w:rsid w:val="3EF01608"/>
    <w:rsid w:val="3FB9BBA5"/>
    <w:rsid w:val="3FE1BF57"/>
    <w:rsid w:val="40C5F8DB"/>
    <w:rsid w:val="40CABFF1"/>
    <w:rsid w:val="4147F05D"/>
    <w:rsid w:val="41A3F317"/>
    <w:rsid w:val="41F980A2"/>
    <w:rsid w:val="423BC1E6"/>
    <w:rsid w:val="42668C8B"/>
    <w:rsid w:val="427A9AD1"/>
    <w:rsid w:val="437CE2DD"/>
    <w:rsid w:val="44546A20"/>
    <w:rsid w:val="455477B9"/>
    <w:rsid w:val="46348B23"/>
    <w:rsid w:val="46A91182"/>
    <w:rsid w:val="47BE3618"/>
    <w:rsid w:val="47DA8B06"/>
    <w:rsid w:val="4832D243"/>
    <w:rsid w:val="48B1BF13"/>
    <w:rsid w:val="48EFD7E9"/>
    <w:rsid w:val="497F787C"/>
    <w:rsid w:val="49A76E34"/>
    <w:rsid w:val="4B608DA9"/>
    <w:rsid w:val="4D21759B"/>
    <w:rsid w:val="4D864262"/>
    <w:rsid w:val="4E846B6D"/>
    <w:rsid w:val="4EB448D9"/>
    <w:rsid w:val="4FDD728E"/>
    <w:rsid w:val="517D68AD"/>
    <w:rsid w:val="51F4E6BE"/>
    <w:rsid w:val="53A0AD00"/>
    <w:rsid w:val="5442DE26"/>
    <w:rsid w:val="54EE4792"/>
    <w:rsid w:val="5708D559"/>
    <w:rsid w:val="58A4A5BA"/>
    <w:rsid w:val="58A9C329"/>
    <w:rsid w:val="5936FD0E"/>
    <w:rsid w:val="594E0F5F"/>
    <w:rsid w:val="5977A096"/>
    <w:rsid w:val="59922AAC"/>
    <w:rsid w:val="5AFF8587"/>
    <w:rsid w:val="5B5D8916"/>
    <w:rsid w:val="5DFDFA2F"/>
    <w:rsid w:val="5EF21A34"/>
    <w:rsid w:val="5FCB1020"/>
    <w:rsid w:val="5FD0E940"/>
    <w:rsid w:val="610EE352"/>
    <w:rsid w:val="612A4B2F"/>
    <w:rsid w:val="62062701"/>
    <w:rsid w:val="62672386"/>
    <w:rsid w:val="6278E5C3"/>
    <w:rsid w:val="62D9B5EA"/>
    <w:rsid w:val="62DCB63C"/>
    <w:rsid w:val="63C66F7F"/>
    <w:rsid w:val="64323DB7"/>
    <w:rsid w:val="65058DC5"/>
    <w:rsid w:val="651E61FF"/>
    <w:rsid w:val="65552A38"/>
    <w:rsid w:val="66AB01C9"/>
    <w:rsid w:val="674E549E"/>
    <w:rsid w:val="67CB4C69"/>
    <w:rsid w:val="68013C8B"/>
    <w:rsid w:val="68C03431"/>
    <w:rsid w:val="6954E6A2"/>
    <w:rsid w:val="69C5B5FF"/>
    <w:rsid w:val="6A2EE3A9"/>
    <w:rsid w:val="6A441106"/>
    <w:rsid w:val="6CE84236"/>
    <w:rsid w:val="6D1F09E1"/>
    <w:rsid w:val="6D47A3AC"/>
    <w:rsid w:val="6E205292"/>
    <w:rsid w:val="6F17390A"/>
    <w:rsid w:val="6FAF7E01"/>
    <w:rsid w:val="72802598"/>
    <w:rsid w:val="72BA051A"/>
    <w:rsid w:val="7386AC4B"/>
    <w:rsid w:val="73FB63C6"/>
    <w:rsid w:val="742E9396"/>
    <w:rsid w:val="767F2DC5"/>
    <w:rsid w:val="781AFE26"/>
    <w:rsid w:val="786E01F5"/>
    <w:rsid w:val="793F6FC2"/>
    <w:rsid w:val="79B6CE87"/>
    <w:rsid w:val="7A7CCA6F"/>
    <w:rsid w:val="7AA61E5B"/>
    <w:rsid w:val="7C1557D8"/>
    <w:rsid w:val="7C5BF4D8"/>
    <w:rsid w:val="7CDEEBE3"/>
    <w:rsid w:val="7D043E89"/>
    <w:rsid w:val="7ECD48F3"/>
    <w:rsid w:val="7F5CE59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46AB6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13D"/>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A461B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461B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461B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461B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461B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461B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461B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461B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461B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1B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461B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461B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461B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461B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461B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461B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461B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461B9"/>
    <w:rPr>
      <w:rFonts w:eastAsiaTheme="majorEastAsia" w:cstheme="majorBidi"/>
      <w:color w:val="272727" w:themeColor="text1" w:themeTint="D8"/>
    </w:rPr>
  </w:style>
  <w:style w:type="paragraph" w:styleId="Title">
    <w:name w:val="Title"/>
    <w:basedOn w:val="Normal"/>
    <w:next w:val="Normal"/>
    <w:link w:val="TitleChar"/>
    <w:uiPriority w:val="10"/>
    <w:qFormat/>
    <w:rsid w:val="00A461B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61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461B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461B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461B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461B9"/>
    <w:rPr>
      <w:i/>
      <w:iCs/>
      <w:color w:val="404040" w:themeColor="text1" w:themeTint="BF"/>
    </w:rPr>
  </w:style>
  <w:style w:type="paragraph" w:styleId="ListParagraph">
    <w:name w:val="List Paragraph"/>
    <w:basedOn w:val="Normal"/>
    <w:uiPriority w:val="34"/>
    <w:qFormat/>
    <w:rsid w:val="00A461B9"/>
    <w:pPr>
      <w:ind w:left="720"/>
      <w:contextualSpacing/>
    </w:pPr>
  </w:style>
  <w:style w:type="character" w:styleId="IntenseEmphasis">
    <w:name w:val="Intense Emphasis"/>
    <w:basedOn w:val="DefaultParagraphFont"/>
    <w:uiPriority w:val="21"/>
    <w:qFormat/>
    <w:rsid w:val="00A461B9"/>
    <w:rPr>
      <w:i/>
      <w:iCs/>
      <w:color w:val="0F4761" w:themeColor="accent1" w:themeShade="BF"/>
    </w:rPr>
  </w:style>
  <w:style w:type="paragraph" w:styleId="IntenseQuote">
    <w:name w:val="Intense Quote"/>
    <w:basedOn w:val="Normal"/>
    <w:next w:val="Normal"/>
    <w:link w:val="IntenseQuoteChar"/>
    <w:uiPriority w:val="30"/>
    <w:qFormat/>
    <w:rsid w:val="00A461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461B9"/>
    <w:rPr>
      <w:i/>
      <w:iCs/>
      <w:color w:val="0F4761" w:themeColor="accent1" w:themeShade="BF"/>
    </w:rPr>
  </w:style>
  <w:style w:type="character" w:styleId="IntenseReference">
    <w:name w:val="Intense Reference"/>
    <w:basedOn w:val="DefaultParagraphFont"/>
    <w:uiPriority w:val="32"/>
    <w:qFormat/>
    <w:rsid w:val="00A461B9"/>
    <w:rPr>
      <w:b/>
      <w:bCs/>
      <w:smallCaps/>
      <w:color w:val="0F4761" w:themeColor="accent1" w:themeShade="BF"/>
      <w:spacing w:val="5"/>
    </w:rPr>
  </w:style>
  <w:style w:type="character" w:styleId="Hyperlink">
    <w:name w:val="Hyperlink"/>
    <w:rsid w:val="006D313D"/>
    <w:rPr>
      <w:color w:val="0000FF"/>
      <w:u w:val="single"/>
    </w:rPr>
  </w:style>
  <w:style w:type="character" w:styleId="UnresolvedMention">
    <w:name w:val="Unresolved Mention"/>
    <w:basedOn w:val="DefaultParagraphFont"/>
    <w:uiPriority w:val="99"/>
    <w:semiHidden/>
    <w:unhideWhenUsed/>
    <w:rsid w:val="00E276CA"/>
    <w:rPr>
      <w:color w:val="605E5C"/>
      <w:shd w:val="clear" w:color="auto" w:fill="E1DFDD"/>
    </w:rPr>
  </w:style>
  <w:style w:type="paragraph" w:styleId="CommentText">
    <w:name w:val="annotation text"/>
    <w:basedOn w:val="Normal"/>
    <w:link w:val="CommentTextChar"/>
    <w:uiPriority w:val="99"/>
    <w:unhideWhenUsed/>
    <w:rsid w:val="00C07181"/>
    <w:rPr>
      <w:sz w:val="20"/>
      <w:szCs w:val="20"/>
    </w:rPr>
  </w:style>
  <w:style w:type="character" w:customStyle="1" w:styleId="CommentTextChar">
    <w:name w:val="Comment Text Char"/>
    <w:basedOn w:val="DefaultParagraphFont"/>
    <w:link w:val="CommentText"/>
    <w:uiPriority w:val="99"/>
    <w:rsid w:val="00C07181"/>
    <w:rPr>
      <w:rFonts w:ascii="Times New Roman" w:eastAsia="Times New Roman" w:hAnsi="Times New Roman" w:cs="Times New Roman"/>
      <w:kern w:val="0"/>
      <w:sz w:val="20"/>
      <w:szCs w:val="20"/>
      <w14:ligatures w14:val="none"/>
    </w:rPr>
  </w:style>
  <w:style w:type="character" w:styleId="CommentReference">
    <w:name w:val="annotation reference"/>
    <w:basedOn w:val="DefaultParagraphFont"/>
    <w:uiPriority w:val="99"/>
    <w:semiHidden/>
    <w:unhideWhenUsed/>
    <w:rsid w:val="00C07181"/>
    <w:rPr>
      <w:sz w:val="16"/>
      <w:szCs w:val="16"/>
    </w:rPr>
  </w:style>
  <w:style w:type="paragraph" w:styleId="Revision">
    <w:name w:val="Revision"/>
    <w:hidden/>
    <w:uiPriority w:val="99"/>
    <w:semiHidden/>
    <w:rsid w:val="00C07181"/>
    <w:rPr>
      <w:rFonts w:ascii="Times New Roman" w:eastAsia="Times New Roman" w:hAnsi="Times New Roman" w:cs="Times New Roman"/>
      <w:kern w:val="0"/>
      <w14:ligatures w14:val="none"/>
    </w:rPr>
  </w:style>
  <w:style w:type="paragraph" w:styleId="CommentSubject">
    <w:name w:val="annotation subject"/>
    <w:basedOn w:val="CommentText"/>
    <w:next w:val="CommentText"/>
    <w:link w:val="CommentSubjectChar"/>
    <w:uiPriority w:val="99"/>
    <w:semiHidden/>
    <w:unhideWhenUsed/>
    <w:rsid w:val="0076434E"/>
    <w:rPr>
      <w:b/>
      <w:bCs/>
    </w:rPr>
  </w:style>
  <w:style w:type="character" w:customStyle="1" w:styleId="CommentSubjectChar">
    <w:name w:val="Comment Subject Char"/>
    <w:basedOn w:val="CommentTextChar"/>
    <w:link w:val="CommentSubject"/>
    <w:uiPriority w:val="99"/>
    <w:semiHidden/>
    <w:rsid w:val="0076434E"/>
    <w:rPr>
      <w:rFonts w:ascii="Times New Roman" w:eastAsia="Times New Roman" w:hAnsi="Times New Roman" w:cs="Times New Roman"/>
      <w:b/>
      <w:bCs/>
      <w:kern w:val="0"/>
      <w:sz w:val="20"/>
      <w:szCs w:val="20"/>
      <w14:ligatures w14:val="none"/>
    </w:rPr>
  </w:style>
  <w:style w:type="paragraph" w:styleId="Header">
    <w:name w:val="header"/>
    <w:basedOn w:val="Normal"/>
    <w:link w:val="HeaderChar"/>
    <w:uiPriority w:val="99"/>
    <w:unhideWhenUsed/>
    <w:rsid w:val="00763230"/>
    <w:pPr>
      <w:tabs>
        <w:tab w:val="center" w:pos="4680"/>
        <w:tab w:val="right" w:pos="9360"/>
      </w:tabs>
    </w:pPr>
  </w:style>
  <w:style w:type="character" w:customStyle="1" w:styleId="HeaderChar">
    <w:name w:val="Header Char"/>
    <w:basedOn w:val="DefaultParagraphFont"/>
    <w:link w:val="Header"/>
    <w:uiPriority w:val="99"/>
    <w:rsid w:val="00763230"/>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763230"/>
    <w:pPr>
      <w:tabs>
        <w:tab w:val="center" w:pos="4680"/>
        <w:tab w:val="right" w:pos="9360"/>
      </w:tabs>
    </w:pPr>
  </w:style>
  <w:style w:type="character" w:customStyle="1" w:styleId="FooterChar">
    <w:name w:val="Footer Char"/>
    <w:basedOn w:val="DefaultParagraphFont"/>
    <w:link w:val="Footer"/>
    <w:uiPriority w:val="99"/>
    <w:rsid w:val="00763230"/>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0B1A26"/>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announces-new-members-intergovernmental-advisory-committee"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